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E9" w:rsidRPr="00123A0D" w:rsidRDefault="001839E9" w:rsidP="00461C9C">
      <w:pPr>
        <w:spacing w:before="80"/>
        <w:ind w:right="176"/>
        <w:jc w:val="both"/>
        <w:rPr>
          <w:b/>
          <w:sz w:val="24"/>
          <w:szCs w:val="24"/>
        </w:rPr>
      </w:pPr>
      <w:bookmarkStart w:id="0" w:name="ИНСТРУКЦИЯ"/>
      <w:bookmarkEnd w:id="0"/>
    </w:p>
    <w:p w:rsidR="00EE4407" w:rsidRPr="00123A0D" w:rsidRDefault="00BE22AB" w:rsidP="00461C9C">
      <w:pPr>
        <w:spacing w:before="80"/>
        <w:ind w:right="176"/>
        <w:jc w:val="both"/>
        <w:rPr>
          <w:b/>
          <w:sz w:val="24"/>
          <w:szCs w:val="24"/>
        </w:rPr>
      </w:pPr>
      <w:r w:rsidRPr="00123A0D">
        <w:rPr>
          <w:b/>
          <w:sz w:val="24"/>
          <w:szCs w:val="24"/>
        </w:rPr>
        <w:t>ИНСТРУКЦИЯ</w:t>
      </w:r>
    </w:p>
    <w:p w:rsidR="00EE4407" w:rsidRPr="00123A0D" w:rsidRDefault="00EE4407" w:rsidP="00461C9C">
      <w:pPr>
        <w:pStyle w:val="a3"/>
        <w:ind w:left="0"/>
        <w:jc w:val="both"/>
        <w:rPr>
          <w:b/>
        </w:rPr>
      </w:pPr>
    </w:p>
    <w:p w:rsidR="00EE4407" w:rsidRPr="00123A0D" w:rsidRDefault="00BE22AB" w:rsidP="00461C9C">
      <w:pPr>
        <w:ind w:right="175"/>
        <w:jc w:val="both"/>
        <w:rPr>
          <w:b/>
          <w:sz w:val="24"/>
          <w:szCs w:val="24"/>
        </w:rPr>
      </w:pPr>
      <w:r w:rsidRPr="00123A0D">
        <w:rPr>
          <w:b/>
          <w:sz w:val="24"/>
          <w:szCs w:val="24"/>
        </w:rPr>
        <w:t>по эксплуатации квартир</w:t>
      </w:r>
    </w:p>
    <w:p w:rsidR="00EE4407" w:rsidRPr="00123A0D" w:rsidRDefault="00BE22AB" w:rsidP="00461C9C">
      <w:pPr>
        <w:ind w:right="297"/>
        <w:jc w:val="both"/>
        <w:rPr>
          <w:b/>
          <w:sz w:val="24"/>
          <w:szCs w:val="24"/>
        </w:rPr>
      </w:pPr>
      <w:r w:rsidRPr="00123A0D">
        <w:rPr>
          <w:b/>
          <w:sz w:val="24"/>
          <w:szCs w:val="24"/>
        </w:rPr>
        <w:t>в многоквартирных жилых домах</w:t>
      </w:r>
    </w:p>
    <w:p w:rsidR="00EE4407" w:rsidRPr="00123A0D" w:rsidRDefault="00EE4407" w:rsidP="00461C9C">
      <w:pPr>
        <w:pStyle w:val="a3"/>
        <w:ind w:left="0"/>
        <w:jc w:val="both"/>
        <w:rPr>
          <w:b/>
        </w:rPr>
      </w:pPr>
    </w:p>
    <w:p w:rsidR="00EE4407" w:rsidRPr="00123A0D" w:rsidRDefault="00EE4407" w:rsidP="00461C9C">
      <w:pPr>
        <w:pStyle w:val="a3"/>
        <w:spacing w:before="1"/>
        <w:ind w:left="0"/>
        <w:jc w:val="both"/>
        <w:rPr>
          <w:b/>
        </w:rPr>
      </w:pPr>
    </w:p>
    <w:p w:rsidR="001839E9" w:rsidRPr="00123A0D" w:rsidRDefault="001839E9" w:rsidP="00461C9C">
      <w:pPr>
        <w:pStyle w:val="a3"/>
        <w:spacing w:before="1"/>
        <w:ind w:left="0"/>
        <w:jc w:val="both"/>
        <w:rPr>
          <w:b/>
        </w:rPr>
      </w:pPr>
    </w:p>
    <w:p w:rsidR="00EE4407" w:rsidRPr="00123A0D" w:rsidRDefault="00BE22AB" w:rsidP="00461C9C">
      <w:pPr>
        <w:pStyle w:val="1"/>
        <w:spacing w:before="72"/>
        <w:ind w:left="0" w:right="176"/>
        <w:jc w:val="both"/>
      </w:pPr>
      <w:r w:rsidRPr="00123A0D">
        <w:t>ОГЛАВЛЕНИЕ</w:t>
      </w:r>
    </w:p>
    <w:p w:rsidR="00EE4407" w:rsidRPr="00123A0D" w:rsidRDefault="00BE22AB" w:rsidP="00461C9C">
      <w:pPr>
        <w:pStyle w:val="a4"/>
        <w:numPr>
          <w:ilvl w:val="0"/>
          <w:numId w:val="7"/>
        </w:numPr>
        <w:tabs>
          <w:tab w:val="left" w:pos="762"/>
        </w:tabs>
        <w:jc w:val="both"/>
        <w:rPr>
          <w:sz w:val="24"/>
          <w:szCs w:val="24"/>
        </w:rPr>
      </w:pPr>
      <w:r w:rsidRPr="00123A0D">
        <w:rPr>
          <w:sz w:val="24"/>
          <w:szCs w:val="24"/>
        </w:rPr>
        <w:t>Общие положения</w:t>
      </w:r>
    </w:p>
    <w:p w:rsidR="00EE4407" w:rsidRPr="00123A0D" w:rsidRDefault="00BE22AB" w:rsidP="00461C9C">
      <w:pPr>
        <w:pStyle w:val="a4"/>
        <w:numPr>
          <w:ilvl w:val="0"/>
          <w:numId w:val="7"/>
        </w:numPr>
        <w:tabs>
          <w:tab w:val="left" w:pos="762"/>
        </w:tabs>
        <w:jc w:val="both"/>
        <w:rPr>
          <w:sz w:val="24"/>
          <w:szCs w:val="24"/>
        </w:rPr>
      </w:pPr>
      <w:r w:rsidRPr="00123A0D">
        <w:rPr>
          <w:sz w:val="24"/>
          <w:szCs w:val="24"/>
        </w:rPr>
        <w:t>Сведения об основных конструкциях</w:t>
      </w:r>
    </w:p>
    <w:p w:rsidR="00EE4407" w:rsidRPr="00123A0D" w:rsidRDefault="00BE22AB" w:rsidP="00461C9C">
      <w:pPr>
        <w:pStyle w:val="a4"/>
        <w:numPr>
          <w:ilvl w:val="0"/>
          <w:numId w:val="7"/>
        </w:numPr>
        <w:tabs>
          <w:tab w:val="left" w:pos="762"/>
        </w:tabs>
        <w:jc w:val="both"/>
        <w:rPr>
          <w:sz w:val="24"/>
          <w:szCs w:val="24"/>
        </w:rPr>
      </w:pPr>
      <w:r w:rsidRPr="00123A0D">
        <w:rPr>
          <w:sz w:val="24"/>
          <w:szCs w:val="24"/>
        </w:rPr>
        <w:t>Сведения об инженерных системах</w:t>
      </w:r>
      <w:r w:rsidRPr="00123A0D">
        <w:rPr>
          <w:spacing w:val="4"/>
          <w:sz w:val="24"/>
          <w:szCs w:val="24"/>
        </w:rPr>
        <w:t xml:space="preserve"> </w:t>
      </w:r>
      <w:r w:rsidRPr="00123A0D">
        <w:rPr>
          <w:sz w:val="24"/>
          <w:szCs w:val="24"/>
        </w:rPr>
        <w:t>квартир</w:t>
      </w:r>
    </w:p>
    <w:p w:rsidR="00EE4407" w:rsidRPr="00123A0D" w:rsidRDefault="00BE22AB" w:rsidP="00461C9C">
      <w:pPr>
        <w:pStyle w:val="a4"/>
        <w:numPr>
          <w:ilvl w:val="0"/>
          <w:numId w:val="7"/>
        </w:numPr>
        <w:tabs>
          <w:tab w:val="left" w:pos="762"/>
        </w:tabs>
        <w:jc w:val="both"/>
        <w:rPr>
          <w:sz w:val="24"/>
          <w:szCs w:val="24"/>
        </w:rPr>
      </w:pPr>
      <w:r w:rsidRPr="00123A0D">
        <w:rPr>
          <w:sz w:val="24"/>
          <w:szCs w:val="24"/>
        </w:rPr>
        <w:t>Санитарно-эпидемиологические</w:t>
      </w:r>
      <w:r w:rsidRPr="00123A0D">
        <w:rPr>
          <w:spacing w:val="2"/>
          <w:sz w:val="24"/>
          <w:szCs w:val="24"/>
        </w:rPr>
        <w:t xml:space="preserve"> </w:t>
      </w:r>
      <w:r w:rsidRPr="00123A0D">
        <w:rPr>
          <w:sz w:val="24"/>
          <w:szCs w:val="24"/>
        </w:rPr>
        <w:t>требования</w:t>
      </w:r>
    </w:p>
    <w:p w:rsidR="00EE4407" w:rsidRPr="00123A0D" w:rsidRDefault="00BE22AB" w:rsidP="00461C9C">
      <w:pPr>
        <w:pStyle w:val="a4"/>
        <w:numPr>
          <w:ilvl w:val="0"/>
          <w:numId w:val="7"/>
        </w:numPr>
        <w:tabs>
          <w:tab w:val="left" w:pos="762"/>
        </w:tabs>
        <w:jc w:val="both"/>
        <w:rPr>
          <w:sz w:val="24"/>
          <w:szCs w:val="24"/>
        </w:rPr>
      </w:pPr>
      <w:r w:rsidRPr="00123A0D">
        <w:rPr>
          <w:sz w:val="24"/>
          <w:szCs w:val="24"/>
        </w:rPr>
        <w:t>Требования пожарной</w:t>
      </w:r>
      <w:r w:rsidRPr="00123A0D">
        <w:rPr>
          <w:spacing w:val="1"/>
          <w:sz w:val="24"/>
          <w:szCs w:val="24"/>
        </w:rPr>
        <w:t xml:space="preserve"> </w:t>
      </w:r>
      <w:r w:rsidRPr="00123A0D">
        <w:rPr>
          <w:sz w:val="24"/>
          <w:szCs w:val="24"/>
        </w:rPr>
        <w:t>безопасности</w:t>
      </w:r>
    </w:p>
    <w:p w:rsidR="00EE4407" w:rsidRPr="00123A0D" w:rsidRDefault="00BE22AB" w:rsidP="00461C9C">
      <w:pPr>
        <w:pStyle w:val="a4"/>
        <w:numPr>
          <w:ilvl w:val="0"/>
          <w:numId w:val="7"/>
        </w:numPr>
        <w:tabs>
          <w:tab w:val="left" w:pos="762"/>
        </w:tabs>
        <w:jc w:val="both"/>
        <w:rPr>
          <w:sz w:val="24"/>
          <w:szCs w:val="24"/>
        </w:rPr>
      </w:pPr>
      <w:r w:rsidRPr="00123A0D">
        <w:rPr>
          <w:sz w:val="24"/>
          <w:szCs w:val="24"/>
        </w:rPr>
        <w:t>Переоборудование и перепланировка</w:t>
      </w:r>
      <w:r w:rsidRPr="00123A0D">
        <w:rPr>
          <w:spacing w:val="2"/>
          <w:sz w:val="24"/>
          <w:szCs w:val="24"/>
        </w:rPr>
        <w:t xml:space="preserve"> </w:t>
      </w:r>
      <w:r w:rsidRPr="00123A0D">
        <w:rPr>
          <w:sz w:val="24"/>
          <w:szCs w:val="24"/>
        </w:rPr>
        <w:t>квартир</w:t>
      </w:r>
    </w:p>
    <w:p w:rsidR="00EE4407" w:rsidRPr="00123A0D" w:rsidRDefault="00BE22AB" w:rsidP="00461C9C">
      <w:pPr>
        <w:pStyle w:val="a4"/>
        <w:numPr>
          <w:ilvl w:val="0"/>
          <w:numId w:val="7"/>
        </w:numPr>
        <w:tabs>
          <w:tab w:val="left" w:pos="762"/>
        </w:tabs>
        <w:jc w:val="both"/>
        <w:rPr>
          <w:sz w:val="24"/>
          <w:szCs w:val="24"/>
        </w:rPr>
      </w:pPr>
      <w:r w:rsidRPr="00123A0D">
        <w:rPr>
          <w:sz w:val="24"/>
          <w:szCs w:val="24"/>
        </w:rPr>
        <w:t>Гарантийные</w:t>
      </w:r>
      <w:r w:rsidRPr="00123A0D">
        <w:rPr>
          <w:spacing w:val="2"/>
          <w:sz w:val="24"/>
          <w:szCs w:val="24"/>
        </w:rPr>
        <w:t xml:space="preserve"> </w:t>
      </w:r>
      <w:r w:rsidRPr="00123A0D">
        <w:rPr>
          <w:sz w:val="24"/>
          <w:szCs w:val="24"/>
        </w:rPr>
        <w:t>обязательства</w:t>
      </w:r>
    </w:p>
    <w:p w:rsidR="00EE4407" w:rsidRPr="00123A0D" w:rsidRDefault="00BE22AB" w:rsidP="00461C9C">
      <w:pPr>
        <w:ind w:left="761"/>
        <w:jc w:val="both"/>
        <w:rPr>
          <w:sz w:val="24"/>
          <w:szCs w:val="24"/>
        </w:rPr>
      </w:pPr>
      <w:r w:rsidRPr="00123A0D">
        <w:rPr>
          <w:i/>
          <w:sz w:val="24"/>
          <w:szCs w:val="24"/>
        </w:rPr>
        <w:t xml:space="preserve">Приложение 1. </w:t>
      </w:r>
      <w:r w:rsidRPr="00123A0D">
        <w:rPr>
          <w:sz w:val="24"/>
          <w:szCs w:val="24"/>
        </w:rPr>
        <w:t>Гарантийные сроки по видам работ</w:t>
      </w:r>
    </w:p>
    <w:p w:rsidR="00EE4407" w:rsidRPr="00123A0D" w:rsidRDefault="00BE22AB" w:rsidP="00461C9C">
      <w:pPr>
        <w:pStyle w:val="a3"/>
        <w:ind w:left="761"/>
        <w:jc w:val="both"/>
      </w:pPr>
      <w:r w:rsidRPr="00123A0D">
        <w:rPr>
          <w:i/>
        </w:rPr>
        <w:t xml:space="preserve">Приложение 2. </w:t>
      </w:r>
      <w:r w:rsidRPr="00123A0D">
        <w:t>Перечень дополнительных работ, выполняемых по заказам и за счет средств потребителей</w:t>
      </w:r>
    </w:p>
    <w:p w:rsidR="00EE4407" w:rsidRPr="00123A0D" w:rsidRDefault="00EE4407" w:rsidP="00461C9C">
      <w:pPr>
        <w:pStyle w:val="a3"/>
        <w:spacing w:before="7"/>
        <w:ind w:left="0"/>
        <w:jc w:val="both"/>
        <w:rPr>
          <w:b/>
        </w:rPr>
      </w:pPr>
    </w:p>
    <w:p w:rsidR="00EE4407" w:rsidRPr="00123A0D" w:rsidRDefault="00BE22AB" w:rsidP="00461C9C">
      <w:pPr>
        <w:pStyle w:val="a4"/>
        <w:numPr>
          <w:ilvl w:val="1"/>
          <w:numId w:val="7"/>
        </w:numPr>
        <w:tabs>
          <w:tab w:val="left" w:pos="4034"/>
        </w:tabs>
        <w:spacing w:before="90"/>
        <w:ind w:firstLine="3212"/>
        <w:jc w:val="both"/>
        <w:rPr>
          <w:b/>
          <w:sz w:val="24"/>
          <w:szCs w:val="24"/>
        </w:rPr>
      </w:pPr>
      <w:r w:rsidRPr="00123A0D">
        <w:rPr>
          <w:b/>
          <w:sz w:val="24"/>
          <w:szCs w:val="24"/>
        </w:rPr>
        <w:t>ОБЩИЕ ПОЛОЖЕНИЯ</w:t>
      </w:r>
    </w:p>
    <w:p w:rsidR="00EE4407" w:rsidRPr="00123A0D" w:rsidRDefault="00BE22AB" w:rsidP="00461C9C">
      <w:pPr>
        <w:pStyle w:val="a3"/>
        <w:ind w:right="406" w:firstLine="360"/>
        <w:jc w:val="both"/>
      </w:pPr>
      <w:r w:rsidRPr="00123A0D">
        <w:t>Настоящая инструкция по эксплуатации квартир разработана в соответствии с действующим законодательством РФ.</w:t>
      </w:r>
    </w:p>
    <w:p w:rsidR="00EE4407" w:rsidRPr="00123A0D" w:rsidRDefault="00BE22AB" w:rsidP="00461C9C">
      <w:pPr>
        <w:pStyle w:val="a3"/>
        <w:ind w:right="406" w:firstLine="498"/>
        <w:jc w:val="both"/>
      </w:pPr>
      <w:r w:rsidRPr="00123A0D">
        <w:t>Данная инструкция содержит необходимые данные для Собственников (арендаторов) жилых и нежилых помещений в многоквартирном доме с целью их эксплуатации.</w:t>
      </w:r>
    </w:p>
    <w:p w:rsidR="00EE4407" w:rsidRPr="00123A0D" w:rsidRDefault="00BE22AB" w:rsidP="00461C9C">
      <w:pPr>
        <w:pStyle w:val="a3"/>
        <w:ind w:right="403" w:firstLine="498"/>
        <w:jc w:val="both"/>
      </w:pPr>
      <w:r w:rsidRPr="00123A0D">
        <w:t>Жилищные права и жилищные отношения регулируются Федеральным законом от 29 декабря 2004 г. № 188-ФЗ «Жилищный кодекс Российской Федерации».</w:t>
      </w:r>
    </w:p>
    <w:p w:rsidR="00BE22AB" w:rsidRPr="00123A0D" w:rsidRDefault="00BE22AB" w:rsidP="00461C9C">
      <w:pPr>
        <w:pStyle w:val="a3"/>
        <w:ind w:right="402" w:firstLine="498"/>
        <w:jc w:val="both"/>
      </w:pPr>
      <w:r w:rsidRPr="00123A0D">
        <w:t>Управляющая организация, привлеченная собственниками нежилых и жилых помещений для эксплуатации дома, а также сами собственники, несут ответственность за сохранность имущества и за надлежащую эксплуатацию здания в целом.</w:t>
      </w:r>
    </w:p>
    <w:p w:rsidR="00EE4407" w:rsidRPr="00123A0D" w:rsidRDefault="00BE22AB" w:rsidP="00461C9C">
      <w:pPr>
        <w:pStyle w:val="a3"/>
        <w:ind w:right="402" w:firstLine="498"/>
        <w:jc w:val="both"/>
      </w:pPr>
      <w:r w:rsidRPr="00123A0D">
        <w:t>Собственники здания или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rsidR="00EE4407" w:rsidRPr="00123A0D" w:rsidRDefault="00BE22AB" w:rsidP="00383D45">
      <w:pPr>
        <w:pStyle w:val="a3"/>
        <w:ind w:right="402"/>
        <w:jc w:val="both"/>
      </w:pPr>
      <w:r w:rsidRPr="00123A0D">
        <w:t xml:space="preserve"> </w:t>
      </w:r>
      <w:r w:rsidRPr="00123A0D">
        <w:tab/>
        <w:t>Состав и порядок функционирования системы технического обслуживания, ремонта и реконструкции жилых зданий устанавливают «Правила и нормы технической эксплуатации жилищного фонда» (утверждены постановлением Госстроя России от 27 сентября 2003 г. № 170).</w:t>
      </w:r>
      <w:r w:rsidR="008A70EA" w:rsidRPr="008A70EA">
        <w:t xml:space="preserve"> </w:t>
      </w:r>
      <w:r w:rsidRPr="00123A0D">
        <w:t>Перечень дополнительных работ и услуг, выполняемых по заказам и за счет средств собственников (арендаторов) квартир приведен в Приложении 1.</w:t>
      </w:r>
    </w:p>
    <w:p w:rsidR="00205927" w:rsidRPr="00123A0D" w:rsidRDefault="00205927" w:rsidP="001529F5">
      <w:pPr>
        <w:pStyle w:val="a3"/>
        <w:ind w:right="402"/>
        <w:jc w:val="both"/>
      </w:pPr>
      <w:r w:rsidRPr="00123A0D">
        <w:t xml:space="preserve">Собственники  нежилых и жилых помещений несут бремя содержания данного помещения и общего имущества собственников помещений в соответствующем многоквартирном доме. </w:t>
      </w:r>
      <w:r w:rsidRPr="00123A0D">
        <w:tab/>
      </w:r>
      <w:r w:rsidR="004C699E" w:rsidRPr="00123A0D">
        <w:tab/>
        <w:t xml:space="preserve">   </w:t>
      </w:r>
      <w:r w:rsidRPr="00123A0D">
        <w:t xml:space="preserve">Собственники нежилых и жилых помещений обязаны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6" w:history="1">
        <w:r w:rsidRPr="001529F5">
          <w:t>Правила</w:t>
        </w:r>
      </w:hyperlink>
      <w:r w:rsidRPr="001529F5">
        <w:t xml:space="preserve"> пользования жилыми помещениями, </w:t>
      </w:r>
      <w:r w:rsidR="001529F5" w:rsidRPr="001529F5">
        <w:t>Приложение</w:t>
      </w:r>
      <w:r w:rsidR="001529F5">
        <w:t xml:space="preserve"> </w:t>
      </w:r>
      <w:r w:rsidR="001529F5" w:rsidRPr="001529F5">
        <w:t>к приказу Министерства строительства и жилищно-коммунального хозяйства Российской Федерации от 14 мая 2021 г. N 292/</w:t>
      </w:r>
      <w:proofErr w:type="spellStart"/>
      <w:r w:rsidR="001529F5" w:rsidRPr="001529F5">
        <w:t>пр</w:t>
      </w:r>
      <w:proofErr w:type="spellEnd"/>
      <w:r w:rsidRPr="001529F5">
        <w:t xml:space="preserve">, а также </w:t>
      </w:r>
      <w:hyperlink r:id="rId7" w:history="1">
        <w:r w:rsidRPr="001529F5">
          <w:rPr>
            <w:rStyle w:val="a5"/>
            <w:color w:val="auto"/>
            <w:u w:val="none"/>
          </w:rPr>
          <w:t>Правила</w:t>
        </w:r>
      </w:hyperlink>
      <w:r w:rsidRPr="001529F5">
        <w:t xml:space="preserve"> содержания общего имущества в многоквартирном доме, утв. Постановлением Правительства РФ от 13.08.2006 № 49</w:t>
      </w:r>
      <w:r w:rsidR="006F585D" w:rsidRPr="001529F5">
        <w:t>1</w:t>
      </w:r>
      <w:r w:rsidR="001529F5" w:rsidRPr="001529F5">
        <w:t>.</w:t>
      </w:r>
    </w:p>
    <w:p w:rsidR="00EE4407" w:rsidRPr="00123A0D" w:rsidRDefault="00BE22AB" w:rsidP="00461C9C">
      <w:pPr>
        <w:pStyle w:val="a3"/>
        <w:ind w:right="402" w:firstLine="680"/>
        <w:jc w:val="both"/>
      </w:pPr>
      <w:r w:rsidRPr="00123A0D">
        <w:t>Квартиры, построенные со 100% отделкой, а именно - с полным комплексом отделки (столярные изделия, линолеум, обои, кафельная плитка, санитарно-технические изделия и т.</w:t>
      </w:r>
      <w:r w:rsidR="00E37E41">
        <w:t>п</w:t>
      </w:r>
      <w:r w:rsidRPr="00123A0D">
        <w:t>.) необходимо эксплуатировать в соответствии с нормативно-техническими документами, действующим законодательством РФ.</w:t>
      </w:r>
    </w:p>
    <w:p w:rsidR="00EE4407" w:rsidRPr="00123A0D" w:rsidRDefault="00BE22AB" w:rsidP="00461C9C">
      <w:pPr>
        <w:pStyle w:val="a3"/>
        <w:ind w:left="0" w:right="406" w:firstLine="720"/>
        <w:jc w:val="both"/>
      </w:pPr>
      <w:r w:rsidRPr="00123A0D">
        <w:t xml:space="preserve">Техническое обслуживание и ремонт строительных конструкций и инженерных систем зданий, в соответствии </w:t>
      </w:r>
      <w:r w:rsidR="007045DC">
        <w:t>п</w:t>
      </w:r>
      <w:r w:rsidRPr="007045DC">
        <w:t>.1.8 Правил и норм технической эксплуатации жилищного фонда, утвержденных постановлением Госстроя России от 27 сентября 2003 г. № 170</w:t>
      </w:r>
      <w:r w:rsidRPr="00123A0D">
        <w:t>, включает в себя:</w:t>
      </w:r>
    </w:p>
    <w:p w:rsidR="00EE4407" w:rsidRPr="00123A0D" w:rsidRDefault="00BE22AB" w:rsidP="00461C9C">
      <w:pPr>
        <w:pStyle w:val="a3"/>
        <w:ind w:left="901" w:right="1397"/>
        <w:jc w:val="both"/>
      </w:pPr>
      <w:r w:rsidRPr="00123A0D">
        <w:t>а) техническое обслуживание (содержание), включая диспетчерское и аварийное; б) осмотры;</w:t>
      </w:r>
    </w:p>
    <w:p w:rsidR="00EE4407" w:rsidRPr="00123A0D" w:rsidRDefault="00BE22AB" w:rsidP="00461C9C">
      <w:pPr>
        <w:pStyle w:val="a3"/>
        <w:ind w:left="901" w:right="5681"/>
        <w:jc w:val="both"/>
      </w:pPr>
      <w:r w:rsidRPr="00123A0D">
        <w:lastRenderedPageBreak/>
        <w:t>в) подготовка к сезонной эксплуатации; г) текущий ремонт;</w:t>
      </w:r>
    </w:p>
    <w:p w:rsidR="00EE4407" w:rsidRPr="00123A0D" w:rsidRDefault="00BE22AB" w:rsidP="00461C9C">
      <w:pPr>
        <w:pStyle w:val="a3"/>
        <w:ind w:left="901"/>
        <w:jc w:val="both"/>
      </w:pPr>
      <w:r w:rsidRPr="00123A0D">
        <w:t>д) капитальный ремонт.</w:t>
      </w:r>
    </w:p>
    <w:p w:rsidR="00EE4407" w:rsidRPr="00123A0D" w:rsidRDefault="00BE22AB" w:rsidP="00461C9C">
      <w:pPr>
        <w:pStyle w:val="a3"/>
        <w:ind w:right="402" w:firstLine="680"/>
        <w:jc w:val="both"/>
      </w:pPr>
      <w:r w:rsidRPr="00123A0D">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w:t>
      </w:r>
    </w:p>
    <w:p w:rsidR="00EE4407" w:rsidRPr="00123A0D" w:rsidRDefault="00BE22AB" w:rsidP="00461C9C">
      <w:pPr>
        <w:pStyle w:val="a3"/>
        <w:ind w:right="403" w:firstLine="680"/>
        <w:jc w:val="both"/>
      </w:pPr>
      <w:r w:rsidRPr="00123A0D">
        <w:t>Текущий ремонт здания включает в себя комплекс строительных и организационно- 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EE4407" w:rsidRPr="00123A0D" w:rsidRDefault="00BE22AB" w:rsidP="00461C9C">
      <w:pPr>
        <w:pStyle w:val="a3"/>
        <w:spacing w:before="1"/>
        <w:ind w:right="400" w:firstLine="680"/>
        <w:jc w:val="both"/>
      </w:pPr>
      <w:r w:rsidRPr="00123A0D">
        <w:t>Собственники жилых и нежилых помещений обязаны допускать в занимаемое ими помещения работников управляющей организации</w:t>
      </w:r>
      <w:r w:rsidR="004C699E" w:rsidRPr="00123A0D">
        <w:t xml:space="preserve"> (ТСЖ)</w:t>
      </w:r>
      <w:r w:rsidRPr="00123A0D">
        <w:t xml:space="preserve"> и представителей собственника здания для технического и санитарного осмотра состояния жилых и нежилых помещений, санитарно-технического и иного оборудования, находящегося внутри этих помещений.</w:t>
      </w:r>
    </w:p>
    <w:p w:rsidR="00EE4407" w:rsidRPr="00123A0D" w:rsidRDefault="00BE22AB" w:rsidP="00461C9C">
      <w:pPr>
        <w:pStyle w:val="a3"/>
        <w:ind w:right="404" w:firstLine="680"/>
        <w:jc w:val="both"/>
      </w:pPr>
      <w:r w:rsidRPr="00123A0D">
        <w:t>В случае необходимости разрешать производить капитальный, текущий и срочный</w:t>
      </w:r>
      <w:r w:rsidRPr="00123A0D">
        <w:rPr>
          <w:spacing w:val="-30"/>
        </w:rPr>
        <w:t xml:space="preserve"> </w:t>
      </w:r>
      <w:r w:rsidRPr="00123A0D">
        <w:t>ремонт, а также устранять</w:t>
      </w:r>
      <w:r w:rsidRPr="00123A0D">
        <w:rPr>
          <w:spacing w:val="3"/>
        </w:rPr>
        <w:t xml:space="preserve"> </w:t>
      </w:r>
      <w:r w:rsidRPr="00123A0D">
        <w:t>аварии.</w:t>
      </w:r>
    </w:p>
    <w:p w:rsidR="00EE4407" w:rsidRPr="00123A0D" w:rsidRDefault="00EE4407" w:rsidP="00461C9C">
      <w:pPr>
        <w:pStyle w:val="a3"/>
        <w:ind w:left="0"/>
        <w:jc w:val="both"/>
      </w:pPr>
    </w:p>
    <w:p w:rsidR="006F585D" w:rsidRPr="006F585D" w:rsidRDefault="00BE22AB" w:rsidP="00461C9C">
      <w:pPr>
        <w:pStyle w:val="a4"/>
        <w:numPr>
          <w:ilvl w:val="1"/>
          <w:numId w:val="7"/>
        </w:numPr>
        <w:tabs>
          <w:tab w:val="left" w:pos="2644"/>
        </w:tabs>
        <w:ind w:right="1396" w:firstLine="1822"/>
        <w:jc w:val="both"/>
        <w:rPr>
          <w:sz w:val="24"/>
          <w:szCs w:val="24"/>
        </w:rPr>
      </w:pPr>
      <w:r w:rsidRPr="006F585D">
        <w:rPr>
          <w:b/>
          <w:sz w:val="24"/>
          <w:szCs w:val="24"/>
        </w:rPr>
        <w:t xml:space="preserve">СВЕДЕНИЯ ОБ ОСНОВНЫХ КОНСТРУКЦИЯХ </w:t>
      </w:r>
    </w:p>
    <w:p w:rsidR="00EE4407" w:rsidRPr="006F585D" w:rsidRDefault="00BE22AB" w:rsidP="006F585D">
      <w:pPr>
        <w:tabs>
          <w:tab w:val="left" w:pos="2644"/>
        </w:tabs>
        <w:ind w:left="582" w:right="1396"/>
        <w:jc w:val="both"/>
        <w:rPr>
          <w:sz w:val="24"/>
          <w:szCs w:val="24"/>
        </w:rPr>
      </w:pPr>
      <w:r w:rsidRPr="006F585D">
        <w:rPr>
          <w:b/>
          <w:sz w:val="24"/>
          <w:szCs w:val="24"/>
        </w:rPr>
        <w:t xml:space="preserve">Несущими конструкциями </w:t>
      </w:r>
      <w:r w:rsidRPr="006F585D">
        <w:rPr>
          <w:sz w:val="24"/>
          <w:szCs w:val="24"/>
        </w:rPr>
        <w:t>многоквартирного жилого дома</w:t>
      </w:r>
      <w:r w:rsidRPr="006F585D">
        <w:rPr>
          <w:spacing w:val="-30"/>
          <w:sz w:val="24"/>
          <w:szCs w:val="24"/>
        </w:rPr>
        <w:t xml:space="preserve"> </w:t>
      </w:r>
      <w:r w:rsidRPr="006F585D">
        <w:rPr>
          <w:sz w:val="24"/>
          <w:szCs w:val="24"/>
        </w:rPr>
        <w:t>являются:</w:t>
      </w:r>
    </w:p>
    <w:p w:rsidR="00EE4407" w:rsidRPr="006F585D" w:rsidRDefault="00BE22AB" w:rsidP="00B46CA4">
      <w:pPr>
        <w:pStyle w:val="a4"/>
        <w:numPr>
          <w:ilvl w:val="0"/>
          <w:numId w:val="6"/>
        </w:numPr>
        <w:tabs>
          <w:tab w:val="left" w:pos="579"/>
          <w:tab w:val="left" w:pos="580"/>
        </w:tabs>
        <w:spacing w:before="17"/>
        <w:jc w:val="both"/>
      </w:pPr>
      <w:proofErr w:type="gramStart"/>
      <w:r w:rsidRPr="006F585D">
        <w:rPr>
          <w:sz w:val="24"/>
          <w:szCs w:val="24"/>
        </w:rPr>
        <w:t>железобетонные</w:t>
      </w:r>
      <w:proofErr w:type="gramEnd"/>
      <w:r w:rsidRPr="006F585D">
        <w:rPr>
          <w:sz w:val="24"/>
          <w:szCs w:val="24"/>
        </w:rPr>
        <w:t xml:space="preserve"> фундаменты (монолитная железобетонная</w:t>
      </w:r>
      <w:r w:rsidRPr="006F585D">
        <w:rPr>
          <w:spacing w:val="45"/>
          <w:sz w:val="24"/>
          <w:szCs w:val="24"/>
        </w:rPr>
        <w:t xml:space="preserve"> </w:t>
      </w:r>
      <w:r w:rsidRPr="006F585D">
        <w:rPr>
          <w:sz w:val="24"/>
          <w:szCs w:val="24"/>
        </w:rPr>
        <w:t>плита</w:t>
      </w:r>
      <w:r w:rsidRPr="006F585D">
        <w:t>);</w:t>
      </w:r>
    </w:p>
    <w:p w:rsidR="00EE4407" w:rsidRPr="006F585D" w:rsidRDefault="00BE22AB" w:rsidP="00461C9C">
      <w:pPr>
        <w:pStyle w:val="a4"/>
        <w:numPr>
          <w:ilvl w:val="0"/>
          <w:numId w:val="6"/>
        </w:numPr>
        <w:tabs>
          <w:tab w:val="left" w:pos="579"/>
          <w:tab w:val="left" w:pos="580"/>
        </w:tabs>
        <w:spacing w:before="3" w:line="254" w:lineRule="auto"/>
        <w:ind w:right="405"/>
        <w:jc w:val="both"/>
        <w:rPr>
          <w:sz w:val="24"/>
          <w:szCs w:val="24"/>
        </w:rPr>
      </w:pPr>
      <w:proofErr w:type="gramStart"/>
      <w:r w:rsidRPr="006F585D">
        <w:rPr>
          <w:sz w:val="24"/>
          <w:szCs w:val="24"/>
        </w:rPr>
        <w:t>стены</w:t>
      </w:r>
      <w:proofErr w:type="gramEnd"/>
      <w:r w:rsidRPr="006F585D">
        <w:rPr>
          <w:sz w:val="24"/>
          <w:szCs w:val="24"/>
        </w:rPr>
        <w:t xml:space="preserve"> наружные</w:t>
      </w:r>
      <w:r w:rsidR="006F585D" w:rsidRPr="006F585D">
        <w:rPr>
          <w:sz w:val="24"/>
          <w:szCs w:val="24"/>
        </w:rPr>
        <w:t xml:space="preserve"> из газобетонных блоков (система навесного вентилируемого фасада)</w:t>
      </w:r>
      <w:r w:rsidRPr="006F585D">
        <w:rPr>
          <w:sz w:val="24"/>
          <w:szCs w:val="24"/>
        </w:rPr>
        <w:t>;</w:t>
      </w:r>
    </w:p>
    <w:p w:rsidR="00EE4407" w:rsidRPr="006F585D" w:rsidRDefault="00BE22AB" w:rsidP="00461C9C">
      <w:pPr>
        <w:pStyle w:val="a4"/>
        <w:numPr>
          <w:ilvl w:val="0"/>
          <w:numId w:val="6"/>
        </w:numPr>
        <w:tabs>
          <w:tab w:val="left" w:pos="579"/>
          <w:tab w:val="left" w:pos="580"/>
        </w:tabs>
        <w:spacing w:line="278" w:lineRule="exact"/>
        <w:jc w:val="both"/>
        <w:rPr>
          <w:sz w:val="24"/>
          <w:szCs w:val="24"/>
        </w:rPr>
      </w:pPr>
      <w:r w:rsidRPr="006F585D">
        <w:rPr>
          <w:sz w:val="24"/>
          <w:szCs w:val="24"/>
        </w:rPr>
        <w:t>стены внутренние кирпичные толщиной 380 мм. (определяется</w:t>
      </w:r>
      <w:r w:rsidRPr="006F585D">
        <w:rPr>
          <w:spacing w:val="2"/>
          <w:sz w:val="24"/>
          <w:szCs w:val="24"/>
        </w:rPr>
        <w:t xml:space="preserve"> </w:t>
      </w:r>
      <w:r w:rsidRPr="006F585D">
        <w:rPr>
          <w:sz w:val="24"/>
          <w:szCs w:val="24"/>
        </w:rPr>
        <w:t>проектом);</w:t>
      </w:r>
    </w:p>
    <w:p w:rsidR="00EE4407" w:rsidRPr="006F585D" w:rsidRDefault="00BE22AB" w:rsidP="009908F4">
      <w:pPr>
        <w:pStyle w:val="a4"/>
        <w:numPr>
          <w:ilvl w:val="0"/>
          <w:numId w:val="6"/>
        </w:numPr>
        <w:tabs>
          <w:tab w:val="left" w:pos="579"/>
          <w:tab w:val="left" w:pos="580"/>
        </w:tabs>
        <w:spacing w:line="254" w:lineRule="auto"/>
        <w:ind w:right="403"/>
        <w:jc w:val="both"/>
        <w:rPr>
          <w:sz w:val="24"/>
          <w:szCs w:val="24"/>
        </w:rPr>
      </w:pPr>
      <w:proofErr w:type="gramStart"/>
      <w:r w:rsidRPr="006F585D">
        <w:rPr>
          <w:sz w:val="24"/>
          <w:szCs w:val="24"/>
        </w:rPr>
        <w:t>стены</w:t>
      </w:r>
      <w:proofErr w:type="gramEnd"/>
      <w:r w:rsidR="006F585D" w:rsidRPr="006F585D">
        <w:rPr>
          <w:sz w:val="24"/>
          <w:szCs w:val="24"/>
        </w:rPr>
        <w:t xml:space="preserve"> внутренние из монолитного железобетона, газобетонные блоков,</w:t>
      </w:r>
      <w:r w:rsidRPr="006F585D">
        <w:rPr>
          <w:sz w:val="24"/>
          <w:szCs w:val="24"/>
        </w:rPr>
        <w:t xml:space="preserve"> внутриквартирные перегородки </w:t>
      </w:r>
      <w:r w:rsidR="006F585D" w:rsidRPr="006F585D">
        <w:rPr>
          <w:sz w:val="24"/>
          <w:szCs w:val="24"/>
        </w:rPr>
        <w:t>–</w:t>
      </w:r>
      <w:r w:rsidRPr="006F585D">
        <w:rPr>
          <w:sz w:val="24"/>
          <w:szCs w:val="24"/>
        </w:rPr>
        <w:t xml:space="preserve"> </w:t>
      </w:r>
      <w:proofErr w:type="spellStart"/>
      <w:r w:rsidR="006F585D" w:rsidRPr="006F585D">
        <w:rPr>
          <w:sz w:val="24"/>
          <w:szCs w:val="24"/>
        </w:rPr>
        <w:t>пазогребневые</w:t>
      </w:r>
      <w:proofErr w:type="spellEnd"/>
      <w:r w:rsidR="006F585D" w:rsidRPr="006F585D">
        <w:rPr>
          <w:sz w:val="24"/>
          <w:szCs w:val="24"/>
        </w:rPr>
        <w:t xml:space="preserve"> плиты</w:t>
      </w:r>
      <w:r w:rsidRPr="006F585D">
        <w:rPr>
          <w:sz w:val="24"/>
          <w:szCs w:val="24"/>
        </w:rPr>
        <w:t>;</w:t>
      </w:r>
    </w:p>
    <w:p w:rsidR="00EE4407" w:rsidRPr="006F585D" w:rsidRDefault="00BE22AB" w:rsidP="00461C9C">
      <w:pPr>
        <w:pStyle w:val="a4"/>
        <w:numPr>
          <w:ilvl w:val="0"/>
          <w:numId w:val="6"/>
        </w:numPr>
        <w:tabs>
          <w:tab w:val="left" w:pos="579"/>
          <w:tab w:val="left" w:pos="580"/>
        </w:tabs>
        <w:spacing w:before="76" w:line="254" w:lineRule="auto"/>
        <w:ind w:right="417"/>
        <w:jc w:val="both"/>
        <w:rPr>
          <w:sz w:val="24"/>
          <w:szCs w:val="24"/>
        </w:rPr>
      </w:pPr>
      <w:proofErr w:type="gramStart"/>
      <w:r w:rsidRPr="006F585D">
        <w:rPr>
          <w:sz w:val="24"/>
          <w:szCs w:val="24"/>
        </w:rPr>
        <w:t>перекрытия</w:t>
      </w:r>
      <w:proofErr w:type="gramEnd"/>
      <w:r w:rsidRPr="006F585D">
        <w:rPr>
          <w:sz w:val="24"/>
          <w:szCs w:val="24"/>
        </w:rPr>
        <w:t xml:space="preserve"> </w:t>
      </w:r>
      <w:r w:rsidR="006F585D" w:rsidRPr="006F585D">
        <w:rPr>
          <w:sz w:val="24"/>
          <w:szCs w:val="24"/>
        </w:rPr>
        <w:t>–</w:t>
      </w:r>
      <w:r w:rsidRPr="006F585D">
        <w:rPr>
          <w:sz w:val="24"/>
          <w:szCs w:val="24"/>
        </w:rPr>
        <w:t xml:space="preserve"> </w:t>
      </w:r>
      <w:r w:rsidR="006F585D" w:rsidRPr="006F585D">
        <w:rPr>
          <w:sz w:val="24"/>
          <w:szCs w:val="24"/>
        </w:rPr>
        <w:t>монолитные железобетонные</w:t>
      </w:r>
      <w:r w:rsidRPr="006F585D">
        <w:rPr>
          <w:sz w:val="24"/>
          <w:szCs w:val="24"/>
        </w:rPr>
        <w:t>;</w:t>
      </w:r>
    </w:p>
    <w:p w:rsidR="00EE4407" w:rsidRPr="006F585D" w:rsidRDefault="00BE22AB" w:rsidP="00461C9C">
      <w:pPr>
        <w:pStyle w:val="a4"/>
        <w:numPr>
          <w:ilvl w:val="0"/>
          <w:numId w:val="6"/>
        </w:numPr>
        <w:tabs>
          <w:tab w:val="left" w:pos="579"/>
          <w:tab w:val="left" w:pos="580"/>
        </w:tabs>
        <w:spacing w:line="280" w:lineRule="exact"/>
        <w:jc w:val="both"/>
        <w:rPr>
          <w:sz w:val="24"/>
          <w:szCs w:val="24"/>
        </w:rPr>
      </w:pPr>
      <w:proofErr w:type="gramStart"/>
      <w:r w:rsidRPr="006F585D">
        <w:rPr>
          <w:sz w:val="24"/>
          <w:szCs w:val="24"/>
        </w:rPr>
        <w:t>конструкции</w:t>
      </w:r>
      <w:proofErr w:type="gramEnd"/>
      <w:r w:rsidRPr="006F585D">
        <w:rPr>
          <w:sz w:val="24"/>
          <w:szCs w:val="24"/>
        </w:rPr>
        <w:t xml:space="preserve"> лестнично-лифтового узла</w:t>
      </w:r>
      <w:r w:rsidR="006F585D" w:rsidRPr="006F585D">
        <w:rPr>
          <w:sz w:val="24"/>
          <w:szCs w:val="24"/>
        </w:rPr>
        <w:t>- монолитный железобетон</w:t>
      </w:r>
      <w:r w:rsidRPr="006F585D">
        <w:rPr>
          <w:sz w:val="24"/>
          <w:szCs w:val="24"/>
        </w:rPr>
        <w:t>;</w:t>
      </w:r>
    </w:p>
    <w:p w:rsidR="00EE4407" w:rsidRPr="006F585D" w:rsidRDefault="006F585D" w:rsidP="00461C9C">
      <w:pPr>
        <w:pStyle w:val="a4"/>
        <w:numPr>
          <w:ilvl w:val="0"/>
          <w:numId w:val="6"/>
        </w:numPr>
        <w:tabs>
          <w:tab w:val="left" w:pos="579"/>
          <w:tab w:val="left" w:pos="580"/>
        </w:tabs>
        <w:spacing w:before="18"/>
        <w:jc w:val="both"/>
        <w:rPr>
          <w:sz w:val="24"/>
          <w:szCs w:val="24"/>
        </w:rPr>
      </w:pPr>
      <w:proofErr w:type="gramStart"/>
      <w:r w:rsidRPr="006F585D">
        <w:rPr>
          <w:sz w:val="24"/>
          <w:szCs w:val="24"/>
        </w:rPr>
        <w:t>чердачное</w:t>
      </w:r>
      <w:proofErr w:type="gramEnd"/>
      <w:r w:rsidRPr="006F585D">
        <w:rPr>
          <w:sz w:val="24"/>
          <w:szCs w:val="24"/>
        </w:rPr>
        <w:t xml:space="preserve"> помещение</w:t>
      </w:r>
      <w:r w:rsidR="00BE22AB" w:rsidRPr="006F585D">
        <w:rPr>
          <w:sz w:val="24"/>
          <w:szCs w:val="24"/>
        </w:rPr>
        <w:t>;</w:t>
      </w:r>
    </w:p>
    <w:p w:rsidR="00EE4407" w:rsidRPr="006F585D" w:rsidRDefault="00BE22AB" w:rsidP="00461C9C">
      <w:pPr>
        <w:pStyle w:val="a4"/>
        <w:numPr>
          <w:ilvl w:val="0"/>
          <w:numId w:val="6"/>
        </w:numPr>
        <w:tabs>
          <w:tab w:val="left" w:pos="579"/>
          <w:tab w:val="left" w:pos="580"/>
        </w:tabs>
        <w:spacing w:before="20"/>
        <w:jc w:val="both"/>
        <w:rPr>
          <w:sz w:val="24"/>
          <w:szCs w:val="24"/>
        </w:rPr>
      </w:pPr>
      <w:proofErr w:type="gramStart"/>
      <w:r w:rsidRPr="006F585D">
        <w:rPr>
          <w:sz w:val="24"/>
          <w:szCs w:val="24"/>
        </w:rPr>
        <w:t>кровля</w:t>
      </w:r>
      <w:proofErr w:type="gramEnd"/>
      <w:r w:rsidRPr="006F585D">
        <w:rPr>
          <w:sz w:val="24"/>
          <w:szCs w:val="24"/>
        </w:rPr>
        <w:t xml:space="preserve"> </w:t>
      </w:r>
      <w:r w:rsidR="006F585D" w:rsidRPr="006F585D">
        <w:rPr>
          <w:sz w:val="24"/>
          <w:szCs w:val="24"/>
        </w:rPr>
        <w:t>–</w:t>
      </w:r>
      <w:r w:rsidRPr="006F585D">
        <w:rPr>
          <w:sz w:val="24"/>
          <w:szCs w:val="24"/>
        </w:rPr>
        <w:t xml:space="preserve"> </w:t>
      </w:r>
      <w:r w:rsidR="006F585D" w:rsidRPr="006F585D">
        <w:rPr>
          <w:sz w:val="24"/>
          <w:szCs w:val="24"/>
        </w:rPr>
        <w:t>плоская рулонная</w:t>
      </w:r>
    </w:p>
    <w:p w:rsidR="00EE4407" w:rsidRPr="00123A0D" w:rsidRDefault="00BE22AB" w:rsidP="00461C9C">
      <w:pPr>
        <w:pStyle w:val="a3"/>
        <w:spacing w:before="18"/>
        <w:ind w:right="409" w:firstLine="680"/>
        <w:jc w:val="both"/>
      </w:pPr>
      <w:r w:rsidRPr="006F585D">
        <w:t>Лоджии</w:t>
      </w:r>
      <w:r w:rsidR="006F585D">
        <w:t>, балконы</w:t>
      </w:r>
      <w:r w:rsidRPr="006F585D">
        <w:t xml:space="preserve"> </w:t>
      </w:r>
      <w:r w:rsidR="006F585D">
        <w:t xml:space="preserve">остекленные, потолки и стены окрашены. </w:t>
      </w:r>
    </w:p>
    <w:p w:rsidR="00EE4407" w:rsidRPr="00123A0D" w:rsidRDefault="00EE4407" w:rsidP="00461C9C">
      <w:pPr>
        <w:pStyle w:val="a3"/>
        <w:ind w:left="0"/>
        <w:jc w:val="both"/>
      </w:pPr>
    </w:p>
    <w:p w:rsidR="00EE4407" w:rsidRPr="00123A0D" w:rsidRDefault="00BE22AB" w:rsidP="00C035DE">
      <w:pPr>
        <w:pStyle w:val="1"/>
        <w:ind w:left="0" w:right="172"/>
        <w:jc w:val="center"/>
      </w:pPr>
      <w:r w:rsidRPr="00123A0D">
        <w:t>П</w:t>
      </w:r>
      <w:bookmarkStart w:id="1" w:name="_GoBack"/>
      <w:bookmarkEnd w:id="1"/>
      <w:r w:rsidRPr="00123A0D">
        <w:t>ластиковые окна</w:t>
      </w:r>
    </w:p>
    <w:p w:rsidR="00EE4407" w:rsidRPr="00123A0D" w:rsidRDefault="00BE22AB" w:rsidP="00461C9C">
      <w:pPr>
        <w:pStyle w:val="a3"/>
        <w:ind w:right="404" w:firstLine="680"/>
        <w:jc w:val="both"/>
      </w:pPr>
      <w:r w:rsidRPr="00123A0D">
        <w:t>Оконные блоки из ПВХ-профиля оборудованы поворотно-откидным устройством с функцией щелевого проветривания, которое управляется единой ручкой:</w:t>
      </w:r>
    </w:p>
    <w:p w:rsidR="00EE4407" w:rsidRPr="00C035DE" w:rsidRDefault="00BE22AB" w:rsidP="00461C9C">
      <w:pPr>
        <w:pStyle w:val="1"/>
        <w:numPr>
          <w:ilvl w:val="0"/>
          <w:numId w:val="5"/>
        </w:numPr>
        <w:tabs>
          <w:tab w:val="left" w:pos="1638"/>
        </w:tabs>
        <w:ind w:right="407" w:firstLine="680"/>
        <w:jc w:val="both"/>
        <w:rPr>
          <w:b w:val="0"/>
        </w:rPr>
      </w:pPr>
      <w:r w:rsidRPr="00C035DE">
        <w:rPr>
          <w:b w:val="0"/>
        </w:rPr>
        <w:t>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w:t>
      </w:r>
      <w:r w:rsidRPr="00C035DE">
        <w:rPr>
          <w:b w:val="0"/>
          <w:spacing w:val="-2"/>
        </w:rPr>
        <w:t xml:space="preserve"> </w:t>
      </w:r>
      <w:r w:rsidRPr="00C035DE">
        <w:rPr>
          <w:b w:val="0"/>
        </w:rPr>
        <w:t>запрещается.</w:t>
      </w:r>
    </w:p>
    <w:p w:rsidR="00EE4407" w:rsidRPr="00C035DE" w:rsidRDefault="00BE22AB" w:rsidP="00461C9C">
      <w:pPr>
        <w:pStyle w:val="a4"/>
        <w:numPr>
          <w:ilvl w:val="0"/>
          <w:numId w:val="5"/>
        </w:numPr>
        <w:tabs>
          <w:tab w:val="left" w:pos="1638"/>
        </w:tabs>
        <w:ind w:right="406" w:firstLine="680"/>
        <w:jc w:val="both"/>
        <w:rPr>
          <w:sz w:val="24"/>
          <w:szCs w:val="24"/>
        </w:rPr>
      </w:pPr>
      <w:r w:rsidRPr="00C035DE">
        <w:rPr>
          <w:noProof/>
          <w:sz w:val="24"/>
          <w:szCs w:val="24"/>
          <w:lang w:bidi="ar-SA"/>
        </w:rPr>
        <w:drawing>
          <wp:anchor distT="0" distB="0" distL="0" distR="0" simplePos="0" relativeHeight="251652096" behindDoc="0" locked="0" layoutInCell="1" allowOverlap="1" wp14:anchorId="444DFBAF" wp14:editId="7EBD5059">
            <wp:simplePos x="0" y="0"/>
            <wp:positionH relativeFrom="page">
              <wp:posOffset>1433559</wp:posOffset>
            </wp:positionH>
            <wp:positionV relativeFrom="paragraph">
              <wp:posOffset>945173</wp:posOffset>
            </wp:positionV>
            <wp:extent cx="4772930" cy="13802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772930" cy="1380236"/>
                    </a:xfrm>
                    <a:prstGeom prst="rect">
                      <a:avLst/>
                    </a:prstGeom>
                  </pic:spPr>
                </pic:pic>
              </a:graphicData>
            </a:graphic>
          </wp:anchor>
        </w:drawing>
      </w:r>
      <w:r w:rsidRPr="00C035DE">
        <w:rPr>
          <w:sz w:val="24"/>
          <w:szCs w:val="24"/>
        </w:rPr>
        <w:t>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w:t>
      </w:r>
      <w:r w:rsidRPr="00C035DE">
        <w:rPr>
          <w:spacing w:val="3"/>
          <w:sz w:val="24"/>
          <w:szCs w:val="24"/>
        </w:rPr>
        <w:t xml:space="preserve"> </w:t>
      </w:r>
      <w:r w:rsidRPr="00C035DE">
        <w:rPr>
          <w:sz w:val="24"/>
          <w:szCs w:val="24"/>
        </w:rPr>
        <w:t>открывание).</w:t>
      </w:r>
    </w:p>
    <w:p w:rsidR="00EE4407" w:rsidRPr="00C035DE" w:rsidRDefault="00EE4407" w:rsidP="00461C9C">
      <w:pPr>
        <w:pStyle w:val="a3"/>
        <w:ind w:left="0"/>
        <w:jc w:val="both"/>
      </w:pPr>
    </w:p>
    <w:p w:rsidR="00EE4407" w:rsidRPr="00C035DE" w:rsidRDefault="00EE4407" w:rsidP="00461C9C">
      <w:pPr>
        <w:pStyle w:val="a3"/>
        <w:ind w:left="0"/>
        <w:jc w:val="both"/>
      </w:pPr>
    </w:p>
    <w:p w:rsidR="00EE4407" w:rsidRPr="00C035DE" w:rsidRDefault="00EE4407" w:rsidP="00461C9C">
      <w:pPr>
        <w:pStyle w:val="a3"/>
        <w:ind w:left="0"/>
        <w:jc w:val="both"/>
      </w:pPr>
    </w:p>
    <w:p w:rsidR="00EE4407" w:rsidRPr="00C035DE" w:rsidRDefault="00EE4407" w:rsidP="00461C9C">
      <w:pPr>
        <w:pStyle w:val="a3"/>
        <w:ind w:left="0"/>
        <w:jc w:val="both"/>
      </w:pPr>
    </w:p>
    <w:p w:rsidR="00EE4407" w:rsidRPr="00C035DE" w:rsidRDefault="00EE4407" w:rsidP="00461C9C">
      <w:pPr>
        <w:pStyle w:val="a3"/>
        <w:ind w:left="0"/>
        <w:jc w:val="both"/>
      </w:pPr>
    </w:p>
    <w:p w:rsidR="00EE4407" w:rsidRPr="00C035DE" w:rsidRDefault="00EE4407" w:rsidP="00461C9C">
      <w:pPr>
        <w:pStyle w:val="a3"/>
        <w:ind w:left="0"/>
        <w:jc w:val="both"/>
      </w:pPr>
    </w:p>
    <w:p w:rsidR="00EE4407" w:rsidRPr="00C035DE" w:rsidRDefault="00EE4407" w:rsidP="00461C9C">
      <w:pPr>
        <w:pStyle w:val="a3"/>
        <w:ind w:left="0"/>
        <w:jc w:val="both"/>
      </w:pPr>
    </w:p>
    <w:p w:rsidR="00EE4407" w:rsidRPr="00C035DE" w:rsidRDefault="00EE4407" w:rsidP="00461C9C">
      <w:pPr>
        <w:pStyle w:val="a3"/>
        <w:spacing w:before="7"/>
        <w:ind w:left="0"/>
        <w:jc w:val="both"/>
      </w:pPr>
    </w:p>
    <w:p w:rsidR="007045DC" w:rsidRPr="00C035DE" w:rsidRDefault="007045DC" w:rsidP="00461C9C">
      <w:pPr>
        <w:pStyle w:val="a3"/>
        <w:ind w:left="8958"/>
        <w:jc w:val="both"/>
      </w:pPr>
    </w:p>
    <w:p w:rsidR="007045DC" w:rsidRPr="00C035DE" w:rsidRDefault="007045DC" w:rsidP="007045DC">
      <w:pPr>
        <w:pStyle w:val="a3"/>
        <w:ind w:left="8958" w:hanging="8816"/>
        <w:jc w:val="center"/>
      </w:pPr>
    </w:p>
    <w:p w:rsidR="00EE4407" w:rsidRPr="00C035DE" w:rsidRDefault="00BE22AB" w:rsidP="007045DC">
      <w:pPr>
        <w:pStyle w:val="a3"/>
        <w:ind w:left="8958" w:hanging="8816"/>
        <w:jc w:val="center"/>
      </w:pPr>
      <w:r w:rsidRPr="00C035DE">
        <w:t>Рис.1</w:t>
      </w:r>
    </w:p>
    <w:p w:rsidR="00EE4407" w:rsidRPr="00C035DE" w:rsidRDefault="00EE4407" w:rsidP="00461C9C">
      <w:pPr>
        <w:pStyle w:val="a3"/>
        <w:ind w:left="0"/>
        <w:jc w:val="both"/>
      </w:pPr>
    </w:p>
    <w:p w:rsidR="00EE4407" w:rsidRPr="00C035DE" w:rsidRDefault="00BE22AB" w:rsidP="00461C9C">
      <w:pPr>
        <w:pStyle w:val="a4"/>
        <w:numPr>
          <w:ilvl w:val="0"/>
          <w:numId w:val="5"/>
        </w:numPr>
        <w:tabs>
          <w:tab w:val="left" w:pos="1638"/>
        </w:tabs>
        <w:ind w:right="396" w:firstLine="680"/>
        <w:jc w:val="both"/>
        <w:rPr>
          <w:sz w:val="24"/>
          <w:szCs w:val="24"/>
        </w:rPr>
      </w:pPr>
      <w:r w:rsidRPr="00C035DE">
        <w:rPr>
          <w:sz w:val="24"/>
          <w:szCs w:val="24"/>
        </w:rPr>
        <w:t xml:space="preserve">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w:t>
      </w:r>
      <w:r w:rsidRPr="00C035DE">
        <w:rPr>
          <w:sz w:val="24"/>
          <w:szCs w:val="24"/>
        </w:rPr>
        <w:lastRenderedPageBreak/>
        <w:t>нижней горизонтальной оси на заданный изготовителем угол (не более 10 градусов) (откидной режим).</w:t>
      </w:r>
    </w:p>
    <w:p w:rsidR="00EE4407" w:rsidRPr="00C035DE" w:rsidRDefault="00BE22AB" w:rsidP="00461C9C">
      <w:pPr>
        <w:pStyle w:val="a3"/>
        <w:ind w:left="1248"/>
        <w:jc w:val="both"/>
      </w:pPr>
      <w:r w:rsidRPr="00C035DE">
        <w:rPr>
          <w:noProof/>
          <w:lang w:bidi="ar-SA"/>
        </w:rPr>
        <w:drawing>
          <wp:inline distT="0" distB="0" distL="0" distR="0" wp14:anchorId="6B6F6311" wp14:editId="2B3885C7">
            <wp:extent cx="4571199" cy="141960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571199" cy="1419605"/>
                    </a:xfrm>
                    <a:prstGeom prst="rect">
                      <a:avLst/>
                    </a:prstGeom>
                  </pic:spPr>
                </pic:pic>
              </a:graphicData>
            </a:graphic>
          </wp:inline>
        </w:drawing>
      </w:r>
    </w:p>
    <w:p w:rsidR="007045DC" w:rsidRPr="00C035DE" w:rsidRDefault="007045DC" w:rsidP="00461C9C">
      <w:pPr>
        <w:pStyle w:val="a3"/>
        <w:spacing w:before="54"/>
        <w:ind w:left="8886"/>
        <w:jc w:val="both"/>
      </w:pPr>
    </w:p>
    <w:p w:rsidR="00EE4407" w:rsidRPr="00C035DE" w:rsidRDefault="00BE22AB" w:rsidP="007045DC">
      <w:pPr>
        <w:pStyle w:val="a3"/>
        <w:spacing w:before="54"/>
        <w:ind w:left="8886" w:hanging="3924"/>
        <w:jc w:val="both"/>
      </w:pPr>
      <w:r w:rsidRPr="00C035DE">
        <w:t>Рис.2</w:t>
      </w:r>
    </w:p>
    <w:p w:rsidR="007045DC" w:rsidRPr="00C035DE" w:rsidRDefault="007045DC" w:rsidP="007045DC">
      <w:pPr>
        <w:pStyle w:val="a3"/>
        <w:spacing w:before="54"/>
        <w:ind w:left="8886" w:hanging="3924"/>
        <w:jc w:val="both"/>
      </w:pPr>
    </w:p>
    <w:p w:rsidR="00EE4407" w:rsidRPr="00C035DE" w:rsidRDefault="00BE22AB" w:rsidP="00461C9C">
      <w:pPr>
        <w:pStyle w:val="a4"/>
        <w:numPr>
          <w:ilvl w:val="0"/>
          <w:numId w:val="5"/>
        </w:numPr>
        <w:tabs>
          <w:tab w:val="left" w:pos="1638"/>
        </w:tabs>
        <w:ind w:right="404" w:firstLine="680"/>
        <w:jc w:val="both"/>
        <w:rPr>
          <w:sz w:val="24"/>
          <w:szCs w:val="24"/>
        </w:rPr>
      </w:pPr>
      <w:r w:rsidRPr="00C035DE">
        <w:rPr>
          <w:sz w:val="24"/>
          <w:szCs w:val="24"/>
        </w:rPr>
        <w:t>Для запирания створки из открытого или откидного положения ее сначала закрывают и, придерживая створку рукой, поворачивают ручку вертикально вниз</w:t>
      </w:r>
      <w:r w:rsidRPr="00C035DE">
        <w:rPr>
          <w:spacing w:val="30"/>
          <w:sz w:val="24"/>
          <w:szCs w:val="24"/>
        </w:rPr>
        <w:t xml:space="preserve"> </w:t>
      </w:r>
      <w:r w:rsidRPr="00C035DE">
        <w:rPr>
          <w:sz w:val="24"/>
          <w:szCs w:val="24"/>
        </w:rPr>
        <w:t>(положение</w:t>
      </w:r>
    </w:p>
    <w:p w:rsidR="00EE4407" w:rsidRPr="00C035DE" w:rsidRDefault="00BE22AB" w:rsidP="00461C9C">
      <w:pPr>
        <w:pStyle w:val="a3"/>
        <w:jc w:val="both"/>
      </w:pPr>
      <w:r w:rsidRPr="00C035DE">
        <w:t>«Закрыто» на Рис. 2).</w:t>
      </w:r>
    </w:p>
    <w:p w:rsidR="00EE4407" w:rsidRPr="00C035DE" w:rsidRDefault="00BE22AB" w:rsidP="00461C9C">
      <w:pPr>
        <w:pStyle w:val="a4"/>
        <w:numPr>
          <w:ilvl w:val="0"/>
          <w:numId w:val="5"/>
        </w:numPr>
        <w:tabs>
          <w:tab w:val="left" w:pos="1638"/>
        </w:tabs>
        <w:ind w:right="400" w:firstLine="680"/>
        <w:jc w:val="both"/>
        <w:rPr>
          <w:sz w:val="24"/>
          <w:szCs w:val="24"/>
        </w:rPr>
      </w:pPr>
      <w:r w:rsidRPr="00C035DE">
        <w:rPr>
          <w:sz w:val="24"/>
          <w:szCs w:val="24"/>
        </w:rPr>
        <w:t>Для перевода створки в положение «Проветривание» ручку поворачивают из положения «Откинуто» в положение «Проветривание» на 45 градусов (см. Рис.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w:t>
      </w:r>
      <w:proofErr w:type="gramStart"/>
      <w:r w:rsidRPr="00C035DE">
        <w:rPr>
          <w:sz w:val="24"/>
          <w:szCs w:val="24"/>
        </w:rPr>
        <w:t>. и</w:t>
      </w:r>
      <w:proofErr w:type="gramEnd"/>
      <w:r w:rsidRPr="00C035DE">
        <w:rPr>
          <w:sz w:val="24"/>
          <w:szCs w:val="24"/>
        </w:rPr>
        <w:t xml:space="preserve"> регулируется небольшим поворотом ручки (щелевой</w:t>
      </w:r>
      <w:r w:rsidRPr="00C035DE">
        <w:rPr>
          <w:spacing w:val="1"/>
          <w:sz w:val="24"/>
          <w:szCs w:val="24"/>
        </w:rPr>
        <w:t xml:space="preserve"> </w:t>
      </w:r>
      <w:r w:rsidRPr="00C035DE">
        <w:rPr>
          <w:sz w:val="24"/>
          <w:szCs w:val="24"/>
        </w:rPr>
        <w:t>режим).</w:t>
      </w:r>
    </w:p>
    <w:p w:rsidR="00EE4407" w:rsidRPr="00123A0D" w:rsidRDefault="00BE22AB" w:rsidP="00461C9C">
      <w:pPr>
        <w:pStyle w:val="a4"/>
        <w:numPr>
          <w:ilvl w:val="0"/>
          <w:numId w:val="5"/>
        </w:numPr>
        <w:tabs>
          <w:tab w:val="left" w:pos="1638"/>
        </w:tabs>
        <w:ind w:right="405" w:firstLine="680"/>
        <w:jc w:val="both"/>
        <w:rPr>
          <w:sz w:val="24"/>
          <w:szCs w:val="24"/>
        </w:rPr>
      </w:pPr>
      <w:r w:rsidRPr="00C035DE">
        <w:rPr>
          <w:noProof/>
          <w:sz w:val="24"/>
          <w:szCs w:val="24"/>
          <w:lang w:bidi="ar-SA"/>
        </w:rPr>
        <w:drawing>
          <wp:anchor distT="0" distB="0" distL="0" distR="0" simplePos="0" relativeHeight="251653120" behindDoc="1" locked="0" layoutInCell="1" allowOverlap="1" wp14:anchorId="624391B1" wp14:editId="55391947">
            <wp:simplePos x="0" y="0"/>
            <wp:positionH relativeFrom="page">
              <wp:posOffset>1661160</wp:posOffset>
            </wp:positionH>
            <wp:positionV relativeFrom="paragraph">
              <wp:posOffset>520739</wp:posOffset>
            </wp:positionV>
            <wp:extent cx="4647624" cy="12268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647624" cy="1226820"/>
                    </a:xfrm>
                    <a:prstGeom prst="rect">
                      <a:avLst/>
                    </a:prstGeom>
                  </pic:spPr>
                </pic:pic>
              </a:graphicData>
            </a:graphic>
          </wp:anchor>
        </w:drawing>
      </w:r>
      <w:r w:rsidRPr="00C035DE">
        <w:rPr>
          <w:sz w:val="24"/>
          <w:szCs w:val="24"/>
        </w:rPr>
        <w:t>Для того, чтобы закрыть окно</w:t>
      </w:r>
      <w:r w:rsidRPr="00123A0D">
        <w:rPr>
          <w:sz w:val="24"/>
          <w:szCs w:val="24"/>
        </w:rPr>
        <w:t>, из режима «Проветривание» створку окна необходимо сначала прижать рукой раме окна, затем повернуть ручку в положение</w:t>
      </w:r>
      <w:r w:rsidRPr="00123A0D">
        <w:rPr>
          <w:spacing w:val="-14"/>
          <w:sz w:val="24"/>
          <w:szCs w:val="24"/>
        </w:rPr>
        <w:t xml:space="preserve"> </w:t>
      </w:r>
      <w:r w:rsidRPr="00123A0D">
        <w:rPr>
          <w:sz w:val="24"/>
          <w:szCs w:val="24"/>
        </w:rPr>
        <w:t>«Закрыто».</w:t>
      </w:r>
    </w:p>
    <w:p w:rsidR="00EE4407" w:rsidRPr="00123A0D" w:rsidRDefault="00EE4407" w:rsidP="00461C9C">
      <w:pPr>
        <w:pStyle w:val="a3"/>
        <w:ind w:left="0"/>
        <w:jc w:val="both"/>
      </w:pPr>
    </w:p>
    <w:p w:rsidR="00EE4407" w:rsidRPr="00123A0D" w:rsidRDefault="00EE4407" w:rsidP="00461C9C">
      <w:pPr>
        <w:pStyle w:val="a3"/>
        <w:ind w:left="0"/>
        <w:jc w:val="both"/>
      </w:pPr>
    </w:p>
    <w:p w:rsidR="00EE4407" w:rsidRPr="00123A0D" w:rsidRDefault="00EE4407" w:rsidP="00461C9C">
      <w:pPr>
        <w:pStyle w:val="a3"/>
        <w:ind w:left="0"/>
        <w:jc w:val="both"/>
      </w:pPr>
    </w:p>
    <w:p w:rsidR="00EE4407" w:rsidRPr="00123A0D" w:rsidRDefault="00EE4407" w:rsidP="00461C9C">
      <w:pPr>
        <w:pStyle w:val="a3"/>
        <w:ind w:left="0"/>
        <w:jc w:val="both"/>
      </w:pPr>
    </w:p>
    <w:p w:rsidR="00EE4407" w:rsidRPr="00123A0D" w:rsidRDefault="00EE4407" w:rsidP="00461C9C">
      <w:pPr>
        <w:pStyle w:val="a3"/>
        <w:ind w:left="0"/>
        <w:jc w:val="both"/>
      </w:pPr>
    </w:p>
    <w:p w:rsidR="00EE4407" w:rsidRPr="00123A0D" w:rsidRDefault="00EE4407" w:rsidP="00461C9C">
      <w:pPr>
        <w:pStyle w:val="a3"/>
        <w:ind w:left="0"/>
        <w:jc w:val="both"/>
      </w:pPr>
    </w:p>
    <w:p w:rsidR="00EE4407" w:rsidRPr="00123A0D" w:rsidRDefault="00EE4407" w:rsidP="00461C9C">
      <w:pPr>
        <w:pStyle w:val="a3"/>
        <w:spacing w:before="8"/>
        <w:ind w:left="0"/>
        <w:jc w:val="both"/>
      </w:pPr>
    </w:p>
    <w:p w:rsidR="007045DC" w:rsidRDefault="007045DC" w:rsidP="00461C9C">
      <w:pPr>
        <w:pStyle w:val="a3"/>
        <w:spacing w:line="550" w:lineRule="atLeast"/>
        <w:ind w:left="930" w:firstLine="8288"/>
        <w:jc w:val="both"/>
      </w:pPr>
    </w:p>
    <w:p w:rsidR="007045DC" w:rsidRDefault="00BE22AB" w:rsidP="007045DC">
      <w:pPr>
        <w:pStyle w:val="a3"/>
        <w:spacing w:line="550" w:lineRule="atLeast"/>
        <w:ind w:left="930" w:firstLine="3606"/>
        <w:jc w:val="both"/>
      </w:pPr>
      <w:r w:rsidRPr="00123A0D">
        <w:t xml:space="preserve">Рис.3 </w:t>
      </w:r>
    </w:p>
    <w:p w:rsidR="00EE4407" w:rsidRPr="00123A0D" w:rsidRDefault="00BE22AB" w:rsidP="007045DC">
      <w:pPr>
        <w:pStyle w:val="a3"/>
        <w:spacing w:line="550" w:lineRule="atLeast"/>
        <w:ind w:left="930"/>
        <w:jc w:val="both"/>
      </w:pPr>
      <w:r w:rsidRPr="00123A0D">
        <w:t>Пластиковые окна рассчитаны на исправную службу в течение многих лет при условии их</w:t>
      </w:r>
    </w:p>
    <w:p w:rsidR="00EE4407" w:rsidRPr="00123A0D" w:rsidRDefault="00BE22AB" w:rsidP="00461C9C">
      <w:pPr>
        <w:pStyle w:val="a3"/>
        <w:spacing w:before="2"/>
        <w:ind w:right="402"/>
        <w:jc w:val="both"/>
      </w:pPr>
      <w:r w:rsidRPr="00123A0D">
        <w:t>правильной эксплуатации. Современное окно - это сложная система различных взаимодействующих между собой элементов, которые в процессе эксплуатации требуют определенного ухода.</w:t>
      </w:r>
    </w:p>
    <w:p w:rsidR="00EE4407" w:rsidRPr="00123A0D" w:rsidRDefault="00BE22AB" w:rsidP="00461C9C">
      <w:pPr>
        <w:pStyle w:val="a3"/>
        <w:ind w:right="405" w:firstLine="708"/>
        <w:jc w:val="both"/>
      </w:pPr>
      <w:r w:rsidRPr="00123A0D">
        <w:t>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w:t>
      </w:r>
    </w:p>
    <w:p w:rsidR="00EE4407" w:rsidRPr="00123A0D" w:rsidRDefault="00D94B79" w:rsidP="00461C9C">
      <w:pPr>
        <w:pStyle w:val="a3"/>
        <w:ind w:left="0"/>
        <w:jc w:val="both"/>
      </w:pPr>
      <w:r w:rsidRPr="00123A0D">
        <w:t xml:space="preserve">               </w:t>
      </w:r>
    </w:p>
    <w:p w:rsidR="00EE4407" w:rsidRPr="00123A0D" w:rsidRDefault="00BE22AB" w:rsidP="00461C9C">
      <w:pPr>
        <w:pStyle w:val="1"/>
        <w:jc w:val="both"/>
      </w:pPr>
      <w:r w:rsidRPr="00123A0D">
        <w:t>Рекомендации по эксплуатации:</w:t>
      </w:r>
    </w:p>
    <w:p w:rsidR="00EE4407" w:rsidRPr="00123A0D" w:rsidRDefault="00BE22AB" w:rsidP="00461C9C">
      <w:pPr>
        <w:pStyle w:val="a3"/>
        <w:ind w:right="401" w:firstLine="708"/>
        <w:jc w:val="both"/>
      </w:pPr>
      <w:r w:rsidRPr="00123A0D">
        <w:t>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w:t>
      </w:r>
      <w:r w:rsidRPr="00123A0D">
        <w:rPr>
          <w:spacing w:val="1"/>
        </w:rPr>
        <w:t xml:space="preserve"> </w:t>
      </w:r>
      <w:r w:rsidRPr="00123A0D">
        <w:t>окон:</w:t>
      </w:r>
    </w:p>
    <w:p w:rsidR="00EE4407" w:rsidRPr="00123A0D" w:rsidRDefault="00BE22AB" w:rsidP="00461C9C">
      <w:pPr>
        <w:pStyle w:val="a4"/>
        <w:numPr>
          <w:ilvl w:val="0"/>
          <w:numId w:val="6"/>
        </w:numPr>
        <w:tabs>
          <w:tab w:val="left" w:pos="579"/>
          <w:tab w:val="left" w:pos="580"/>
        </w:tabs>
        <w:spacing w:before="3" w:line="254" w:lineRule="auto"/>
        <w:ind w:right="397"/>
        <w:jc w:val="both"/>
        <w:rPr>
          <w:sz w:val="24"/>
          <w:szCs w:val="24"/>
        </w:rPr>
      </w:pPr>
      <w:r w:rsidRPr="00123A0D">
        <w:rPr>
          <w:sz w:val="24"/>
          <w:szCs w:val="24"/>
        </w:rPr>
        <w:t>Осуществлять проверку надежности крепления деталей фурнитуры. При необходимости подтянуть крепежные</w:t>
      </w:r>
      <w:r w:rsidRPr="00123A0D">
        <w:rPr>
          <w:spacing w:val="2"/>
          <w:sz w:val="24"/>
          <w:szCs w:val="24"/>
        </w:rPr>
        <w:t xml:space="preserve"> </w:t>
      </w:r>
      <w:r w:rsidRPr="00123A0D">
        <w:rPr>
          <w:sz w:val="24"/>
          <w:szCs w:val="24"/>
        </w:rPr>
        <w:t>шурупы.</w:t>
      </w:r>
    </w:p>
    <w:p w:rsidR="00EE4407" w:rsidRPr="00123A0D" w:rsidRDefault="00BE22AB" w:rsidP="00461C9C">
      <w:pPr>
        <w:pStyle w:val="a4"/>
        <w:numPr>
          <w:ilvl w:val="0"/>
          <w:numId w:val="6"/>
        </w:numPr>
        <w:tabs>
          <w:tab w:val="left" w:pos="579"/>
          <w:tab w:val="left" w:pos="580"/>
        </w:tabs>
        <w:spacing w:line="278" w:lineRule="exact"/>
        <w:jc w:val="both"/>
        <w:rPr>
          <w:sz w:val="24"/>
          <w:szCs w:val="24"/>
        </w:rPr>
      </w:pPr>
      <w:r w:rsidRPr="00123A0D">
        <w:rPr>
          <w:sz w:val="24"/>
          <w:szCs w:val="24"/>
        </w:rPr>
        <w:t>Очищать</w:t>
      </w:r>
      <w:r w:rsidRPr="00123A0D">
        <w:rPr>
          <w:spacing w:val="11"/>
          <w:sz w:val="24"/>
          <w:szCs w:val="24"/>
        </w:rPr>
        <w:t xml:space="preserve"> </w:t>
      </w:r>
      <w:r w:rsidRPr="00123A0D">
        <w:rPr>
          <w:sz w:val="24"/>
          <w:szCs w:val="24"/>
        </w:rPr>
        <w:t>механизмы</w:t>
      </w:r>
      <w:r w:rsidRPr="00123A0D">
        <w:rPr>
          <w:spacing w:val="14"/>
          <w:sz w:val="24"/>
          <w:szCs w:val="24"/>
        </w:rPr>
        <w:t xml:space="preserve"> </w:t>
      </w:r>
      <w:r w:rsidRPr="00123A0D">
        <w:rPr>
          <w:sz w:val="24"/>
          <w:szCs w:val="24"/>
        </w:rPr>
        <w:t>окон</w:t>
      </w:r>
      <w:r w:rsidRPr="00123A0D">
        <w:rPr>
          <w:spacing w:val="10"/>
          <w:sz w:val="24"/>
          <w:szCs w:val="24"/>
        </w:rPr>
        <w:t xml:space="preserve"> </w:t>
      </w:r>
      <w:r w:rsidRPr="00123A0D">
        <w:rPr>
          <w:sz w:val="24"/>
          <w:szCs w:val="24"/>
        </w:rPr>
        <w:t>от</w:t>
      </w:r>
      <w:r w:rsidRPr="00123A0D">
        <w:rPr>
          <w:spacing w:val="9"/>
          <w:sz w:val="24"/>
          <w:szCs w:val="24"/>
        </w:rPr>
        <w:t xml:space="preserve"> </w:t>
      </w:r>
      <w:r w:rsidRPr="00123A0D">
        <w:rPr>
          <w:sz w:val="24"/>
          <w:szCs w:val="24"/>
        </w:rPr>
        <w:t>пыли</w:t>
      </w:r>
      <w:r w:rsidRPr="00123A0D">
        <w:rPr>
          <w:spacing w:val="9"/>
          <w:sz w:val="24"/>
          <w:szCs w:val="24"/>
        </w:rPr>
        <w:t xml:space="preserve"> </w:t>
      </w:r>
      <w:r w:rsidRPr="00123A0D">
        <w:rPr>
          <w:sz w:val="24"/>
          <w:szCs w:val="24"/>
        </w:rPr>
        <w:t>и</w:t>
      </w:r>
      <w:r w:rsidRPr="00123A0D">
        <w:rPr>
          <w:spacing w:val="11"/>
          <w:sz w:val="24"/>
          <w:szCs w:val="24"/>
        </w:rPr>
        <w:t xml:space="preserve"> </w:t>
      </w:r>
      <w:r w:rsidRPr="00123A0D">
        <w:rPr>
          <w:sz w:val="24"/>
          <w:szCs w:val="24"/>
        </w:rPr>
        <w:t>грязи.</w:t>
      </w:r>
      <w:r w:rsidRPr="00123A0D">
        <w:rPr>
          <w:spacing w:val="12"/>
          <w:sz w:val="24"/>
          <w:szCs w:val="24"/>
        </w:rPr>
        <w:t xml:space="preserve"> </w:t>
      </w:r>
      <w:r w:rsidRPr="00123A0D">
        <w:rPr>
          <w:sz w:val="24"/>
          <w:szCs w:val="24"/>
        </w:rPr>
        <w:t>При</w:t>
      </w:r>
      <w:r w:rsidRPr="00123A0D">
        <w:rPr>
          <w:spacing w:val="11"/>
          <w:sz w:val="24"/>
          <w:szCs w:val="24"/>
        </w:rPr>
        <w:t xml:space="preserve"> </w:t>
      </w:r>
      <w:r w:rsidRPr="00123A0D">
        <w:rPr>
          <w:sz w:val="24"/>
          <w:szCs w:val="24"/>
        </w:rPr>
        <w:t>этом</w:t>
      </w:r>
      <w:r w:rsidRPr="00123A0D">
        <w:rPr>
          <w:spacing w:val="9"/>
          <w:sz w:val="24"/>
          <w:szCs w:val="24"/>
        </w:rPr>
        <w:t xml:space="preserve"> </w:t>
      </w:r>
      <w:r w:rsidRPr="00123A0D">
        <w:rPr>
          <w:sz w:val="24"/>
          <w:szCs w:val="24"/>
        </w:rPr>
        <w:t>необходимо</w:t>
      </w:r>
      <w:r w:rsidRPr="00123A0D">
        <w:rPr>
          <w:spacing w:val="12"/>
          <w:sz w:val="24"/>
          <w:szCs w:val="24"/>
        </w:rPr>
        <w:t xml:space="preserve"> </w:t>
      </w:r>
      <w:r w:rsidRPr="00123A0D">
        <w:rPr>
          <w:sz w:val="24"/>
          <w:szCs w:val="24"/>
        </w:rPr>
        <w:t>использовать</w:t>
      </w:r>
      <w:r w:rsidRPr="00123A0D">
        <w:rPr>
          <w:spacing w:val="12"/>
          <w:sz w:val="24"/>
          <w:szCs w:val="24"/>
        </w:rPr>
        <w:t xml:space="preserve"> </w:t>
      </w:r>
      <w:r w:rsidRPr="00123A0D">
        <w:rPr>
          <w:sz w:val="24"/>
          <w:szCs w:val="24"/>
        </w:rPr>
        <w:t>только</w:t>
      </w:r>
    </w:p>
    <w:p w:rsidR="00EE4407" w:rsidRPr="00123A0D" w:rsidRDefault="00BE22AB" w:rsidP="00461C9C">
      <w:pPr>
        <w:pStyle w:val="a3"/>
        <w:spacing w:before="17"/>
        <w:ind w:left="580"/>
        <w:jc w:val="both"/>
      </w:pPr>
      <w:r w:rsidRPr="00123A0D">
        <w:t>чистящие средства, не повреждающие антикоррозийное покрытие металлических деталей.</w:t>
      </w:r>
    </w:p>
    <w:p w:rsidR="00EE4407" w:rsidRPr="00123A0D" w:rsidRDefault="00BE22AB" w:rsidP="00461C9C">
      <w:pPr>
        <w:pStyle w:val="a4"/>
        <w:numPr>
          <w:ilvl w:val="0"/>
          <w:numId w:val="6"/>
        </w:numPr>
        <w:tabs>
          <w:tab w:val="left" w:pos="580"/>
        </w:tabs>
        <w:spacing w:before="3" w:line="247" w:lineRule="auto"/>
        <w:ind w:right="406"/>
        <w:jc w:val="both"/>
        <w:rPr>
          <w:sz w:val="24"/>
          <w:szCs w:val="24"/>
        </w:rPr>
      </w:pPr>
      <w:r w:rsidRPr="00123A0D">
        <w:rPr>
          <w:sz w:val="24"/>
          <w:szCs w:val="24"/>
        </w:rPr>
        <w:t xml:space="preserve">Осуществлять регулировку фурнитуры, замену поврежденных и изношенных деталей </w:t>
      </w:r>
      <w:r w:rsidRPr="00123A0D">
        <w:rPr>
          <w:sz w:val="24"/>
          <w:szCs w:val="24"/>
        </w:rPr>
        <w:lastRenderedPageBreak/>
        <w:t>(регулировка фурнитуры, особенно в области нижних петель и ножниц, а также замена деталей и снятие навеса створки должна проводиться</w:t>
      </w:r>
      <w:r w:rsidRPr="00123A0D">
        <w:rPr>
          <w:spacing w:val="-2"/>
          <w:sz w:val="24"/>
          <w:szCs w:val="24"/>
        </w:rPr>
        <w:t xml:space="preserve"> </w:t>
      </w:r>
      <w:r w:rsidRPr="00123A0D">
        <w:rPr>
          <w:sz w:val="24"/>
          <w:szCs w:val="24"/>
        </w:rPr>
        <w:t>специалистами).</w:t>
      </w:r>
    </w:p>
    <w:p w:rsidR="00EE4407" w:rsidRPr="00123A0D" w:rsidRDefault="00BE22AB" w:rsidP="00461C9C">
      <w:pPr>
        <w:pStyle w:val="a4"/>
        <w:numPr>
          <w:ilvl w:val="0"/>
          <w:numId w:val="6"/>
        </w:numPr>
        <w:tabs>
          <w:tab w:val="left" w:pos="579"/>
          <w:tab w:val="left" w:pos="580"/>
        </w:tabs>
        <w:spacing w:line="254" w:lineRule="auto"/>
        <w:ind w:right="408"/>
        <w:jc w:val="both"/>
        <w:rPr>
          <w:sz w:val="24"/>
          <w:szCs w:val="24"/>
        </w:rPr>
      </w:pPr>
      <w:r w:rsidRPr="00123A0D">
        <w:rPr>
          <w:sz w:val="24"/>
          <w:szCs w:val="24"/>
        </w:rPr>
        <w:t xml:space="preserve">Смазывать все подвижные детали и места запоров поворотно-откидной фурнитуры </w:t>
      </w:r>
      <w:r w:rsidR="00A067F1" w:rsidRPr="00123A0D">
        <w:rPr>
          <w:sz w:val="24"/>
          <w:szCs w:val="24"/>
        </w:rPr>
        <w:t xml:space="preserve">не реже 2-х раз  в год </w:t>
      </w:r>
      <w:r w:rsidRPr="00123A0D">
        <w:rPr>
          <w:sz w:val="24"/>
          <w:szCs w:val="24"/>
        </w:rPr>
        <w:t>маслом (например, машинным маслом), не содержащим кислот или</w:t>
      </w:r>
      <w:r w:rsidRPr="00123A0D">
        <w:rPr>
          <w:spacing w:val="-1"/>
          <w:sz w:val="24"/>
          <w:szCs w:val="24"/>
        </w:rPr>
        <w:t xml:space="preserve"> </w:t>
      </w:r>
      <w:r w:rsidRPr="00123A0D">
        <w:rPr>
          <w:sz w:val="24"/>
          <w:szCs w:val="24"/>
        </w:rPr>
        <w:t>смол.</w:t>
      </w:r>
    </w:p>
    <w:p w:rsidR="00EE4407" w:rsidRPr="00123A0D" w:rsidRDefault="00BE22AB" w:rsidP="00461C9C">
      <w:pPr>
        <w:pStyle w:val="a4"/>
        <w:numPr>
          <w:ilvl w:val="0"/>
          <w:numId w:val="6"/>
        </w:numPr>
        <w:tabs>
          <w:tab w:val="left" w:pos="579"/>
          <w:tab w:val="left" w:pos="580"/>
        </w:tabs>
        <w:spacing w:line="254" w:lineRule="auto"/>
        <w:ind w:right="408"/>
        <w:jc w:val="both"/>
        <w:rPr>
          <w:sz w:val="24"/>
          <w:szCs w:val="24"/>
        </w:rPr>
      </w:pPr>
      <w:r w:rsidRPr="00123A0D">
        <w:rPr>
          <w:sz w:val="24"/>
          <w:szCs w:val="24"/>
        </w:rPr>
        <w:t>Очищать от грязи и протирать специальными средствами резиновые уплотнители на створках окон.</w:t>
      </w:r>
    </w:p>
    <w:p w:rsidR="00EE4407" w:rsidRPr="00123A0D" w:rsidRDefault="00BE22AB" w:rsidP="00461C9C">
      <w:pPr>
        <w:pStyle w:val="a4"/>
        <w:numPr>
          <w:ilvl w:val="0"/>
          <w:numId w:val="6"/>
        </w:numPr>
        <w:tabs>
          <w:tab w:val="left" w:pos="580"/>
        </w:tabs>
        <w:spacing w:before="76" w:line="242" w:lineRule="auto"/>
        <w:ind w:right="401"/>
        <w:jc w:val="both"/>
        <w:rPr>
          <w:sz w:val="24"/>
          <w:szCs w:val="24"/>
        </w:rPr>
      </w:pPr>
      <w:r w:rsidRPr="00123A0D">
        <w:rPr>
          <w:sz w:val="24"/>
          <w:szCs w:val="24"/>
        </w:rPr>
        <w:t>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w:t>
      </w:r>
    </w:p>
    <w:p w:rsidR="00EE4407" w:rsidRPr="00C035DE" w:rsidRDefault="00BE22AB" w:rsidP="00461C9C">
      <w:pPr>
        <w:pStyle w:val="1"/>
        <w:numPr>
          <w:ilvl w:val="0"/>
          <w:numId w:val="6"/>
        </w:numPr>
        <w:tabs>
          <w:tab w:val="left" w:pos="580"/>
        </w:tabs>
        <w:spacing w:before="1" w:line="242" w:lineRule="auto"/>
        <w:ind w:right="399"/>
        <w:jc w:val="both"/>
        <w:rPr>
          <w:b w:val="0"/>
        </w:rPr>
      </w:pPr>
      <w:r w:rsidRPr="00C035DE">
        <w:rPr>
          <w:b w:val="0"/>
        </w:rPr>
        <w:t>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открывания и для кратковременного (залпового) - режим сплошного открывания).</w:t>
      </w:r>
    </w:p>
    <w:p w:rsidR="00EE4407" w:rsidRPr="00C035DE" w:rsidRDefault="00EE4407" w:rsidP="00461C9C">
      <w:pPr>
        <w:pStyle w:val="a3"/>
        <w:spacing w:before="9"/>
        <w:ind w:left="0"/>
        <w:jc w:val="both"/>
      </w:pPr>
    </w:p>
    <w:p w:rsidR="00EE4407" w:rsidRPr="00C035DE" w:rsidRDefault="00BE22AB" w:rsidP="00461C9C">
      <w:pPr>
        <w:pStyle w:val="a3"/>
        <w:ind w:right="398" w:firstLine="680"/>
        <w:jc w:val="both"/>
      </w:pPr>
      <w:r w:rsidRPr="00C035DE">
        <w:t>В каждом пластиковом окне предусмотрены водоотводящие каналы 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rsidR="00EE4407" w:rsidRPr="00C035DE" w:rsidRDefault="00BE22AB" w:rsidP="00461C9C">
      <w:pPr>
        <w:pStyle w:val="a3"/>
        <w:ind w:right="398" w:firstLine="680"/>
        <w:jc w:val="both"/>
      </w:pPr>
      <w:r w:rsidRPr="00C035DE">
        <w:t>Эластичные резиновые уплотняющие прокладки в притворе створок изготовлены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w:t>
      </w:r>
    </w:p>
    <w:p w:rsidR="00EE4407" w:rsidRPr="00C035DE" w:rsidRDefault="00BE22AB" w:rsidP="00461C9C">
      <w:pPr>
        <w:spacing w:before="1"/>
        <w:ind w:left="222" w:right="397" w:firstLine="680"/>
        <w:jc w:val="both"/>
        <w:rPr>
          <w:sz w:val="24"/>
          <w:szCs w:val="24"/>
        </w:rPr>
      </w:pPr>
      <w:r w:rsidRPr="00C035DE">
        <w:rPr>
          <w:sz w:val="24"/>
          <w:szCs w:val="24"/>
        </w:rPr>
        <w:t>На окна установлена высококачественная фурнитура. Она гарантирует удобство и комфорт при использовании, безупречное функционирование и долговечность при условии правильной эксплуатации.</w:t>
      </w:r>
    </w:p>
    <w:p w:rsidR="00EE4407" w:rsidRPr="00C035DE" w:rsidRDefault="00D94B79" w:rsidP="009908F4">
      <w:pPr>
        <w:pStyle w:val="a3"/>
        <w:ind w:left="0"/>
        <w:jc w:val="both"/>
      </w:pPr>
      <w:r w:rsidRPr="00C035DE">
        <w:t xml:space="preserve">                </w:t>
      </w:r>
      <w:r w:rsidR="00BE22AB" w:rsidRPr="00C035DE">
        <w:t>Внимание:</w:t>
      </w:r>
    </w:p>
    <w:p w:rsidR="00EE4407" w:rsidRPr="00C035DE" w:rsidRDefault="00BE22AB" w:rsidP="00461C9C">
      <w:pPr>
        <w:pStyle w:val="a4"/>
        <w:numPr>
          <w:ilvl w:val="0"/>
          <w:numId w:val="6"/>
        </w:numPr>
        <w:tabs>
          <w:tab w:val="left" w:pos="580"/>
        </w:tabs>
        <w:spacing w:line="247" w:lineRule="auto"/>
        <w:ind w:right="407"/>
        <w:jc w:val="both"/>
        <w:rPr>
          <w:sz w:val="24"/>
          <w:szCs w:val="24"/>
        </w:rPr>
      </w:pPr>
      <w:r w:rsidRPr="00C035DE">
        <w:rPr>
          <w:sz w:val="24"/>
          <w:szCs w:val="24"/>
        </w:rPr>
        <w:t>Не допускается 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w:t>
      </w:r>
      <w:r w:rsidRPr="00C035DE">
        <w:rPr>
          <w:spacing w:val="-1"/>
          <w:sz w:val="24"/>
          <w:szCs w:val="24"/>
        </w:rPr>
        <w:t xml:space="preserve"> </w:t>
      </w:r>
      <w:r w:rsidRPr="00C035DE">
        <w:rPr>
          <w:sz w:val="24"/>
          <w:szCs w:val="24"/>
        </w:rPr>
        <w:t>окне.</w:t>
      </w:r>
    </w:p>
    <w:p w:rsidR="00EE4407" w:rsidRPr="00C035DE" w:rsidRDefault="00BE22AB" w:rsidP="00461C9C">
      <w:pPr>
        <w:pStyle w:val="a4"/>
        <w:numPr>
          <w:ilvl w:val="0"/>
          <w:numId w:val="6"/>
        </w:numPr>
        <w:tabs>
          <w:tab w:val="left" w:pos="580"/>
        </w:tabs>
        <w:spacing w:line="254" w:lineRule="auto"/>
        <w:ind w:right="402"/>
        <w:jc w:val="both"/>
        <w:rPr>
          <w:sz w:val="24"/>
          <w:szCs w:val="24"/>
        </w:rPr>
      </w:pPr>
      <w:r w:rsidRPr="00C035DE">
        <w:rPr>
          <w:sz w:val="24"/>
          <w:szCs w:val="24"/>
        </w:rPr>
        <w:t>Не допускается попадание в механизмы и фурнитуру оконных и дверных балконных блоков песка, мела, строительного</w:t>
      </w:r>
      <w:r w:rsidRPr="00C035DE">
        <w:rPr>
          <w:spacing w:val="1"/>
          <w:sz w:val="24"/>
          <w:szCs w:val="24"/>
        </w:rPr>
        <w:t xml:space="preserve"> </w:t>
      </w:r>
      <w:r w:rsidRPr="00C035DE">
        <w:rPr>
          <w:sz w:val="24"/>
          <w:szCs w:val="24"/>
        </w:rPr>
        <w:t>раствора.</w:t>
      </w:r>
    </w:p>
    <w:p w:rsidR="00EE4407" w:rsidRPr="00C035DE" w:rsidRDefault="00BE22AB" w:rsidP="00461C9C">
      <w:pPr>
        <w:pStyle w:val="a4"/>
        <w:numPr>
          <w:ilvl w:val="0"/>
          <w:numId w:val="6"/>
        </w:numPr>
        <w:tabs>
          <w:tab w:val="left" w:pos="579"/>
          <w:tab w:val="left" w:pos="580"/>
        </w:tabs>
        <w:spacing w:line="278" w:lineRule="exact"/>
        <w:jc w:val="both"/>
        <w:rPr>
          <w:sz w:val="24"/>
          <w:szCs w:val="24"/>
        </w:rPr>
      </w:pPr>
      <w:r w:rsidRPr="00C035DE">
        <w:rPr>
          <w:sz w:val="24"/>
          <w:szCs w:val="24"/>
        </w:rPr>
        <w:t>Не допускается чистить пластиковые окна острыми и царапающими</w:t>
      </w:r>
      <w:r w:rsidRPr="00C035DE">
        <w:rPr>
          <w:spacing w:val="55"/>
          <w:sz w:val="24"/>
          <w:szCs w:val="24"/>
        </w:rPr>
        <w:t xml:space="preserve"> </w:t>
      </w:r>
      <w:r w:rsidRPr="00C035DE">
        <w:rPr>
          <w:sz w:val="24"/>
          <w:szCs w:val="24"/>
        </w:rPr>
        <w:t>инструментами,</w:t>
      </w:r>
    </w:p>
    <w:p w:rsidR="00EE4407" w:rsidRPr="00C035DE" w:rsidRDefault="00BE22AB" w:rsidP="00461C9C">
      <w:pPr>
        <w:pStyle w:val="a3"/>
        <w:spacing w:before="12"/>
        <w:ind w:left="580"/>
        <w:jc w:val="both"/>
      </w:pPr>
      <w:proofErr w:type="gramStart"/>
      <w:r w:rsidRPr="00C035DE">
        <w:t>повреждающими</w:t>
      </w:r>
      <w:proofErr w:type="gramEnd"/>
      <w:r w:rsidRPr="00C035DE">
        <w:t xml:space="preserve"> гладкие поверхности.</w:t>
      </w:r>
    </w:p>
    <w:p w:rsidR="00EE4407" w:rsidRPr="00C035DE" w:rsidRDefault="00BE22AB" w:rsidP="00461C9C">
      <w:pPr>
        <w:pStyle w:val="a4"/>
        <w:numPr>
          <w:ilvl w:val="0"/>
          <w:numId w:val="6"/>
        </w:numPr>
        <w:tabs>
          <w:tab w:val="left" w:pos="579"/>
          <w:tab w:val="left" w:pos="580"/>
        </w:tabs>
        <w:spacing w:before="3"/>
        <w:jc w:val="both"/>
        <w:rPr>
          <w:sz w:val="24"/>
          <w:szCs w:val="24"/>
        </w:rPr>
      </w:pPr>
      <w:r w:rsidRPr="00C035DE">
        <w:rPr>
          <w:sz w:val="24"/>
          <w:szCs w:val="24"/>
        </w:rPr>
        <w:t>Не допускается самостоятельно проводить ремонт оконных и дверных</w:t>
      </w:r>
      <w:r w:rsidRPr="00C035DE">
        <w:rPr>
          <w:spacing w:val="-2"/>
          <w:sz w:val="24"/>
          <w:szCs w:val="24"/>
        </w:rPr>
        <w:t xml:space="preserve"> </w:t>
      </w:r>
      <w:r w:rsidRPr="00C035DE">
        <w:rPr>
          <w:sz w:val="24"/>
          <w:szCs w:val="24"/>
        </w:rPr>
        <w:t>блоков.</w:t>
      </w:r>
    </w:p>
    <w:p w:rsidR="00EE4407" w:rsidRPr="00C035DE" w:rsidRDefault="00BE22AB" w:rsidP="00461C9C">
      <w:pPr>
        <w:pStyle w:val="a4"/>
        <w:numPr>
          <w:ilvl w:val="0"/>
          <w:numId w:val="6"/>
        </w:numPr>
        <w:tabs>
          <w:tab w:val="left" w:pos="580"/>
        </w:tabs>
        <w:spacing w:before="18" w:line="254" w:lineRule="auto"/>
        <w:ind w:right="409"/>
        <w:jc w:val="both"/>
        <w:rPr>
          <w:sz w:val="24"/>
          <w:szCs w:val="24"/>
        </w:rPr>
      </w:pPr>
      <w:r w:rsidRPr="00C035DE">
        <w:rPr>
          <w:sz w:val="24"/>
          <w:szCs w:val="24"/>
        </w:rPr>
        <w:t>Не допускается попадания посторонних предметов между рамой и створкой окон, балконных дверей, а также в подвижные узлы.</w:t>
      </w:r>
    </w:p>
    <w:p w:rsidR="00EE4407" w:rsidRPr="00C035DE" w:rsidRDefault="00BE22AB" w:rsidP="00461C9C">
      <w:pPr>
        <w:pStyle w:val="a4"/>
        <w:numPr>
          <w:ilvl w:val="0"/>
          <w:numId w:val="6"/>
        </w:numPr>
        <w:tabs>
          <w:tab w:val="left" w:pos="580"/>
        </w:tabs>
        <w:spacing w:line="254" w:lineRule="auto"/>
        <w:ind w:right="411"/>
        <w:jc w:val="both"/>
        <w:rPr>
          <w:sz w:val="24"/>
          <w:szCs w:val="24"/>
        </w:rPr>
      </w:pPr>
      <w:r w:rsidRPr="00C035DE">
        <w:rPr>
          <w:sz w:val="24"/>
          <w:szCs w:val="24"/>
        </w:rPr>
        <w:t>Не допускается вешать на створки окон, балконных дверей одежду или другие посторонние предметы.</w:t>
      </w:r>
    </w:p>
    <w:p w:rsidR="00D94B79" w:rsidRPr="00123A0D" w:rsidRDefault="00D94B79" w:rsidP="00461C9C">
      <w:pPr>
        <w:pStyle w:val="a4"/>
        <w:numPr>
          <w:ilvl w:val="0"/>
          <w:numId w:val="6"/>
        </w:numPr>
        <w:tabs>
          <w:tab w:val="left" w:pos="580"/>
        </w:tabs>
        <w:spacing w:line="254" w:lineRule="auto"/>
        <w:ind w:right="411"/>
        <w:jc w:val="both"/>
        <w:rPr>
          <w:sz w:val="24"/>
          <w:szCs w:val="24"/>
        </w:rPr>
      </w:pPr>
      <w:proofErr w:type="spellStart"/>
      <w:r w:rsidRPr="00C035DE">
        <w:rPr>
          <w:sz w:val="24"/>
          <w:szCs w:val="24"/>
        </w:rPr>
        <w:t>Антимоскитн</w:t>
      </w:r>
      <w:r w:rsidR="00120E37" w:rsidRPr="00C035DE">
        <w:rPr>
          <w:sz w:val="24"/>
          <w:szCs w:val="24"/>
        </w:rPr>
        <w:t>ые</w:t>
      </w:r>
      <w:proofErr w:type="spellEnd"/>
      <w:r w:rsidR="00120E37" w:rsidRPr="00C035DE">
        <w:rPr>
          <w:sz w:val="24"/>
          <w:szCs w:val="24"/>
        </w:rPr>
        <w:t xml:space="preserve"> сетки не являются ограничени</w:t>
      </w:r>
      <w:r w:rsidRPr="00C035DE">
        <w:rPr>
          <w:sz w:val="24"/>
          <w:szCs w:val="24"/>
        </w:rPr>
        <w:t>ем на пути домашних животных</w:t>
      </w:r>
      <w:r w:rsidRPr="00123A0D">
        <w:rPr>
          <w:sz w:val="24"/>
          <w:szCs w:val="24"/>
        </w:rPr>
        <w:t>.</w:t>
      </w:r>
      <w:r w:rsidR="00120E37" w:rsidRPr="00123A0D">
        <w:rPr>
          <w:sz w:val="24"/>
          <w:szCs w:val="24"/>
        </w:rPr>
        <w:t xml:space="preserve"> </w:t>
      </w:r>
      <w:r w:rsidRPr="00123A0D">
        <w:rPr>
          <w:sz w:val="24"/>
          <w:szCs w:val="24"/>
        </w:rPr>
        <w:t xml:space="preserve">Оберегайте полотно </w:t>
      </w:r>
      <w:proofErr w:type="spellStart"/>
      <w:r w:rsidRPr="00123A0D">
        <w:rPr>
          <w:sz w:val="24"/>
          <w:szCs w:val="24"/>
        </w:rPr>
        <w:t>антимоскитной</w:t>
      </w:r>
      <w:proofErr w:type="spellEnd"/>
      <w:r w:rsidRPr="00123A0D">
        <w:rPr>
          <w:sz w:val="24"/>
          <w:szCs w:val="24"/>
        </w:rPr>
        <w:t xml:space="preserve"> сетки от воздействи</w:t>
      </w:r>
      <w:r w:rsidR="00120E37" w:rsidRPr="00123A0D">
        <w:rPr>
          <w:sz w:val="24"/>
          <w:szCs w:val="24"/>
        </w:rPr>
        <w:t>я острыми предметами.</w:t>
      </w:r>
    </w:p>
    <w:p w:rsidR="00EE4407" w:rsidRPr="00123A0D" w:rsidRDefault="00D94B79" w:rsidP="00461C9C">
      <w:pPr>
        <w:pStyle w:val="a3"/>
        <w:spacing w:before="3"/>
        <w:ind w:left="0"/>
        <w:jc w:val="both"/>
      </w:pPr>
      <w:r w:rsidRPr="00123A0D">
        <w:t xml:space="preserve">    </w:t>
      </w:r>
    </w:p>
    <w:p w:rsidR="00EE4407" w:rsidRPr="00123A0D" w:rsidRDefault="00BE22AB" w:rsidP="00461C9C">
      <w:pPr>
        <w:pStyle w:val="1"/>
        <w:ind w:left="3336" w:right="2002" w:hanging="1270"/>
        <w:jc w:val="both"/>
      </w:pPr>
      <w:r w:rsidRPr="00123A0D">
        <w:t>Перечень наиболее часто встречающихся неисправностей, их причины и способы устранения.</w:t>
      </w: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190"/>
        <w:gridCol w:w="3202"/>
      </w:tblGrid>
      <w:tr w:rsidR="00EE4407" w:rsidRPr="00123A0D">
        <w:trPr>
          <w:trHeight w:val="551"/>
        </w:trPr>
        <w:tc>
          <w:tcPr>
            <w:tcW w:w="2518" w:type="dxa"/>
          </w:tcPr>
          <w:p w:rsidR="00EE4407" w:rsidRPr="00123A0D" w:rsidRDefault="00BE22AB" w:rsidP="00461C9C">
            <w:pPr>
              <w:pStyle w:val="TableParagraph"/>
              <w:spacing w:line="240" w:lineRule="auto"/>
              <w:ind w:left="425"/>
              <w:jc w:val="both"/>
              <w:rPr>
                <w:b/>
                <w:sz w:val="24"/>
                <w:szCs w:val="24"/>
              </w:rPr>
            </w:pPr>
            <w:r w:rsidRPr="00123A0D">
              <w:rPr>
                <w:b/>
                <w:sz w:val="24"/>
                <w:szCs w:val="24"/>
              </w:rPr>
              <w:t>Неисправность</w:t>
            </w:r>
          </w:p>
        </w:tc>
        <w:tc>
          <w:tcPr>
            <w:tcW w:w="3190" w:type="dxa"/>
          </w:tcPr>
          <w:p w:rsidR="00EE4407" w:rsidRPr="00123A0D" w:rsidRDefault="00BE22AB" w:rsidP="00461C9C">
            <w:pPr>
              <w:pStyle w:val="TableParagraph"/>
              <w:spacing w:line="240" w:lineRule="auto"/>
              <w:ind w:left="426"/>
              <w:jc w:val="both"/>
              <w:rPr>
                <w:b/>
                <w:sz w:val="24"/>
                <w:szCs w:val="24"/>
              </w:rPr>
            </w:pPr>
            <w:r w:rsidRPr="00123A0D">
              <w:rPr>
                <w:b/>
                <w:sz w:val="24"/>
                <w:szCs w:val="24"/>
              </w:rPr>
              <w:t>Возможные причины</w:t>
            </w:r>
          </w:p>
        </w:tc>
        <w:tc>
          <w:tcPr>
            <w:tcW w:w="3202" w:type="dxa"/>
          </w:tcPr>
          <w:p w:rsidR="00EE4407" w:rsidRPr="00123A0D" w:rsidRDefault="00BE22AB" w:rsidP="00461C9C">
            <w:pPr>
              <w:pStyle w:val="TableParagraph"/>
              <w:spacing w:line="270" w:lineRule="atLeast"/>
              <w:ind w:left="951" w:right="622" w:hanging="296"/>
              <w:jc w:val="both"/>
              <w:rPr>
                <w:b/>
                <w:sz w:val="24"/>
                <w:szCs w:val="24"/>
              </w:rPr>
            </w:pPr>
            <w:r w:rsidRPr="00123A0D">
              <w:rPr>
                <w:b/>
                <w:sz w:val="24"/>
                <w:szCs w:val="24"/>
              </w:rPr>
              <w:t>Рекомендации по устранению</w:t>
            </w:r>
          </w:p>
        </w:tc>
      </w:tr>
      <w:tr w:rsidR="00EE4407" w:rsidRPr="00123A0D">
        <w:trPr>
          <w:trHeight w:val="828"/>
        </w:trPr>
        <w:tc>
          <w:tcPr>
            <w:tcW w:w="2518" w:type="dxa"/>
          </w:tcPr>
          <w:p w:rsidR="00EE4407" w:rsidRPr="00123A0D" w:rsidRDefault="00BE22AB" w:rsidP="00461C9C">
            <w:pPr>
              <w:pStyle w:val="TableParagraph"/>
              <w:spacing w:line="240" w:lineRule="auto"/>
              <w:ind w:left="551" w:right="465" w:hanging="56"/>
              <w:jc w:val="both"/>
              <w:rPr>
                <w:sz w:val="24"/>
                <w:szCs w:val="24"/>
              </w:rPr>
            </w:pPr>
            <w:r w:rsidRPr="00123A0D">
              <w:rPr>
                <w:sz w:val="24"/>
                <w:szCs w:val="24"/>
              </w:rPr>
              <w:lastRenderedPageBreak/>
              <w:t>Оконная ручка разболталась</w:t>
            </w:r>
          </w:p>
        </w:tc>
        <w:tc>
          <w:tcPr>
            <w:tcW w:w="3190" w:type="dxa"/>
          </w:tcPr>
          <w:p w:rsidR="00EE4407" w:rsidRPr="00123A0D" w:rsidRDefault="00BE22AB" w:rsidP="00461C9C">
            <w:pPr>
              <w:pStyle w:val="TableParagraph"/>
              <w:spacing w:line="240" w:lineRule="auto"/>
              <w:ind w:left="405" w:right="200" w:hanging="174"/>
              <w:jc w:val="both"/>
              <w:rPr>
                <w:sz w:val="24"/>
                <w:szCs w:val="24"/>
              </w:rPr>
            </w:pPr>
            <w:r w:rsidRPr="00123A0D">
              <w:rPr>
                <w:sz w:val="24"/>
                <w:szCs w:val="24"/>
              </w:rPr>
              <w:t>Издержки, возникающие в процессе эксплуатации</w:t>
            </w:r>
          </w:p>
        </w:tc>
        <w:tc>
          <w:tcPr>
            <w:tcW w:w="3202" w:type="dxa"/>
          </w:tcPr>
          <w:p w:rsidR="00EE4407" w:rsidRPr="00123A0D" w:rsidRDefault="00BE22AB" w:rsidP="00461C9C">
            <w:pPr>
              <w:pStyle w:val="TableParagraph"/>
              <w:spacing w:line="270" w:lineRule="atLeast"/>
              <w:ind w:left="229" w:right="218" w:firstLine="1"/>
              <w:jc w:val="both"/>
              <w:rPr>
                <w:sz w:val="24"/>
                <w:szCs w:val="24"/>
              </w:rPr>
            </w:pPr>
            <w:r w:rsidRPr="00123A0D">
              <w:rPr>
                <w:sz w:val="24"/>
                <w:szCs w:val="24"/>
              </w:rPr>
              <w:t>Приподнять находящуюся под ней планку, повернуть ее и затянуть винты</w:t>
            </w:r>
          </w:p>
        </w:tc>
      </w:tr>
      <w:tr w:rsidR="00EE4407" w:rsidRPr="00123A0D">
        <w:trPr>
          <w:trHeight w:val="1379"/>
        </w:trPr>
        <w:tc>
          <w:tcPr>
            <w:tcW w:w="2518" w:type="dxa"/>
          </w:tcPr>
          <w:p w:rsidR="00EE4407" w:rsidRPr="00123A0D" w:rsidRDefault="00EE4407" w:rsidP="00461C9C">
            <w:pPr>
              <w:pStyle w:val="TableParagraph"/>
              <w:spacing w:before="11" w:line="240" w:lineRule="auto"/>
              <w:jc w:val="both"/>
              <w:rPr>
                <w:b/>
                <w:sz w:val="24"/>
                <w:szCs w:val="24"/>
              </w:rPr>
            </w:pPr>
          </w:p>
          <w:p w:rsidR="00EE4407" w:rsidRPr="00123A0D" w:rsidRDefault="00BE22AB" w:rsidP="00461C9C">
            <w:pPr>
              <w:pStyle w:val="TableParagraph"/>
              <w:spacing w:line="240" w:lineRule="auto"/>
              <w:ind w:left="539" w:right="113" w:hanging="396"/>
              <w:jc w:val="both"/>
              <w:rPr>
                <w:sz w:val="24"/>
                <w:szCs w:val="24"/>
              </w:rPr>
            </w:pPr>
            <w:r w:rsidRPr="00123A0D">
              <w:rPr>
                <w:sz w:val="24"/>
                <w:szCs w:val="24"/>
              </w:rPr>
              <w:t>Верхняя петля вышла из зацепления</w:t>
            </w:r>
          </w:p>
        </w:tc>
        <w:tc>
          <w:tcPr>
            <w:tcW w:w="3190" w:type="dxa"/>
          </w:tcPr>
          <w:p w:rsidR="00EE4407" w:rsidRPr="00123A0D" w:rsidRDefault="00EE4407" w:rsidP="00461C9C">
            <w:pPr>
              <w:pStyle w:val="TableParagraph"/>
              <w:spacing w:before="11" w:line="240" w:lineRule="auto"/>
              <w:jc w:val="both"/>
              <w:rPr>
                <w:b/>
                <w:sz w:val="24"/>
                <w:szCs w:val="24"/>
              </w:rPr>
            </w:pPr>
          </w:p>
          <w:p w:rsidR="00EE4407" w:rsidRPr="00123A0D" w:rsidRDefault="00BE22AB" w:rsidP="00461C9C">
            <w:pPr>
              <w:pStyle w:val="TableParagraph"/>
              <w:spacing w:line="240" w:lineRule="auto"/>
              <w:ind w:left="315" w:right="305"/>
              <w:jc w:val="both"/>
              <w:rPr>
                <w:sz w:val="24"/>
                <w:szCs w:val="24"/>
              </w:rPr>
            </w:pPr>
            <w:r w:rsidRPr="00123A0D">
              <w:rPr>
                <w:sz w:val="24"/>
                <w:szCs w:val="24"/>
              </w:rPr>
              <w:t>Неправильный порядок открывания поворотно- откидной створки</w:t>
            </w:r>
          </w:p>
        </w:tc>
        <w:tc>
          <w:tcPr>
            <w:tcW w:w="3202" w:type="dxa"/>
          </w:tcPr>
          <w:p w:rsidR="00EE4407" w:rsidRPr="00123A0D" w:rsidRDefault="00BE22AB" w:rsidP="00461C9C">
            <w:pPr>
              <w:pStyle w:val="TableParagraph"/>
              <w:spacing w:line="270" w:lineRule="atLeast"/>
              <w:ind w:left="108" w:right="265"/>
              <w:jc w:val="both"/>
              <w:rPr>
                <w:sz w:val="24"/>
                <w:szCs w:val="24"/>
              </w:rPr>
            </w:pPr>
            <w:r w:rsidRPr="00123A0D">
              <w:rPr>
                <w:sz w:val="24"/>
                <w:szCs w:val="24"/>
              </w:rPr>
              <w:t>Прижать верхний угол створки к раме (в районе петли) и повернуть ручку в положение "Створка откинута"</w:t>
            </w:r>
          </w:p>
        </w:tc>
      </w:tr>
      <w:tr w:rsidR="00EE4407" w:rsidRPr="00123A0D">
        <w:trPr>
          <w:trHeight w:val="276"/>
        </w:trPr>
        <w:tc>
          <w:tcPr>
            <w:tcW w:w="2518" w:type="dxa"/>
            <w:vMerge w:val="restart"/>
          </w:tcPr>
          <w:p w:rsidR="00EE4407" w:rsidRPr="00123A0D" w:rsidRDefault="00BE22AB" w:rsidP="00461C9C">
            <w:pPr>
              <w:pStyle w:val="TableParagraph"/>
              <w:spacing w:line="240" w:lineRule="auto"/>
              <w:ind w:left="109"/>
              <w:jc w:val="both"/>
              <w:rPr>
                <w:sz w:val="24"/>
                <w:szCs w:val="24"/>
              </w:rPr>
            </w:pPr>
            <w:r w:rsidRPr="00123A0D">
              <w:rPr>
                <w:sz w:val="24"/>
                <w:szCs w:val="24"/>
              </w:rPr>
              <w:t>Тугой поворот ручки</w:t>
            </w:r>
          </w:p>
        </w:tc>
        <w:tc>
          <w:tcPr>
            <w:tcW w:w="3190" w:type="dxa"/>
          </w:tcPr>
          <w:p w:rsidR="00EE4407" w:rsidRPr="00123A0D" w:rsidRDefault="00BE22AB" w:rsidP="00461C9C">
            <w:pPr>
              <w:pStyle w:val="TableParagraph"/>
              <w:spacing w:line="256" w:lineRule="exact"/>
              <w:ind w:left="416"/>
              <w:jc w:val="both"/>
              <w:rPr>
                <w:sz w:val="24"/>
                <w:szCs w:val="24"/>
              </w:rPr>
            </w:pPr>
            <w:r w:rsidRPr="00123A0D">
              <w:rPr>
                <w:sz w:val="24"/>
                <w:szCs w:val="24"/>
              </w:rPr>
              <w:t>Створка сильно зажата</w:t>
            </w:r>
          </w:p>
        </w:tc>
        <w:tc>
          <w:tcPr>
            <w:tcW w:w="3202" w:type="dxa"/>
          </w:tcPr>
          <w:p w:rsidR="00EE4407" w:rsidRPr="00123A0D" w:rsidRDefault="00BE22AB" w:rsidP="00461C9C">
            <w:pPr>
              <w:pStyle w:val="TableParagraph"/>
              <w:spacing w:line="256" w:lineRule="exact"/>
              <w:ind w:left="132" w:right="124"/>
              <w:jc w:val="both"/>
              <w:rPr>
                <w:sz w:val="24"/>
                <w:szCs w:val="24"/>
              </w:rPr>
            </w:pPr>
            <w:r w:rsidRPr="00123A0D">
              <w:rPr>
                <w:sz w:val="24"/>
                <w:szCs w:val="24"/>
              </w:rPr>
              <w:t>Отрегулировать прижим</w:t>
            </w:r>
          </w:p>
        </w:tc>
      </w:tr>
      <w:tr w:rsidR="00EE4407" w:rsidRPr="00123A0D">
        <w:trPr>
          <w:trHeight w:val="275"/>
        </w:trPr>
        <w:tc>
          <w:tcPr>
            <w:tcW w:w="2518" w:type="dxa"/>
            <w:vMerge/>
            <w:tcBorders>
              <w:top w:val="nil"/>
            </w:tcBorders>
          </w:tcPr>
          <w:p w:rsidR="00EE4407" w:rsidRPr="00123A0D" w:rsidRDefault="00EE4407" w:rsidP="00461C9C">
            <w:pPr>
              <w:jc w:val="both"/>
              <w:rPr>
                <w:sz w:val="24"/>
                <w:szCs w:val="24"/>
              </w:rPr>
            </w:pPr>
          </w:p>
        </w:tc>
        <w:tc>
          <w:tcPr>
            <w:tcW w:w="3190" w:type="dxa"/>
          </w:tcPr>
          <w:p w:rsidR="00EE4407" w:rsidRPr="00123A0D" w:rsidRDefault="00BE22AB" w:rsidP="00461C9C">
            <w:pPr>
              <w:pStyle w:val="TableParagraph"/>
              <w:spacing w:line="256" w:lineRule="exact"/>
              <w:ind w:left="448"/>
              <w:jc w:val="both"/>
              <w:rPr>
                <w:sz w:val="24"/>
                <w:szCs w:val="24"/>
              </w:rPr>
            </w:pPr>
            <w:r w:rsidRPr="00123A0D">
              <w:rPr>
                <w:sz w:val="24"/>
                <w:szCs w:val="24"/>
              </w:rPr>
              <w:t>Фурнитура не смазана</w:t>
            </w:r>
          </w:p>
        </w:tc>
        <w:tc>
          <w:tcPr>
            <w:tcW w:w="3202" w:type="dxa"/>
          </w:tcPr>
          <w:p w:rsidR="00EE4407" w:rsidRPr="00123A0D" w:rsidRDefault="00BE22AB" w:rsidP="00461C9C">
            <w:pPr>
              <w:pStyle w:val="TableParagraph"/>
              <w:spacing w:line="256" w:lineRule="exact"/>
              <w:ind w:left="132" w:right="124"/>
              <w:jc w:val="both"/>
              <w:rPr>
                <w:sz w:val="24"/>
                <w:szCs w:val="24"/>
              </w:rPr>
            </w:pPr>
            <w:r w:rsidRPr="00123A0D">
              <w:rPr>
                <w:sz w:val="24"/>
                <w:szCs w:val="24"/>
              </w:rPr>
              <w:t>Смазывать фурнитуру</w:t>
            </w:r>
          </w:p>
        </w:tc>
      </w:tr>
      <w:tr w:rsidR="00EE4407" w:rsidRPr="00123A0D">
        <w:trPr>
          <w:trHeight w:val="828"/>
        </w:trPr>
        <w:tc>
          <w:tcPr>
            <w:tcW w:w="2518" w:type="dxa"/>
            <w:vMerge w:val="restart"/>
          </w:tcPr>
          <w:p w:rsidR="00EE4407" w:rsidRPr="00123A0D" w:rsidRDefault="00EE4407" w:rsidP="00461C9C">
            <w:pPr>
              <w:pStyle w:val="TableParagraph"/>
              <w:spacing w:before="7" w:line="240" w:lineRule="auto"/>
              <w:jc w:val="both"/>
              <w:rPr>
                <w:b/>
                <w:sz w:val="24"/>
                <w:szCs w:val="24"/>
              </w:rPr>
            </w:pPr>
          </w:p>
          <w:p w:rsidR="00EE4407" w:rsidRPr="00123A0D" w:rsidRDefault="00BE22AB" w:rsidP="00461C9C">
            <w:pPr>
              <w:pStyle w:val="TableParagraph"/>
              <w:spacing w:line="240" w:lineRule="auto"/>
              <w:ind w:left="641"/>
              <w:jc w:val="both"/>
              <w:rPr>
                <w:sz w:val="24"/>
                <w:szCs w:val="24"/>
              </w:rPr>
            </w:pPr>
            <w:r w:rsidRPr="00123A0D">
              <w:rPr>
                <w:sz w:val="24"/>
                <w:szCs w:val="24"/>
              </w:rPr>
              <w:t>Продувание</w:t>
            </w:r>
          </w:p>
        </w:tc>
        <w:tc>
          <w:tcPr>
            <w:tcW w:w="3190" w:type="dxa"/>
            <w:vMerge w:val="restart"/>
          </w:tcPr>
          <w:p w:rsidR="00EE4407" w:rsidRPr="00123A0D" w:rsidRDefault="00EE4407" w:rsidP="00461C9C">
            <w:pPr>
              <w:pStyle w:val="TableParagraph"/>
              <w:spacing w:before="7" w:line="240" w:lineRule="auto"/>
              <w:jc w:val="both"/>
              <w:rPr>
                <w:b/>
                <w:sz w:val="24"/>
                <w:szCs w:val="24"/>
              </w:rPr>
            </w:pPr>
          </w:p>
          <w:p w:rsidR="00EE4407" w:rsidRPr="00123A0D" w:rsidRDefault="00BE22AB" w:rsidP="00461C9C">
            <w:pPr>
              <w:pStyle w:val="TableParagraph"/>
              <w:spacing w:line="240" w:lineRule="auto"/>
              <w:ind w:left="568"/>
              <w:jc w:val="both"/>
              <w:rPr>
                <w:sz w:val="24"/>
                <w:szCs w:val="24"/>
              </w:rPr>
            </w:pPr>
            <w:r w:rsidRPr="00123A0D">
              <w:rPr>
                <w:sz w:val="24"/>
                <w:szCs w:val="24"/>
              </w:rPr>
              <w:t>Неплотный прижим</w:t>
            </w:r>
          </w:p>
        </w:tc>
        <w:tc>
          <w:tcPr>
            <w:tcW w:w="3202" w:type="dxa"/>
          </w:tcPr>
          <w:p w:rsidR="00EE4407" w:rsidRPr="00123A0D" w:rsidRDefault="00BE22AB" w:rsidP="00461C9C">
            <w:pPr>
              <w:pStyle w:val="TableParagraph"/>
              <w:spacing w:line="240" w:lineRule="auto"/>
              <w:ind w:left="133" w:right="121"/>
              <w:jc w:val="both"/>
              <w:rPr>
                <w:sz w:val="24"/>
                <w:szCs w:val="24"/>
              </w:rPr>
            </w:pPr>
            <w:r w:rsidRPr="00123A0D">
              <w:rPr>
                <w:sz w:val="24"/>
                <w:szCs w:val="24"/>
              </w:rPr>
              <w:t>Перевести фурнитуру в режим максимального</w:t>
            </w:r>
          </w:p>
          <w:p w:rsidR="00EE4407" w:rsidRPr="00123A0D" w:rsidRDefault="00BE22AB" w:rsidP="00461C9C">
            <w:pPr>
              <w:pStyle w:val="TableParagraph"/>
              <w:spacing w:line="260" w:lineRule="exact"/>
              <w:ind w:left="133" w:right="124"/>
              <w:jc w:val="both"/>
              <w:rPr>
                <w:sz w:val="24"/>
                <w:szCs w:val="24"/>
              </w:rPr>
            </w:pPr>
            <w:r w:rsidRPr="00123A0D">
              <w:rPr>
                <w:sz w:val="24"/>
                <w:szCs w:val="24"/>
              </w:rPr>
              <w:t>прижима</w:t>
            </w:r>
          </w:p>
        </w:tc>
      </w:tr>
      <w:tr w:rsidR="00EE4407" w:rsidRPr="00123A0D">
        <w:trPr>
          <w:trHeight w:val="551"/>
        </w:trPr>
        <w:tc>
          <w:tcPr>
            <w:tcW w:w="2518" w:type="dxa"/>
            <w:vMerge/>
            <w:tcBorders>
              <w:top w:val="nil"/>
            </w:tcBorders>
          </w:tcPr>
          <w:p w:rsidR="00EE4407" w:rsidRPr="00123A0D" w:rsidRDefault="00EE4407" w:rsidP="00461C9C">
            <w:pPr>
              <w:jc w:val="both"/>
              <w:rPr>
                <w:sz w:val="24"/>
                <w:szCs w:val="24"/>
              </w:rPr>
            </w:pPr>
          </w:p>
        </w:tc>
        <w:tc>
          <w:tcPr>
            <w:tcW w:w="3190" w:type="dxa"/>
            <w:vMerge/>
            <w:tcBorders>
              <w:top w:val="nil"/>
            </w:tcBorders>
          </w:tcPr>
          <w:p w:rsidR="00EE4407" w:rsidRPr="00123A0D" w:rsidRDefault="00EE4407" w:rsidP="00461C9C">
            <w:pPr>
              <w:jc w:val="both"/>
              <w:rPr>
                <w:sz w:val="24"/>
                <w:szCs w:val="24"/>
              </w:rPr>
            </w:pPr>
          </w:p>
        </w:tc>
        <w:tc>
          <w:tcPr>
            <w:tcW w:w="3202" w:type="dxa"/>
          </w:tcPr>
          <w:p w:rsidR="00EE4407" w:rsidRPr="00123A0D" w:rsidRDefault="00BE22AB" w:rsidP="00461C9C">
            <w:pPr>
              <w:pStyle w:val="TableParagraph"/>
              <w:spacing w:line="272" w:lineRule="exact"/>
              <w:ind w:left="131" w:right="124"/>
              <w:jc w:val="both"/>
              <w:rPr>
                <w:sz w:val="24"/>
                <w:szCs w:val="24"/>
              </w:rPr>
            </w:pPr>
            <w:r w:rsidRPr="00123A0D">
              <w:rPr>
                <w:sz w:val="24"/>
                <w:szCs w:val="24"/>
              </w:rPr>
              <w:t>Смазать резиновый</w:t>
            </w:r>
          </w:p>
          <w:p w:rsidR="00EE4407" w:rsidRPr="00123A0D" w:rsidRDefault="00BE22AB" w:rsidP="00461C9C">
            <w:pPr>
              <w:pStyle w:val="TableParagraph"/>
              <w:spacing w:line="260" w:lineRule="exact"/>
              <w:ind w:left="132" w:right="124"/>
              <w:jc w:val="both"/>
              <w:rPr>
                <w:sz w:val="24"/>
                <w:szCs w:val="24"/>
              </w:rPr>
            </w:pPr>
            <w:r w:rsidRPr="00123A0D">
              <w:rPr>
                <w:sz w:val="24"/>
                <w:szCs w:val="24"/>
              </w:rPr>
              <w:t>уплотнитель</w:t>
            </w:r>
          </w:p>
        </w:tc>
      </w:tr>
      <w:tr w:rsidR="00EE4407" w:rsidRPr="00123A0D">
        <w:trPr>
          <w:trHeight w:val="276"/>
        </w:trPr>
        <w:tc>
          <w:tcPr>
            <w:tcW w:w="2518" w:type="dxa"/>
            <w:vMerge w:val="restart"/>
          </w:tcPr>
          <w:p w:rsidR="00EE4407" w:rsidRPr="00123A0D" w:rsidRDefault="00EE4407" w:rsidP="00461C9C">
            <w:pPr>
              <w:pStyle w:val="TableParagraph"/>
              <w:spacing w:line="240" w:lineRule="auto"/>
              <w:jc w:val="both"/>
              <w:rPr>
                <w:b/>
                <w:sz w:val="24"/>
                <w:szCs w:val="24"/>
              </w:rPr>
            </w:pPr>
          </w:p>
          <w:p w:rsidR="00EE4407" w:rsidRPr="00123A0D" w:rsidRDefault="00EE4407" w:rsidP="00461C9C">
            <w:pPr>
              <w:pStyle w:val="TableParagraph"/>
              <w:spacing w:before="7" w:line="240" w:lineRule="auto"/>
              <w:jc w:val="both"/>
              <w:rPr>
                <w:b/>
                <w:sz w:val="24"/>
                <w:szCs w:val="24"/>
              </w:rPr>
            </w:pPr>
          </w:p>
          <w:p w:rsidR="00EE4407" w:rsidRPr="00123A0D" w:rsidRDefault="00BE22AB" w:rsidP="00461C9C">
            <w:pPr>
              <w:pStyle w:val="TableParagraph"/>
              <w:spacing w:line="240" w:lineRule="auto"/>
              <w:ind w:left="687" w:right="569" w:hanging="88"/>
              <w:jc w:val="both"/>
              <w:rPr>
                <w:sz w:val="24"/>
                <w:szCs w:val="24"/>
              </w:rPr>
            </w:pPr>
            <w:r w:rsidRPr="00123A0D">
              <w:rPr>
                <w:sz w:val="24"/>
                <w:szCs w:val="24"/>
              </w:rPr>
              <w:t>Образование конденсата</w:t>
            </w:r>
          </w:p>
        </w:tc>
        <w:tc>
          <w:tcPr>
            <w:tcW w:w="3190" w:type="dxa"/>
          </w:tcPr>
          <w:p w:rsidR="00EE4407" w:rsidRPr="00123A0D" w:rsidRDefault="00BE22AB" w:rsidP="00461C9C">
            <w:pPr>
              <w:pStyle w:val="TableParagraph"/>
              <w:spacing w:line="256" w:lineRule="exact"/>
              <w:ind w:left="361"/>
              <w:jc w:val="both"/>
              <w:rPr>
                <w:sz w:val="24"/>
                <w:szCs w:val="24"/>
              </w:rPr>
            </w:pPr>
            <w:r w:rsidRPr="00123A0D">
              <w:rPr>
                <w:sz w:val="24"/>
                <w:szCs w:val="24"/>
              </w:rPr>
              <w:t>Повышенная влажность</w:t>
            </w:r>
          </w:p>
        </w:tc>
        <w:tc>
          <w:tcPr>
            <w:tcW w:w="3202" w:type="dxa"/>
          </w:tcPr>
          <w:p w:rsidR="00EE4407" w:rsidRPr="00123A0D" w:rsidRDefault="00BE22AB" w:rsidP="00461C9C">
            <w:pPr>
              <w:pStyle w:val="TableParagraph"/>
              <w:spacing w:line="256" w:lineRule="exact"/>
              <w:ind w:left="278"/>
              <w:jc w:val="both"/>
              <w:rPr>
                <w:sz w:val="24"/>
                <w:szCs w:val="24"/>
              </w:rPr>
            </w:pPr>
            <w:r w:rsidRPr="00123A0D">
              <w:rPr>
                <w:sz w:val="24"/>
                <w:szCs w:val="24"/>
              </w:rPr>
              <w:t>Проветривать помещения</w:t>
            </w:r>
          </w:p>
        </w:tc>
      </w:tr>
      <w:tr w:rsidR="00EE4407" w:rsidRPr="00123A0D">
        <w:trPr>
          <w:trHeight w:val="552"/>
        </w:trPr>
        <w:tc>
          <w:tcPr>
            <w:tcW w:w="2518" w:type="dxa"/>
            <w:vMerge/>
            <w:tcBorders>
              <w:top w:val="nil"/>
            </w:tcBorders>
          </w:tcPr>
          <w:p w:rsidR="00EE4407" w:rsidRPr="00123A0D" w:rsidRDefault="00EE4407" w:rsidP="00461C9C">
            <w:pPr>
              <w:jc w:val="both"/>
              <w:rPr>
                <w:sz w:val="24"/>
                <w:szCs w:val="24"/>
              </w:rPr>
            </w:pPr>
          </w:p>
        </w:tc>
        <w:tc>
          <w:tcPr>
            <w:tcW w:w="3190" w:type="dxa"/>
          </w:tcPr>
          <w:p w:rsidR="00EE4407" w:rsidRPr="00123A0D" w:rsidRDefault="00BE22AB" w:rsidP="00461C9C">
            <w:pPr>
              <w:pStyle w:val="TableParagraph"/>
              <w:spacing w:line="272" w:lineRule="exact"/>
              <w:ind w:left="313" w:right="306"/>
              <w:jc w:val="both"/>
              <w:rPr>
                <w:sz w:val="24"/>
                <w:szCs w:val="24"/>
              </w:rPr>
            </w:pPr>
            <w:r w:rsidRPr="00123A0D">
              <w:rPr>
                <w:sz w:val="24"/>
                <w:szCs w:val="24"/>
              </w:rPr>
              <w:t>Низкая температура</w:t>
            </w:r>
          </w:p>
          <w:p w:rsidR="00EE4407" w:rsidRPr="00123A0D" w:rsidRDefault="00BE22AB" w:rsidP="00461C9C">
            <w:pPr>
              <w:pStyle w:val="TableParagraph"/>
              <w:spacing w:line="260" w:lineRule="exact"/>
              <w:ind w:left="314" w:right="306"/>
              <w:jc w:val="both"/>
              <w:rPr>
                <w:sz w:val="24"/>
                <w:szCs w:val="24"/>
              </w:rPr>
            </w:pPr>
            <w:r w:rsidRPr="00123A0D">
              <w:rPr>
                <w:sz w:val="24"/>
                <w:szCs w:val="24"/>
              </w:rPr>
              <w:t>помещения</w:t>
            </w:r>
          </w:p>
        </w:tc>
        <w:tc>
          <w:tcPr>
            <w:tcW w:w="3202" w:type="dxa"/>
          </w:tcPr>
          <w:p w:rsidR="00EE4407" w:rsidRPr="00123A0D" w:rsidRDefault="00BE22AB" w:rsidP="00461C9C">
            <w:pPr>
              <w:pStyle w:val="TableParagraph"/>
              <w:spacing w:line="272" w:lineRule="exact"/>
              <w:ind w:left="172"/>
              <w:jc w:val="both"/>
              <w:rPr>
                <w:sz w:val="24"/>
                <w:szCs w:val="24"/>
              </w:rPr>
            </w:pPr>
            <w:r w:rsidRPr="00123A0D">
              <w:rPr>
                <w:sz w:val="24"/>
                <w:szCs w:val="24"/>
              </w:rPr>
              <w:t>Соблюдение температуры</w:t>
            </w:r>
            <w:r w:rsidRPr="00123A0D">
              <w:rPr>
                <w:spacing w:val="-11"/>
                <w:sz w:val="24"/>
                <w:szCs w:val="24"/>
              </w:rPr>
              <w:t xml:space="preserve"> </w:t>
            </w:r>
            <w:r w:rsidRPr="00123A0D">
              <w:rPr>
                <w:sz w:val="24"/>
                <w:szCs w:val="24"/>
              </w:rPr>
              <w:t>в</w:t>
            </w:r>
          </w:p>
          <w:p w:rsidR="00EE4407" w:rsidRPr="00123A0D" w:rsidRDefault="00BE22AB" w:rsidP="00461C9C">
            <w:pPr>
              <w:pStyle w:val="TableParagraph"/>
              <w:spacing w:line="260" w:lineRule="exact"/>
              <w:ind w:left="188"/>
              <w:jc w:val="both"/>
              <w:rPr>
                <w:sz w:val="24"/>
                <w:szCs w:val="24"/>
              </w:rPr>
            </w:pPr>
            <w:r w:rsidRPr="00123A0D">
              <w:rPr>
                <w:sz w:val="24"/>
                <w:szCs w:val="24"/>
              </w:rPr>
              <w:t>помещениях не ниже +21</w:t>
            </w:r>
            <w:r w:rsidRPr="00123A0D">
              <w:rPr>
                <w:spacing w:val="-7"/>
                <w:sz w:val="24"/>
                <w:szCs w:val="24"/>
              </w:rPr>
              <w:t xml:space="preserve"> </w:t>
            </w:r>
            <w:r w:rsidRPr="00123A0D">
              <w:rPr>
                <w:sz w:val="24"/>
                <w:szCs w:val="24"/>
              </w:rPr>
              <w:t>С</w:t>
            </w:r>
          </w:p>
        </w:tc>
      </w:tr>
      <w:tr w:rsidR="00EE4407" w:rsidRPr="00123A0D">
        <w:trPr>
          <w:trHeight w:val="551"/>
        </w:trPr>
        <w:tc>
          <w:tcPr>
            <w:tcW w:w="2518" w:type="dxa"/>
            <w:vMerge/>
            <w:tcBorders>
              <w:top w:val="nil"/>
            </w:tcBorders>
          </w:tcPr>
          <w:p w:rsidR="00EE4407" w:rsidRPr="00123A0D" w:rsidRDefault="00EE4407" w:rsidP="00461C9C">
            <w:pPr>
              <w:jc w:val="both"/>
              <w:rPr>
                <w:sz w:val="24"/>
                <w:szCs w:val="24"/>
              </w:rPr>
            </w:pPr>
          </w:p>
        </w:tc>
        <w:tc>
          <w:tcPr>
            <w:tcW w:w="3190" w:type="dxa"/>
          </w:tcPr>
          <w:p w:rsidR="00EE4407" w:rsidRPr="00123A0D" w:rsidRDefault="00BE22AB" w:rsidP="00461C9C">
            <w:pPr>
              <w:pStyle w:val="TableParagraph"/>
              <w:spacing w:line="272" w:lineRule="exact"/>
              <w:ind w:left="311"/>
              <w:jc w:val="both"/>
              <w:rPr>
                <w:sz w:val="24"/>
                <w:szCs w:val="24"/>
              </w:rPr>
            </w:pPr>
            <w:r w:rsidRPr="00123A0D">
              <w:rPr>
                <w:sz w:val="24"/>
                <w:szCs w:val="24"/>
              </w:rPr>
              <w:t>Неисправная вентиляция</w:t>
            </w:r>
          </w:p>
        </w:tc>
        <w:tc>
          <w:tcPr>
            <w:tcW w:w="3202" w:type="dxa"/>
          </w:tcPr>
          <w:p w:rsidR="00EE4407" w:rsidRPr="00123A0D" w:rsidRDefault="00BE22AB" w:rsidP="00461C9C">
            <w:pPr>
              <w:pStyle w:val="TableParagraph"/>
              <w:spacing w:line="272" w:lineRule="exact"/>
              <w:ind w:left="133" w:right="124"/>
              <w:jc w:val="both"/>
              <w:rPr>
                <w:sz w:val="24"/>
                <w:szCs w:val="24"/>
              </w:rPr>
            </w:pPr>
            <w:r w:rsidRPr="00123A0D">
              <w:rPr>
                <w:sz w:val="24"/>
                <w:szCs w:val="24"/>
              </w:rPr>
              <w:t>Проверить работу</w:t>
            </w:r>
          </w:p>
          <w:p w:rsidR="00EE4407" w:rsidRPr="00123A0D" w:rsidRDefault="00BE22AB" w:rsidP="00461C9C">
            <w:pPr>
              <w:pStyle w:val="TableParagraph"/>
              <w:spacing w:line="260" w:lineRule="exact"/>
              <w:ind w:left="131" w:right="124"/>
              <w:jc w:val="both"/>
              <w:rPr>
                <w:sz w:val="24"/>
                <w:szCs w:val="24"/>
              </w:rPr>
            </w:pPr>
            <w:r w:rsidRPr="00123A0D">
              <w:rPr>
                <w:sz w:val="24"/>
                <w:szCs w:val="24"/>
              </w:rPr>
              <w:t>вентиляционных каналов</w:t>
            </w:r>
          </w:p>
        </w:tc>
      </w:tr>
      <w:tr w:rsidR="00EE4407" w:rsidRPr="00123A0D" w:rsidTr="00D94B79">
        <w:trPr>
          <w:trHeight w:val="552"/>
        </w:trPr>
        <w:tc>
          <w:tcPr>
            <w:tcW w:w="2518" w:type="dxa"/>
            <w:vMerge/>
            <w:tcBorders>
              <w:top w:val="nil"/>
              <w:bottom w:val="nil"/>
            </w:tcBorders>
          </w:tcPr>
          <w:p w:rsidR="00EE4407" w:rsidRPr="00123A0D" w:rsidRDefault="00EE4407" w:rsidP="00461C9C">
            <w:pPr>
              <w:jc w:val="both"/>
              <w:rPr>
                <w:sz w:val="24"/>
                <w:szCs w:val="24"/>
              </w:rPr>
            </w:pPr>
          </w:p>
        </w:tc>
        <w:tc>
          <w:tcPr>
            <w:tcW w:w="3190" w:type="dxa"/>
          </w:tcPr>
          <w:p w:rsidR="00EE4407" w:rsidRPr="00123A0D" w:rsidRDefault="00BE22AB" w:rsidP="00461C9C">
            <w:pPr>
              <w:pStyle w:val="TableParagraph"/>
              <w:spacing w:line="272" w:lineRule="exact"/>
              <w:ind w:left="315" w:right="306"/>
              <w:jc w:val="both"/>
              <w:rPr>
                <w:sz w:val="24"/>
                <w:szCs w:val="24"/>
              </w:rPr>
            </w:pPr>
            <w:r w:rsidRPr="00123A0D">
              <w:rPr>
                <w:sz w:val="24"/>
                <w:szCs w:val="24"/>
              </w:rPr>
              <w:t>Перекрыт поток теплого</w:t>
            </w:r>
          </w:p>
          <w:p w:rsidR="00EE4407" w:rsidRPr="00123A0D" w:rsidRDefault="00BE22AB" w:rsidP="00461C9C">
            <w:pPr>
              <w:pStyle w:val="TableParagraph"/>
              <w:spacing w:line="260" w:lineRule="exact"/>
              <w:ind w:left="315" w:right="306"/>
              <w:jc w:val="both"/>
              <w:rPr>
                <w:sz w:val="24"/>
                <w:szCs w:val="24"/>
              </w:rPr>
            </w:pPr>
            <w:r w:rsidRPr="00123A0D">
              <w:rPr>
                <w:sz w:val="24"/>
                <w:szCs w:val="24"/>
              </w:rPr>
              <w:t>воздуха</w:t>
            </w:r>
          </w:p>
        </w:tc>
        <w:tc>
          <w:tcPr>
            <w:tcW w:w="3202" w:type="dxa"/>
          </w:tcPr>
          <w:p w:rsidR="00EE4407" w:rsidRPr="00123A0D" w:rsidRDefault="00BE22AB" w:rsidP="00461C9C">
            <w:pPr>
              <w:pStyle w:val="TableParagraph"/>
              <w:spacing w:line="272" w:lineRule="exact"/>
              <w:ind w:left="133" w:right="124"/>
              <w:jc w:val="both"/>
              <w:rPr>
                <w:sz w:val="24"/>
                <w:szCs w:val="24"/>
              </w:rPr>
            </w:pPr>
            <w:r w:rsidRPr="00123A0D">
              <w:rPr>
                <w:sz w:val="24"/>
                <w:szCs w:val="24"/>
              </w:rPr>
              <w:t>Не заставлять подоконники,</w:t>
            </w:r>
          </w:p>
          <w:p w:rsidR="00EE4407" w:rsidRPr="00123A0D" w:rsidRDefault="00BE22AB" w:rsidP="00461C9C">
            <w:pPr>
              <w:pStyle w:val="TableParagraph"/>
              <w:spacing w:line="260" w:lineRule="exact"/>
              <w:ind w:left="133" w:right="121"/>
              <w:jc w:val="both"/>
              <w:rPr>
                <w:sz w:val="24"/>
                <w:szCs w:val="24"/>
              </w:rPr>
            </w:pPr>
            <w:r w:rsidRPr="00123A0D">
              <w:rPr>
                <w:sz w:val="24"/>
                <w:szCs w:val="24"/>
              </w:rPr>
              <w:t>не завешивать окна</w:t>
            </w:r>
          </w:p>
        </w:tc>
      </w:tr>
      <w:tr w:rsidR="00D94B79" w:rsidRPr="00123A0D">
        <w:trPr>
          <w:trHeight w:val="552"/>
        </w:trPr>
        <w:tc>
          <w:tcPr>
            <w:tcW w:w="2518" w:type="dxa"/>
            <w:tcBorders>
              <w:top w:val="nil"/>
            </w:tcBorders>
          </w:tcPr>
          <w:p w:rsidR="00D94B79" w:rsidRPr="00123A0D" w:rsidRDefault="00D94B79" w:rsidP="00461C9C">
            <w:pPr>
              <w:jc w:val="both"/>
              <w:rPr>
                <w:sz w:val="24"/>
                <w:szCs w:val="24"/>
              </w:rPr>
            </w:pPr>
          </w:p>
        </w:tc>
        <w:tc>
          <w:tcPr>
            <w:tcW w:w="3190" w:type="dxa"/>
          </w:tcPr>
          <w:p w:rsidR="00D94B79" w:rsidRPr="00123A0D" w:rsidRDefault="00D94B79" w:rsidP="00461C9C">
            <w:pPr>
              <w:pStyle w:val="TableParagraph"/>
              <w:spacing w:line="272" w:lineRule="exact"/>
              <w:ind w:left="315" w:right="306"/>
              <w:jc w:val="both"/>
              <w:rPr>
                <w:sz w:val="24"/>
                <w:szCs w:val="24"/>
              </w:rPr>
            </w:pPr>
            <w:r w:rsidRPr="00123A0D">
              <w:rPr>
                <w:sz w:val="24"/>
                <w:szCs w:val="24"/>
              </w:rPr>
              <w:t>Наличие растений на подоконнике</w:t>
            </w:r>
          </w:p>
        </w:tc>
        <w:tc>
          <w:tcPr>
            <w:tcW w:w="3202" w:type="dxa"/>
          </w:tcPr>
          <w:p w:rsidR="00D94B79" w:rsidRPr="00123A0D" w:rsidRDefault="00D94B79" w:rsidP="00461C9C">
            <w:pPr>
              <w:pStyle w:val="TableParagraph"/>
              <w:spacing w:line="272" w:lineRule="exact"/>
              <w:ind w:left="133" w:right="124"/>
              <w:jc w:val="both"/>
              <w:rPr>
                <w:sz w:val="24"/>
                <w:szCs w:val="24"/>
              </w:rPr>
            </w:pPr>
            <w:r w:rsidRPr="00123A0D">
              <w:rPr>
                <w:sz w:val="24"/>
                <w:szCs w:val="24"/>
              </w:rPr>
              <w:t>Не заставлять подоконники</w:t>
            </w:r>
          </w:p>
        </w:tc>
      </w:tr>
    </w:tbl>
    <w:p w:rsidR="00383D45" w:rsidRPr="00123A0D" w:rsidRDefault="00383D45" w:rsidP="00383D45">
      <w:pPr>
        <w:ind w:left="4008" w:right="1397" w:hanging="2646"/>
        <w:jc w:val="both"/>
        <w:rPr>
          <w:b/>
          <w:sz w:val="24"/>
          <w:szCs w:val="24"/>
        </w:rPr>
      </w:pPr>
    </w:p>
    <w:p w:rsidR="00383D45" w:rsidRPr="00123A0D" w:rsidRDefault="00383D45" w:rsidP="00383D45">
      <w:pPr>
        <w:ind w:left="4008" w:right="1397" w:hanging="2646"/>
        <w:jc w:val="both"/>
        <w:rPr>
          <w:sz w:val="24"/>
          <w:szCs w:val="24"/>
        </w:rPr>
      </w:pPr>
      <w:r w:rsidRPr="00123A0D">
        <w:rPr>
          <w:b/>
          <w:sz w:val="24"/>
          <w:szCs w:val="24"/>
        </w:rPr>
        <w:t xml:space="preserve">          СИСТЕМА ОСТЕКЛЕНИЯ БАЛКОНОВ И ЛОДЖИЙ </w:t>
      </w:r>
    </w:p>
    <w:p w:rsidR="00383D45" w:rsidRPr="00123A0D" w:rsidRDefault="00383D45" w:rsidP="00383D45">
      <w:pPr>
        <w:pStyle w:val="1"/>
        <w:spacing w:before="90"/>
        <w:ind w:left="0" w:right="175"/>
        <w:jc w:val="both"/>
      </w:pPr>
      <w:r w:rsidRPr="00123A0D">
        <w:t xml:space="preserve">               Краткое описание</w:t>
      </w:r>
    </w:p>
    <w:p w:rsidR="00383D45" w:rsidRPr="00123A0D" w:rsidRDefault="009908F4" w:rsidP="00383D45">
      <w:pPr>
        <w:pStyle w:val="a3"/>
        <w:ind w:right="402" w:firstLine="708"/>
        <w:jc w:val="both"/>
      </w:pPr>
      <w:r>
        <w:t>П</w:t>
      </w:r>
      <w:r w:rsidR="00D94B79" w:rsidRPr="00123A0D">
        <w:t xml:space="preserve">оворотно-откидные </w:t>
      </w:r>
      <w:r w:rsidR="00383D45" w:rsidRPr="00123A0D">
        <w:t>систем</w:t>
      </w:r>
      <w:r w:rsidR="00D94B79" w:rsidRPr="00123A0D">
        <w:t>ы остекления лоджии выполнены</w:t>
      </w:r>
      <w:r w:rsidR="00383D45" w:rsidRPr="00123A0D">
        <w:t xml:space="preserve"> по индивидуальным размерам и особенностям вашего балкона (лоджии). Благодаря современным технологиям покраски алюминиевых профилей, данные конструкции не требуют дополнительного ухода (окрашивания) в процессе эксплуатации. Наличие в конструкции резиновых и фетровых уплотнителей предотвращает попадание в помещение пыли и влаги. Благодаря применению качественных комплектующих импортного производства производитель гарантирует безотказную работу конструкций в течение всего срока эксплуатации.</w:t>
      </w:r>
    </w:p>
    <w:p w:rsidR="00383D45" w:rsidRPr="00123A0D" w:rsidRDefault="00383D45" w:rsidP="00383D45">
      <w:pPr>
        <w:pStyle w:val="a3"/>
        <w:ind w:left="0"/>
        <w:jc w:val="both"/>
      </w:pPr>
    </w:p>
    <w:p w:rsidR="00383D45" w:rsidRPr="00123A0D" w:rsidRDefault="00383D45" w:rsidP="00383D45">
      <w:pPr>
        <w:pStyle w:val="1"/>
        <w:ind w:left="222"/>
        <w:jc w:val="both"/>
      </w:pPr>
      <w:r w:rsidRPr="00123A0D">
        <w:t>Рекомендации по эксплуатации</w:t>
      </w:r>
    </w:p>
    <w:p w:rsidR="00383D45" w:rsidRPr="00123A0D" w:rsidRDefault="00383D45" w:rsidP="00383D45">
      <w:pPr>
        <w:pStyle w:val="a4"/>
        <w:numPr>
          <w:ilvl w:val="0"/>
          <w:numId w:val="6"/>
        </w:numPr>
        <w:tabs>
          <w:tab w:val="left" w:pos="579"/>
          <w:tab w:val="left" w:pos="580"/>
        </w:tabs>
        <w:spacing w:before="20"/>
        <w:jc w:val="both"/>
        <w:rPr>
          <w:sz w:val="24"/>
          <w:szCs w:val="24"/>
        </w:rPr>
      </w:pPr>
      <w:r w:rsidRPr="00123A0D">
        <w:rPr>
          <w:sz w:val="24"/>
          <w:szCs w:val="24"/>
        </w:rPr>
        <w:t>Для мытья алюминиевого профиля достаточно использовать слабый мыльный</w:t>
      </w:r>
      <w:r w:rsidRPr="00123A0D">
        <w:rPr>
          <w:spacing w:val="-7"/>
          <w:sz w:val="24"/>
          <w:szCs w:val="24"/>
        </w:rPr>
        <w:t xml:space="preserve"> </w:t>
      </w:r>
      <w:r w:rsidRPr="00123A0D">
        <w:rPr>
          <w:sz w:val="24"/>
          <w:szCs w:val="24"/>
        </w:rPr>
        <w:t>раствор.</w:t>
      </w:r>
    </w:p>
    <w:p w:rsidR="00383D45" w:rsidRPr="00C035DE" w:rsidRDefault="00383D45" w:rsidP="00383D45">
      <w:pPr>
        <w:pStyle w:val="1"/>
        <w:numPr>
          <w:ilvl w:val="0"/>
          <w:numId w:val="6"/>
        </w:numPr>
        <w:tabs>
          <w:tab w:val="left" w:pos="580"/>
        </w:tabs>
        <w:spacing w:before="76" w:line="242" w:lineRule="auto"/>
        <w:ind w:right="400"/>
        <w:jc w:val="both"/>
        <w:rPr>
          <w:b w:val="0"/>
        </w:rPr>
      </w:pPr>
      <w:r w:rsidRPr="00C035DE">
        <w:rPr>
          <w:b w:val="0"/>
        </w:rPr>
        <w:t>Во избежание нежелательного отпотевания и как следствие дальнейшего образования наледи на стеклах (системы остекления лоджии) в зимнее время года необходимо при открывании окна (балконной двери) в комнате (выходящего на лоджию) приоткрывать как минимум одну створку системы остекления лоджии на 10-15 см (если не открывать створку системы остекления лоджии, то когда теплый (влажный) воздух выходя из квартиры через окно или другие устройства преобразуется в конденсат на стеклах системы остекления лоджии и замерзает).</w:t>
      </w:r>
    </w:p>
    <w:p w:rsidR="00383D45" w:rsidRPr="00C035DE" w:rsidRDefault="00383D45" w:rsidP="00383D45">
      <w:pPr>
        <w:pStyle w:val="a3"/>
        <w:spacing w:before="10"/>
        <w:ind w:left="0"/>
        <w:jc w:val="both"/>
      </w:pPr>
    </w:p>
    <w:p w:rsidR="00383D45" w:rsidRPr="00123A0D" w:rsidRDefault="00383D45" w:rsidP="00383D45">
      <w:pPr>
        <w:ind w:left="930"/>
        <w:jc w:val="both"/>
        <w:rPr>
          <w:b/>
          <w:sz w:val="24"/>
          <w:szCs w:val="24"/>
        </w:rPr>
      </w:pPr>
      <w:r w:rsidRPr="00123A0D">
        <w:rPr>
          <w:b/>
          <w:sz w:val="24"/>
          <w:szCs w:val="24"/>
        </w:rPr>
        <w:t>Внимание:</w:t>
      </w:r>
    </w:p>
    <w:p w:rsidR="00383D45" w:rsidRPr="00123A0D" w:rsidRDefault="00383D45" w:rsidP="00383D45">
      <w:pPr>
        <w:pStyle w:val="a4"/>
        <w:numPr>
          <w:ilvl w:val="0"/>
          <w:numId w:val="6"/>
        </w:numPr>
        <w:tabs>
          <w:tab w:val="left" w:pos="579"/>
          <w:tab w:val="left" w:pos="580"/>
          <w:tab w:val="left" w:pos="1101"/>
          <w:tab w:val="left" w:pos="2590"/>
          <w:tab w:val="left" w:pos="4447"/>
          <w:tab w:val="left" w:pos="6223"/>
          <w:tab w:val="left" w:pos="6840"/>
          <w:tab w:val="left" w:pos="7919"/>
          <w:tab w:val="left" w:pos="8969"/>
          <w:tab w:val="left" w:pos="9446"/>
        </w:tabs>
        <w:spacing w:before="3" w:line="254" w:lineRule="auto"/>
        <w:ind w:right="407"/>
        <w:jc w:val="both"/>
        <w:rPr>
          <w:sz w:val="24"/>
          <w:szCs w:val="24"/>
        </w:rPr>
      </w:pPr>
      <w:r w:rsidRPr="00123A0D">
        <w:rPr>
          <w:sz w:val="24"/>
          <w:szCs w:val="24"/>
        </w:rPr>
        <w:t>Не</w:t>
      </w:r>
      <w:r w:rsidRPr="00123A0D">
        <w:rPr>
          <w:sz w:val="24"/>
          <w:szCs w:val="24"/>
        </w:rPr>
        <w:tab/>
        <w:t>допускается</w:t>
      </w:r>
      <w:r w:rsidRPr="00123A0D">
        <w:rPr>
          <w:sz w:val="24"/>
          <w:szCs w:val="24"/>
        </w:rPr>
        <w:tab/>
        <w:t>самостоятельно</w:t>
      </w:r>
      <w:r w:rsidRPr="00123A0D">
        <w:rPr>
          <w:sz w:val="24"/>
          <w:szCs w:val="24"/>
        </w:rPr>
        <w:tab/>
        <w:t>демонтировать</w:t>
      </w:r>
      <w:r w:rsidRPr="00123A0D">
        <w:rPr>
          <w:sz w:val="24"/>
          <w:szCs w:val="24"/>
        </w:rPr>
        <w:tab/>
        <w:t>или</w:t>
      </w:r>
      <w:r w:rsidRPr="00123A0D">
        <w:rPr>
          <w:sz w:val="24"/>
          <w:szCs w:val="24"/>
        </w:rPr>
        <w:tab/>
        <w:t>снимать</w:t>
      </w:r>
      <w:r w:rsidRPr="00123A0D">
        <w:rPr>
          <w:sz w:val="24"/>
          <w:szCs w:val="24"/>
        </w:rPr>
        <w:tab/>
        <w:t>створки</w:t>
      </w:r>
      <w:r w:rsidRPr="00123A0D">
        <w:rPr>
          <w:sz w:val="24"/>
          <w:szCs w:val="24"/>
        </w:rPr>
        <w:tab/>
        <w:t>на</w:t>
      </w:r>
      <w:r w:rsidRPr="00123A0D">
        <w:rPr>
          <w:sz w:val="24"/>
          <w:szCs w:val="24"/>
        </w:rPr>
        <w:tab/>
        <w:t>лоджии, осуществлять ремонт</w:t>
      </w:r>
      <w:r w:rsidRPr="00123A0D">
        <w:rPr>
          <w:spacing w:val="1"/>
          <w:sz w:val="24"/>
          <w:szCs w:val="24"/>
        </w:rPr>
        <w:t xml:space="preserve"> </w:t>
      </w:r>
      <w:r w:rsidRPr="00123A0D">
        <w:rPr>
          <w:sz w:val="24"/>
          <w:szCs w:val="24"/>
        </w:rPr>
        <w:t>механизмов.</w:t>
      </w:r>
    </w:p>
    <w:p w:rsidR="00383D45" w:rsidRPr="00123A0D" w:rsidRDefault="00383D45" w:rsidP="00383D45">
      <w:pPr>
        <w:pStyle w:val="a4"/>
        <w:numPr>
          <w:ilvl w:val="0"/>
          <w:numId w:val="6"/>
        </w:numPr>
        <w:tabs>
          <w:tab w:val="left" w:pos="579"/>
          <w:tab w:val="left" w:pos="580"/>
        </w:tabs>
        <w:spacing w:line="278" w:lineRule="exact"/>
        <w:jc w:val="both"/>
        <w:rPr>
          <w:sz w:val="24"/>
          <w:szCs w:val="24"/>
        </w:rPr>
      </w:pPr>
      <w:r w:rsidRPr="00123A0D">
        <w:rPr>
          <w:sz w:val="24"/>
          <w:szCs w:val="24"/>
        </w:rPr>
        <w:t>Не допускается производить очистку направляющих металлическими предметами.</w:t>
      </w:r>
    </w:p>
    <w:p w:rsidR="00383D45" w:rsidRPr="00123A0D" w:rsidRDefault="00383D45" w:rsidP="00383D45">
      <w:pPr>
        <w:pStyle w:val="a4"/>
        <w:numPr>
          <w:ilvl w:val="0"/>
          <w:numId w:val="6"/>
        </w:numPr>
        <w:tabs>
          <w:tab w:val="left" w:pos="579"/>
          <w:tab w:val="left" w:pos="580"/>
        </w:tabs>
        <w:spacing w:before="20"/>
        <w:jc w:val="both"/>
        <w:rPr>
          <w:sz w:val="24"/>
          <w:szCs w:val="24"/>
        </w:rPr>
      </w:pPr>
      <w:r w:rsidRPr="00123A0D">
        <w:rPr>
          <w:sz w:val="24"/>
          <w:szCs w:val="24"/>
        </w:rPr>
        <w:t>Не допускается попадания в механизмы и фурнитуру песка и строительного мусора и</w:t>
      </w:r>
      <w:r w:rsidRPr="00123A0D">
        <w:rPr>
          <w:spacing w:val="-8"/>
          <w:sz w:val="24"/>
          <w:szCs w:val="24"/>
        </w:rPr>
        <w:t xml:space="preserve"> </w:t>
      </w:r>
      <w:r w:rsidRPr="00123A0D">
        <w:rPr>
          <w:sz w:val="24"/>
          <w:szCs w:val="24"/>
        </w:rPr>
        <w:t>т.п.</w:t>
      </w:r>
    </w:p>
    <w:p w:rsidR="00383D45" w:rsidRPr="00123A0D" w:rsidRDefault="00383D45" w:rsidP="00383D45">
      <w:pPr>
        <w:pStyle w:val="a4"/>
        <w:numPr>
          <w:ilvl w:val="0"/>
          <w:numId w:val="6"/>
        </w:numPr>
        <w:tabs>
          <w:tab w:val="left" w:pos="579"/>
          <w:tab w:val="left" w:pos="580"/>
        </w:tabs>
        <w:spacing w:before="18" w:line="254" w:lineRule="auto"/>
        <w:ind w:right="407"/>
        <w:jc w:val="both"/>
        <w:rPr>
          <w:sz w:val="24"/>
          <w:szCs w:val="24"/>
        </w:rPr>
      </w:pPr>
      <w:r w:rsidRPr="00123A0D">
        <w:rPr>
          <w:sz w:val="24"/>
          <w:szCs w:val="24"/>
        </w:rPr>
        <w:t>Не допускается использовать растворители и другие щелочные средства для мытья алюминиевого</w:t>
      </w:r>
      <w:r w:rsidRPr="00123A0D">
        <w:rPr>
          <w:spacing w:val="-1"/>
          <w:sz w:val="24"/>
          <w:szCs w:val="24"/>
        </w:rPr>
        <w:t xml:space="preserve"> </w:t>
      </w:r>
      <w:r w:rsidRPr="00123A0D">
        <w:rPr>
          <w:sz w:val="24"/>
          <w:szCs w:val="24"/>
        </w:rPr>
        <w:t>профиля.</w:t>
      </w:r>
    </w:p>
    <w:p w:rsidR="00383D45" w:rsidRPr="00123A0D" w:rsidRDefault="00383D45" w:rsidP="00383D45">
      <w:pPr>
        <w:pStyle w:val="1"/>
        <w:spacing w:before="90"/>
        <w:ind w:left="3714"/>
        <w:jc w:val="both"/>
      </w:pPr>
      <w:r w:rsidRPr="00123A0D">
        <w:t>Гарантийные обязательства</w:t>
      </w:r>
    </w:p>
    <w:p w:rsidR="00383D45" w:rsidRPr="00123A0D" w:rsidRDefault="00383D45" w:rsidP="00383D45">
      <w:pPr>
        <w:pStyle w:val="a3"/>
        <w:spacing w:before="120"/>
        <w:ind w:right="406" w:firstLine="708"/>
        <w:jc w:val="both"/>
      </w:pPr>
      <w:r w:rsidRPr="00123A0D">
        <w:t xml:space="preserve">Производитель дает гарантию на поставляемые конструкции в течении 1-го (одного) года, </w:t>
      </w:r>
      <w:r w:rsidRPr="00123A0D">
        <w:lastRenderedPageBreak/>
        <w:t>с момента ввода объекта в эксплуатацию при условии выполнения рекомендаций по эксплуатации изложенных выше.</w:t>
      </w:r>
    </w:p>
    <w:p w:rsidR="00383D45" w:rsidRPr="00123A0D" w:rsidRDefault="00383D45" w:rsidP="00383D45">
      <w:pPr>
        <w:pStyle w:val="a3"/>
        <w:ind w:right="404" w:firstLine="708"/>
        <w:jc w:val="both"/>
      </w:pPr>
      <w:r w:rsidRPr="00123A0D">
        <w:t>В случае выхода из строя поставляемых конструкций в течение гарантийного срока по причине некачественно произведенных работ или некачественных комплектующих все издержки по их устранению берет на себя производитель.</w:t>
      </w:r>
    </w:p>
    <w:p w:rsidR="00383D45" w:rsidRPr="00123A0D" w:rsidRDefault="00383D45" w:rsidP="00383D45">
      <w:pPr>
        <w:pStyle w:val="a3"/>
        <w:ind w:right="412" w:firstLine="708"/>
        <w:jc w:val="both"/>
      </w:pPr>
      <w:r w:rsidRPr="00123A0D">
        <w:t>Гарантия не распространяется на конструкции, вышедшие из строя по вине Потребителя, третьих лиц или вследствие форс-мажорных обстоятельств.</w:t>
      </w:r>
    </w:p>
    <w:p w:rsidR="00383D45" w:rsidRPr="00123A0D" w:rsidRDefault="00383D45" w:rsidP="00383D45">
      <w:pPr>
        <w:jc w:val="both"/>
        <w:rPr>
          <w:sz w:val="24"/>
          <w:szCs w:val="24"/>
        </w:rPr>
      </w:pPr>
    </w:p>
    <w:p w:rsidR="00EE4407" w:rsidRPr="00123A0D" w:rsidRDefault="00BE22AB" w:rsidP="00461C9C">
      <w:pPr>
        <w:ind w:left="4926"/>
        <w:jc w:val="both"/>
        <w:rPr>
          <w:b/>
          <w:sz w:val="24"/>
          <w:szCs w:val="24"/>
        </w:rPr>
      </w:pPr>
      <w:r w:rsidRPr="00123A0D">
        <w:rPr>
          <w:b/>
          <w:sz w:val="24"/>
          <w:szCs w:val="24"/>
        </w:rPr>
        <w:t>Двери</w:t>
      </w:r>
    </w:p>
    <w:p w:rsidR="00EE4407" w:rsidRPr="00123A0D" w:rsidRDefault="00BE22AB" w:rsidP="00461C9C">
      <w:pPr>
        <w:pStyle w:val="a3"/>
        <w:ind w:right="409" w:firstLine="680"/>
        <w:jc w:val="both"/>
      </w:pPr>
      <w:r w:rsidRPr="00123A0D">
        <w:t>Межкомнатные и входная дверь относятся к изделиям нормальной влагостойкости и предназначены для эксплуатации внутри помещений в интервале температур от +15 до +35 С и с относительной влажностью воздуха от 30 до 60 %.</w:t>
      </w:r>
    </w:p>
    <w:p w:rsidR="00EE4407" w:rsidRPr="00123A0D" w:rsidRDefault="00BE22AB" w:rsidP="00461C9C">
      <w:pPr>
        <w:pStyle w:val="1"/>
        <w:jc w:val="both"/>
      </w:pPr>
      <w:r w:rsidRPr="00123A0D">
        <w:t>Рекомендации по эксплуатации:</w:t>
      </w:r>
    </w:p>
    <w:p w:rsidR="00EE4407" w:rsidRPr="00123A0D" w:rsidRDefault="00BE22AB" w:rsidP="00461C9C">
      <w:pPr>
        <w:pStyle w:val="a4"/>
        <w:numPr>
          <w:ilvl w:val="0"/>
          <w:numId w:val="6"/>
        </w:numPr>
        <w:tabs>
          <w:tab w:val="left" w:pos="579"/>
          <w:tab w:val="left" w:pos="580"/>
        </w:tabs>
        <w:spacing w:before="1" w:line="254" w:lineRule="auto"/>
        <w:ind w:right="413"/>
        <w:jc w:val="both"/>
        <w:rPr>
          <w:sz w:val="24"/>
          <w:szCs w:val="24"/>
        </w:rPr>
      </w:pPr>
      <w:r w:rsidRPr="00123A0D">
        <w:rPr>
          <w:sz w:val="24"/>
          <w:szCs w:val="24"/>
        </w:rPr>
        <w:t>Не допускайте воздействия избыточной влаги на дверь, не вешайте на дверь влажное белье, так как это повлечет за собой расслоение конструкции дверного</w:t>
      </w:r>
      <w:r w:rsidRPr="00123A0D">
        <w:rPr>
          <w:spacing w:val="3"/>
          <w:sz w:val="24"/>
          <w:szCs w:val="24"/>
        </w:rPr>
        <w:t xml:space="preserve"> </w:t>
      </w:r>
      <w:r w:rsidRPr="00123A0D">
        <w:rPr>
          <w:sz w:val="24"/>
          <w:szCs w:val="24"/>
        </w:rPr>
        <w:t>полотна.</w:t>
      </w:r>
    </w:p>
    <w:p w:rsidR="00EE4407" w:rsidRPr="00123A0D" w:rsidRDefault="00BE22AB" w:rsidP="00461C9C">
      <w:pPr>
        <w:pStyle w:val="a4"/>
        <w:numPr>
          <w:ilvl w:val="0"/>
          <w:numId w:val="6"/>
        </w:numPr>
        <w:tabs>
          <w:tab w:val="left" w:pos="579"/>
          <w:tab w:val="left" w:pos="580"/>
        </w:tabs>
        <w:spacing w:line="254" w:lineRule="auto"/>
        <w:ind w:right="404"/>
        <w:jc w:val="both"/>
        <w:rPr>
          <w:sz w:val="24"/>
          <w:szCs w:val="24"/>
        </w:rPr>
      </w:pPr>
      <w:r w:rsidRPr="00123A0D">
        <w:rPr>
          <w:sz w:val="24"/>
          <w:szCs w:val="24"/>
        </w:rPr>
        <w:t>Фурнитуру двери (замки, петли) необходимо раз в год смазывать маслом для швейных машин.</w:t>
      </w:r>
    </w:p>
    <w:p w:rsidR="00EE4407" w:rsidRPr="00123A0D" w:rsidRDefault="00BE22AB" w:rsidP="00461C9C">
      <w:pPr>
        <w:pStyle w:val="a4"/>
        <w:numPr>
          <w:ilvl w:val="0"/>
          <w:numId w:val="6"/>
        </w:numPr>
        <w:tabs>
          <w:tab w:val="left" w:pos="579"/>
          <w:tab w:val="left" w:pos="580"/>
        </w:tabs>
        <w:spacing w:line="278" w:lineRule="exact"/>
        <w:jc w:val="both"/>
        <w:rPr>
          <w:sz w:val="24"/>
          <w:szCs w:val="24"/>
        </w:rPr>
      </w:pPr>
      <w:r w:rsidRPr="00123A0D">
        <w:rPr>
          <w:sz w:val="24"/>
          <w:szCs w:val="24"/>
        </w:rPr>
        <w:t>Удаление</w:t>
      </w:r>
      <w:r w:rsidRPr="00123A0D">
        <w:rPr>
          <w:spacing w:val="47"/>
          <w:sz w:val="24"/>
          <w:szCs w:val="24"/>
        </w:rPr>
        <w:t xml:space="preserve"> </w:t>
      </w:r>
      <w:r w:rsidRPr="00123A0D">
        <w:rPr>
          <w:sz w:val="24"/>
          <w:szCs w:val="24"/>
        </w:rPr>
        <w:t>пыли,</w:t>
      </w:r>
      <w:r w:rsidRPr="00123A0D">
        <w:rPr>
          <w:spacing w:val="46"/>
          <w:sz w:val="24"/>
          <w:szCs w:val="24"/>
        </w:rPr>
        <w:t xml:space="preserve"> </w:t>
      </w:r>
      <w:r w:rsidRPr="00123A0D">
        <w:rPr>
          <w:sz w:val="24"/>
          <w:szCs w:val="24"/>
        </w:rPr>
        <w:t>пятен</w:t>
      </w:r>
      <w:r w:rsidRPr="00123A0D">
        <w:rPr>
          <w:spacing w:val="49"/>
          <w:sz w:val="24"/>
          <w:szCs w:val="24"/>
        </w:rPr>
        <w:t xml:space="preserve"> </w:t>
      </w:r>
      <w:r w:rsidRPr="00123A0D">
        <w:rPr>
          <w:sz w:val="24"/>
          <w:szCs w:val="24"/>
        </w:rPr>
        <w:t>с</w:t>
      </w:r>
      <w:r w:rsidRPr="00123A0D">
        <w:rPr>
          <w:spacing w:val="46"/>
          <w:sz w:val="24"/>
          <w:szCs w:val="24"/>
        </w:rPr>
        <w:t xml:space="preserve"> </w:t>
      </w:r>
      <w:r w:rsidRPr="00123A0D">
        <w:rPr>
          <w:sz w:val="24"/>
          <w:szCs w:val="24"/>
        </w:rPr>
        <w:t>поверхности</w:t>
      </w:r>
      <w:r w:rsidRPr="00123A0D">
        <w:rPr>
          <w:spacing w:val="48"/>
          <w:sz w:val="24"/>
          <w:szCs w:val="24"/>
        </w:rPr>
        <w:t xml:space="preserve"> </w:t>
      </w:r>
      <w:r w:rsidRPr="00123A0D">
        <w:rPr>
          <w:sz w:val="24"/>
          <w:szCs w:val="24"/>
        </w:rPr>
        <w:t>дверей</w:t>
      </w:r>
      <w:r w:rsidRPr="00123A0D">
        <w:rPr>
          <w:spacing w:val="48"/>
          <w:sz w:val="24"/>
          <w:szCs w:val="24"/>
        </w:rPr>
        <w:t xml:space="preserve"> </w:t>
      </w:r>
      <w:r w:rsidRPr="00123A0D">
        <w:rPr>
          <w:sz w:val="24"/>
          <w:szCs w:val="24"/>
        </w:rPr>
        <w:t>нужно</w:t>
      </w:r>
      <w:r w:rsidRPr="00123A0D">
        <w:rPr>
          <w:spacing w:val="45"/>
          <w:sz w:val="24"/>
          <w:szCs w:val="24"/>
        </w:rPr>
        <w:t xml:space="preserve"> </w:t>
      </w:r>
      <w:r w:rsidRPr="00123A0D">
        <w:rPr>
          <w:sz w:val="24"/>
          <w:szCs w:val="24"/>
        </w:rPr>
        <w:t>производить</w:t>
      </w:r>
      <w:r w:rsidRPr="00123A0D">
        <w:rPr>
          <w:spacing w:val="49"/>
          <w:sz w:val="24"/>
          <w:szCs w:val="24"/>
        </w:rPr>
        <w:t xml:space="preserve"> </w:t>
      </w:r>
      <w:r w:rsidRPr="00123A0D">
        <w:rPr>
          <w:sz w:val="24"/>
          <w:szCs w:val="24"/>
        </w:rPr>
        <w:t>только</w:t>
      </w:r>
      <w:r w:rsidRPr="00123A0D">
        <w:rPr>
          <w:spacing w:val="47"/>
          <w:sz w:val="24"/>
          <w:szCs w:val="24"/>
        </w:rPr>
        <w:t xml:space="preserve"> </w:t>
      </w:r>
      <w:r w:rsidRPr="00123A0D">
        <w:rPr>
          <w:sz w:val="24"/>
          <w:szCs w:val="24"/>
        </w:rPr>
        <w:t>ветошью</w:t>
      </w:r>
      <w:r w:rsidRPr="00123A0D">
        <w:rPr>
          <w:spacing w:val="47"/>
          <w:sz w:val="24"/>
          <w:szCs w:val="24"/>
        </w:rPr>
        <w:t xml:space="preserve"> </w:t>
      </w:r>
      <w:r w:rsidRPr="00123A0D">
        <w:rPr>
          <w:sz w:val="24"/>
          <w:szCs w:val="24"/>
        </w:rPr>
        <w:t>(мягкой</w:t>
      </w:r>
    </w:p>
    <w:p w:rsidR="00EE4407" w:rsidRPr="00123A0D" w:rsidRDefault="00BE22AB" w:rsidP="00461C9C">
      <w:pPr>
        <w:pStyle w:val="a3"/>
        <w:spacing w:before="3"/>
        <w:ind w:left="580"/>
        <w:jc w:val="both"/>
      </w:pPr>
      <w:r w:rsidRPr="00123A0D">
        <w:t>тканью), смоченной в мыльной воде.</w:t>
      </w:r>
    </w:p>
    <w:p w:rsidR="00EE4407" w:rsidRPr="00123A0D" w:rsidRDefault="00BE22AB" w:rsidP="00461C9C">
      <w:pPr>
        <w:pStyle w:val="a4"/>
        <w:numPr>
          <w:ilvl w:val="0"/>
          <w:numId w:val="6"/>
        </w:numPr>
        <w:tabs>
          <w:tab w:val="left" w:pos="579"/>
          <w:tab w:val="left" w:pos="580"/>
        </w:tabs>
        <w:spacing w:before="3" w:line="254" w:lineRule="auto"/>
        <w:ind w:right="403"/>
        <w:jc w:val="both"/>
        <w:rPr>
          <w:sz w:val="24"/>
          <w:szCs w:val="24"/>
        </w:rPr>
      </w:pPr>
      <w:r w:rsidRPr="00123A0D">
        <w:rPr>
          <w:sz w:val="24"/>
          <w:szCs w:val="24"/>
        </w:rPr>
        <w:t>Избегайте грубого механического воздействия на дверь, т.к. могут появиться сколы, задиры, потертости, и, как следствие, ухудшение внешнего вида</w:t>
      </w:r>
      <w:r w:rsidRPr="00123A0D">
        <w:rPr>
          <w:spacing w:val="3"/>
          <w:sz w:val="24"/>
          <w:szCs w:val="24"/>
        </w:rPr>
        <w:t xml:space="preserve"> </w:t>
      </w:r>
      <w:r w:rsidRPr="00123A0D">
        <w:rPr>
          <w:sz w:val="24"/>
          <w:szCs w:val="24"/>
        </w:rPr>
        <w:t>изделия.</w:t>
      </w:r>
    </w:p>
    <w:p w:rsidR="00EE4407" w:rsidRPr="00123A0D" w:rsidRDefault="00BE22AB" w:rsidP="00461C9C">
      <w:pPr>
        <w:pStyle w:val="a4"/>
        <w:numPr>
          <w:ilvl w:val="0"/>
          <w:numId w:val="6"/>
        </w:numPr>
        <w:tabs>
          <w:tab w:val="left" w:pos="579"/>
          <w:tab w:val="left" w:pos="580"/>
        </w:tabs>
        <w:spacing w:line="278" w:lineRule="exact"/>
        <w:jc w:val="both"/>
        <w:rPr>
          <w:sz w:val="24"/>
          <w:szCs w:val="24"/>
        </w:rPr>
      </w:pPr>
      <w:r w:rsidRPr="00123A0D">
        <w:rPr>
          <w:sz w:val="24"/>
          <w:szCs w:val="24"/>
        </w:rPr>
        <w:t>При проведении ремонта, в помещении, где установлены двери, их, следует защитить</w:t>
      </w:r>
      <w:r w:rsidRPr="00123A0D">
        <w:rPr>
          <w:spacing w:val="-19"/>
          <w:sz w:val="24"/>
          <w:szCs w:val="24"/>
        </w:rPr>
        <w:t xml:space="preserve"> </w:t>
      </w:r>
      <w:r w:rsidRPr="00123A0D">
        <w:rPr>
          <w:sz w:val="24"/>
          <w:szCs w:val="24"/>
        </w:rPr>
        <w:t>от</w:t>
      </w:r>
    </w:p>
    <w:p w:rsidR="00EE4407" w:rsidRPr="00123A0D" w:rsidRDefault="00BE22AB" w:rsidP="00461C9C">
      <w:pPr>
        <w:pStyle w:val="a3"/>
        <w:spacing w:before="17"/>
        <w:ind w:left="580"/>
        <w:jc w:val="both"/>
      </w:pPr>
      <w:r w:rsidRPr="00123A0D">
        <w:t>попадания отделочных материалов с помощью полиэтиленовой пленки.</w:t>
      </w:r>
    </w:p>
    <w:p w:rsidR="00EE4407" w:rsidRPr="00123A0D" w:rsidRDefault="00BE22AB" w:rsidP="00461C9C">
      <w:pPr>
        <w:pStyle w:val="a4"/>
        <w:numPr>
          <w:ilvl w:val="0"/>
          <w:numId w:val="6"/>
        </w:numPr>
        <w:tabs>
          <w:tab w:val="left" w:pos="579"/>
          <w:tab w:val="left" w:pos="580"/>
        </w:tabs>
        <w:spacing w:before="3"/>
        <w:jc w:val="both"/>
        <w:rPr>
          <w:sz w:val="24"/>
          <w:szCs w:val="24"/>
        </w:rPr>
      </w:pPr>
      <w:r w:rsidRPr="00123A0D">
        <w:rPr>
          <w:sz w:val="24"/>
          <w:szCs w:val="24"/>
        </w:rPr>
        <w:t>Не допускайте попадания на дверь кислот и щелочей.</w:t>
      </w:r>
    </w:p>
    <w:p w:rsidR="00EE4407" w:rsidRPr="00123A0D" w:rsidRDefault="00EE4407" w:rsidP="00461C9C">
      <w:pPr>
        <w:pStyle w:val="a3"/>
        <w:spacing w:before="5"/>
        <w:ind w:left="0"/>
        <w:jc w:val="both"/>
      </w:pPr>
    </w:p>
    <w:p w:rsidR="00EE4407" w:rsidRPr="00123A0D" w:rsidRDefault="009908F4" w:rsidP="00C035DE">
      <w:pPr>
        <w:pStyle w:val="1"/>
        <w:spacing w:before="1"/>
        <w:ind w:left="1115" w:right="614"/>
        <w:jc w:val="center"/>
      </w:pPr>
      <w:proofErr w:type="spellStart"/>
      <w:r>
        <w:t>Ламинат</w:t>
      </w:r>
      <w:proofErr w:type="spellEnd"/>
    </w:p>
    <w:p w:rsidR="00EE4407" w:rsidRPr="00123A0D" w:rsidRDefault="00BE22AB" w:rsidP="00461C9C">
      <w:pPr>
        <w:pStyle w:val="1"/>
        <w:jc w:val="both"/>
      </w:pPr>
      <w:r w:rsidRPr="00123A0D">
        <w:t>Рекомендации по эксплуатации:</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На ножках мебели установите войлочные прокладки</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При перестановке тяжелой мебели приподнимайте ее</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Протирайте пол не мокрой, а только слегка влажной тряпкой.</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Ролики диванов и кресел должны относиться к мягкому типу</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При пролитии воды на пол следует сразу же её удалить</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Не применяйте абразивных чистящих веществ и других средств, которые могут повре</w:t>
      </w:r>
      <w:r w:rsidR="00B46CA4">
        <w:rPr>
          <w:sz w:val="24"/>
          <w:szCs w:val="24"/>
        </w:rPr>
        <w:t>дить напольные покрытия трением</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 xml:space="preserve">Не циклюйте пол, не </w:t>
      </w:r>
      <w:r w:rsidR="00B46CA4">
        <w:rPr>
          <w:sz w:val="24"/>
          <w:szCs w:val="24"/>
        </w:rPr>
        <w:t>покрывайте его воском или лаком</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Допускается испол</w:t>
      </w:r>
      <w:r w:rsidR="00B46CA4">
        <w:rPr>
          <w:sz w:val="24"/>
          <w:szCs w:val="24"/>
        </w:rPr>
        <w:t>ьзование пылесосов сухой уборки</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Использование пылесосов для влажной уборки (моющие пылесосы) и</w:t>
      </w:r>
      <w:r w:rsidR="00B46CA4">
        <w:rPr>
          <w:sz w:val="24"/>
          <w:szCs w:val="24"/>
        </w:rPr>
        <w:t xml:space="preserve"> пароочистителей не допускается</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 xml:space="preserve">Предохраняйте напольные покрытия от грубой грязи, используя во входной зоне </w:t>
      </w:r>
      <w:proofErr w:type="spellStart"/>
      <w:r w:rsidRPr="009908F4">
        <w:rPr>
          <w:sz w:val="24"/>
          <w:szCs w:val="24"/>
        </w:rPr>
        <w:t>грязеулавливающие</w:t>
      </w:r>
      <w:proofErr w:type="spellEnd"/>
      <w:r w:rsidRPr="009908F4">
        <w:rPr>
          <w:sz w:val="24"/>
          <w:szCs w:val="24"/>
        </w:rPr>
        <w:t xml:space="preserve"> коврики</w:t>
      </w:r>
    </w:p>
    <w:p w:rsidR="009908F4" w:rsidRPr="009908F4" w:rsidRDefault="00B46CA4" w:rsidP="009908F4">
      <w:pPr>
        <w:pStyle w:val="a4"/>
        <w:numPr>
          <w:ilvl w:val="0"/>
          <w:numId w:val="6"/>
        </w:numPr>
        <w:tabs>
          <w:tab w:val="left" w:pos="579"/>
          <w:tab w:val="left" w:pos="580"/>
        </w:tabs>
        <w:spacing w:line="254" w:lineRule="auto"/>
        <w:ind w:right="409"/>
        <w:jc w:val="both"/>
        <w:rPr>
          <w:sz w:val="24"/>
          <w:szCs w:val="24"/>
        </w:rPr>
      </w:pPr>
      <w:r>
        <w:rPr>
          <w:sz w:val="24"/>
          <w:szCs w:val="24"/>
        </w:rPr>
        <w:t>Ч</w:t>
      </w:r>
      <w:r w:rsidR="009908F4" w:rsidRPr="009908F4">
        <w:rPr>
          <w:sz w:val="24"/>
          <w:szCs w:val="24"/>
        </w:rPr>
        <w:t>истящие средства для напольных покрытий должны быть на основе алкоголя или уксуса. Также в качестве очистителя могут быть использованы бензин, средства для снятия лака</w:t>
      </w:r>
      <w:r>
        <w:rPr>
          <w:sz w:val="24"/>
          <w:szCs w:val="24"/>
        </w:rPr>
        <w:t>, универсальный пятновыводитель</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Не допускается применение очистителей, образующих пленку. К ним относятся средства для мытья посуды, жидкое мыло и т.п</w:t>
      </w:r>
      <w:r w:rsidR="00B46CA4">
        <w:rPr>
          <w:sz w:val="24"/>
          <w:szCs w:val="24"/>
        </w:rPr>
        <w:t>.</w:t>
      </w:r>
    </w:p>
    <w:p w:rsidR="009908F4" w:rsidRPr="009908F4" w:rsidRDefault="009908F4" w:rsidP="009908F4">
      <w:pPr>
        <w:pStyle w:val="a4"/>
        <w:numPr>
          <w:ilvl w:val="0"/>
          <w:numId w:val="6"/>
        </w:numPr>
        <w:tabs>
          <w:tab w:val="left" w:pos="579"/>
          <w:tab w:val="left" w:pos="580"/>
        </w:tabs>
        <w:spacing w:line="254" w:lineRule="auto"/>
        <w:ind w:right="409"/>
        <w:jc w:val="both"/>
        <w:rPr>
          <w:sz w:val="24"/>
          <w:szCs w:val="24"/>
        </w:rPr>
      </w:pPr>
      <w:r w:rsidRPr="009908F4">
        <w:rPr>
          <w:sz w:val="24"/>
          <w:szCs w:val="24"/>
        </w:rPr>
        <w:t xml:space="preserve">Если, несмотря на прочность ламинированных полов, всё же будет выявлено повреждение, небольшие поврежденные места можно отремонтировать специально предназначенной для этого формовочной пастой. В случае повреждения всей половицы её должен заменить специалист. </w:t>
      </w:r>
    </w:p>
    <w:p w:rsidR="009908F4" w:rsidRDefault="009908F4" w:rsidP="00120E37">
      <w:pPr>
        <w:tabs>
          <w:tab w:val="left" w:pos="579"/>
          <w:tab w:val="left" w:pos="580"/>
        </w:tabs>
        <w:spacing w:line="254" w:lineRule="auto"/>
        <w:ind w:right="409"/>
        <w:jc w:val="both"/>
        <w:rPr>
          <w:rFonts w:ascii="Arial" w:hAnsi="Arial" w:cs="Arial"/>
          <w:color w:val="1E062C"/>
          <w:shd w:val="clear" w:color="auto" w:fill="FFFFFF"/>
        </w:rPr>
      </w:pPr>
    </w:p>
    <w:p w:rsidR="00EE4407" w:rsidRPr="00123A0D" w:rsidRDefault="00120E37" w:rsidP="00123A0D">
      <w:pPr>
        <w:pStyle w:val="a3"/>
        <w:spacing w:before="5"/>
        <w:ind w:left="0"/>
        <w:jc w:val="both"/>
      </w:pPr>
      <w:r w:rsidRPr="00123A0D">
        <w:t xml:space="preserve">         </w:t>
      </w:r>
      <w:r w:rsidR="00123A0D">
        <w:t xml:space="preserve">                           </w:t>
      </w:r>
      <w:r w:rsidR="00BE22AB" w:rsidRPr="00123A0D">
        <w:t>СВЕДЕНИЯ ОБ ИНЖЕНЕРНЫХ СИСТЕМАХ</w:t>
      </w:r>
      <w:r w:rsidR="00BE22AB" w:rsidRPr="00123A0D">
        <w:rPr>
          <w:spacing w:val="-2"/>
        </w:rPr>
        <w:t xml:space="preserve"> </w:t>
      </w:r>
      <w:r w:rsidR="00BE22AB" w:rsidRPr="00123A0D">
        <w:t>КВАРТИР</w:t>
      </w:r>
    </w:p>
    <w:p w:rsidR="00EE4407" w:rsidRPr="00123A0D" w:rsidRDefault="00BE22AB" w:rsidP="00461C9C">
      <w:pPr>
        <w:spacing w:before="76"/>
        <w:ind w:left="2968"/>
        <w:jc w:val="both"/>
        <w:rPr>
          <w:b/>
          <w:sz w:val="24"/>
          <w:szCs w:val="24"/>
        </w:rPr>
      </w:pPr>
      <w:r w:rsidRPr="00123A0D">
        <w:rPr>
          <w:b/>
          <w:sz w:val="24"/>
          <w:szCs w:val="24"/>
        </w:rPr>
        <w:t>Электроосвещение, электрооборудование.</w:t>
      </w:r>
    </w:p>
    <w:p w:rsidR="00EE4407" w:rsidRPr="00123A0D" w:rsidRDefault="00BE22AB" w:rsidP="00461C9C">
      <w:pPr>
        <w:pStyle w:val="a3"/>
        <w:ind w:right="406" w:firstLine="680"/>
        <w:jc w:val="both"/>
      </w:pPr>
      <w:r w:rsidRPr="00123A0D">
        <w:t xml:space="preserve">Для обеспечения электроэнергией квартир в нишах </w:t>
      </w:r>
      <w:proofErr w:type="spellStart"/>
      <w:r w:rsidRPr="00123A0D">
        <w:t>электропанелей</w:t>
      </w:r>
      <w:proofErr w:type="spellEnd"/>
      <w:r w:rsidRPr="00123A0D">
        <w:t xml:space="preserve"> на лестничных клетках устанавливаются этажные щиты. В щитах установлены счетчики электронного типа и вводной </w:t>
      </w:r>
      <w:r w:rsidRPr="00123A0D">
        <w:lastRenderedPageBreak/>
        <w:t>автоматический выключатель (для учета и защиты на каждую квартиру) (в соответствии с</w:t>
      </w:r>
      <w:r w:rsidRPr="00123A0D">
        <w:rPr>
          <w:spacing w:val="2"/>
        </w:rPr>
        <w:t xml:space="preserve"> </w:t>
      </w:r>
      <w:r w:rsidRPr="00123A0D">
        <w:t>проектом).</w:t>
      </w:r>
    </w:p>
    <w:p w:rsidR="00EE4407" w:rsidRPr="00123A0D" w:rsidRDefault="00BE22AB" w:rsidP="00461C9C">
      <w:pPr>
        <w:pStyle w:val="a3"/>
        <w:ind w:right="395" w:firstLine="680"/>
        <w:jc w:val="both"/>
      </w:pPr>
      <w:r w:rsidRPr="00F445AF">
        <w:t>В квартирах предусмотрены квартирные щитки</w:t>
      </w:r>
      <w:r w:rsidR="009908F4" w:rsidRPr="00F445AF">
        <w:t xml:space="preserve">. </w:t>
      </w:r>
      <w:r w:rsidRPr="00F445AF">
        <w:t xml:space="preserve"> </w:t>
      </w:r>
    </w:p>
    <w:p w:rsidR="00EE4407" w:rsidRDefault="00841541" w:rsidP="00461C9C">
      <w:pPr>
        <w:pStyle w:val="a3"/>
        <w:ind w:right="405" w:firstLine="708"/>
        <w:jc w:val="both"/>
      </w:pPr>
      <w:r>
        <w:t>Для защиты от поражения электрическим током проектом предусмотрены следующие основные меры:</w:t>
      </w:r>
    </w:p>
    <w:p w:rsidR="00841541" w:rsidRDefault="00841541" w:rsidP="00461C9C">
      <w:pPr>
        <w:pStyle w:val="a3"/>
        <w:ind w:right="405" w:firstLine="708"/>
        <w:jc w:val="both"/>
      </w:pPr>
      <w:r>
        <w:t>- при прямом прикосновении- основная изоляция токоведущих частей;</w:t>
      </w:r>
    </w:p>
    <w:p w:rsidR="00841541" w:rsidRPr="00123A0D" w:rsidRDefault="00841541" w:rsidP="00461C9C">
      <w:pPr>
        <w:pStyle w:val="a3"/>
        <w:ind w:right="405" w:firstLine="708"/>
        <w:jc w:val="both"/>
      </w:pPr>
      <w:r>
        <w:t>- при косвенном прикосновении- защитное заземление, автоматическое отключение питания, уравнивание потенциалов.</w:t>
      </w:r>
    </w:p>
    <w:p w:rsidR="00EE4407" w:rsidRPr="00841541" w:rsidRDefault="00BE22AB" w:rsidP="00461C9C">
      <w:pPr>
        <w:pStyle w:val="a3"/>
        <w:ind w:right="408" w:firstLine="680"/>
        <w:jc w:val="both"/>
      </w:pPr>
      <w:r w:rsidRPr="00841541">
        <w:t>Горизонтальная сеть (ввод в квартиру) выполняется от этажного щитка (в соответствии с проектом).</w:t>
      </w:r>
    </w:p>
    <w:p w:rsidR="00841541" w:rsidRPr="00841541" w:rsidRDefault="00841541" w:rsidP="00461C9C">
      <w:pPr>
        <w:pStyle w:val="2"/>
        <w:ind w:right="427" w:firstLine="680"/>
        <w:jc w:val="both"/>
        <w:rPr>
          <w:b w:val="0"/>
          <w:i w:val="0"/>
        </w:rPr>
      </w:pPr>
      <w:r w:rsidRPr="00841541">
        <w:rPr>
          <w:b w:val="0"/>
          <w:i w:val="0"/>
        </w:rPr>
        <w:t>Распределительные и г</w:t>
      </w:r>
      <w:r w:rsidR="00BE22AB" w:rsidRPr="00841541">
        <w:rPr>
          <w:b w:val="0"/>
          <w:i w:val="0"/>
        </w:rPr>
        <w:t>руппов</w:t>
      </w:r>
      <w:r w:rsidRPr="00841541">
        <w:rPr>
          <w:b w:val="0"/>
          <w:i w:val="0"/>
        </w:rPr>
        <w:t>ые</w:t>
      </w:r>
      <w:r w:rsidR="00BE22AB" w:rsidRPr="00841541">
        <w:rPr>
          <w:b w:val="0"/>
          <w:i w:val="0"/>
        </w:rPr>
        <w:t xml:space="preserve"> сет</w:t>
      </w:r>
      <w:r w:rsidRPr="00841541">
        <w:rPr>
          <w:b w:val="0"/>
          <w:i w:val="0"/>
        </w:rPr>
        <w:t>и</w:t>
      </w:r>
      <w:r w:rsidR="00BE22AB" w:rsidRPr="00841541">
        <w:rPr>
          <w:b w:val="0"/>
          <w:i w:val="0"/>
        </w:rPr>
        <w:t xml:space="preserve"> </w:t>
      </w:r>
      <w:r w:rsidRPr="00841541">
        <w:rPr>
          <w:b w:val="0"/>
          <w:i w:val="0"/>
        </w:rPr>
        <w:t>запроектированы 3-хпроводными. Для заземления оборудования использована отдельная жила кабелей, отдельный заземляющий провод (РЕ).  Дополнительная система уравнивания потенциалов ванных комнат осуществляется путем соединения сторонних проводящих частей, металлической ванны и защитных проводников штепсельных розеток с шиной РЕ квартирного щитка.</w:t>
      </w:r>
    </w:p>
    <w:p w:rsidR="00EE4407" w:rsidRPr="00841541" w:rsidRDefault="00841541" w:rsidP="00841541">
      <w:pPr>
        <w:pStyle w:val="a4"/>
        <w:tabs>
          <w:tab w:val="left" w:pos="579"/>
          <w:tab w:val="left" w:pos="580"/>
          <w:tab w:val="left" w:pos="2069"/>
          <w:tab w:val="left" w:pos="3279"/>
          <w:tab w:val="left" w:pos="4235"/>
          <w:tab w:val="left" w:pos="4888"/>
          <w:tab w:val="left" w:pos="6056"/>
          <w:tab w:val="left" w:pos="6623"/>
          <w:tab w:val="left" w:pos="6991"/>
          <w:tab w:val="left" w:pos="7316"/>
          <w:tab w:val="left" w:pos="8444"/>
          <w:tab w:val="left" w:pos="8781"/>
        </w:tabs>
        <w:spacing w:before="18" w:line="242" w:lineRule="auto"/>
        <w:ind w:left="222" w:right="403" w:firstLine="0"/>
        <w:jc w:val="both"/>
      </w:pPr>
      <w:r w:rsidRPr="00841541">
        <w:rPr>
          <w:b/>
          <w:i/>
        </w:rPr>
        <w:tab/>
      </w:r>
      <w:r w:rsidRPr="00841541">
        <w:t xml:space="preserve">Распределительные и групповые </w:t>
      </w:r>
      <w:r w:rsidRPr="00841541">
        <w:t xml:space="preserve">сети квартир </w:t>
      </w:r>
      <w:r w:rsidR="00BE22AB" w:rsidRPr="00841541">
        <w:rPr>
          <w:sz w:val="24"/>
          <w:szCs w:val="24"/>
        </w:rPr>
        <w:t xml:space="preserve">прокладываются в </w:t>
      </w:r>
      <w:proofErr w:type="spellStart"/>
      <w:r w:rsidRPr="00841541">
        <w:rPr>
          <w:sz w:val="24"/>
          <w:szCs w:val="24"/>
        </w:rPr>
        <w:t>штрабах</w:t>
      </w:r>
      <w:proofErr w:type="spellEnd"/>
      <w:r w:rsidR="00BE22AB" w:rsidRPr="00841541">
        <w:rPr>
          <w:sz w:val="24"/>
          <w:szCs w:val="24"/>
        </w:rPr>
        <w:t xml:space="preserve">, </w:t>
      </w:r>
      <w:proofErr w:type="spellStart"/>
      <w:r w:rsidRPr="00841541">
        <w:rPr>
          <w:sz w:val="24"/>
          <w:szCs w:val="24"/>
        </w:rPr>
        <w:t>гофротрубах</w:t>
      </w:r>
      <w:proofErr w:type="spellEnd"/>
      <w:r w:rsidRPr="00841541">
        <w:rPr>
          <w:sz w:val="24"/>
          <w:szCs w:val="24"/>
        </w:rPr>
        <w:t xml:space="preserve">, в конструкции перекрытий. </w:t>
      </w:r>
      <w:r w:rsidR="00BE22AB" w:rsidRPr="00841541">
        <w:rPr>
          <w:sz w:val="24"/>
          <w:szCs w:val="24"/>
        </w:rPr>
        <w:t>Ответвление защитного проводника</w:t>
      </w:r>
      <w:r w:rsidR="00BE22AB" w:rsidRPr="00841541">
        <w:rPr>
          <w:spacing w:val="2"/>
          <w:sz w:val="24"/>
          <w:szCs w:val="24"/>
        </w:rPr>
        <w:t xml:space="preserve"> </w:t>
      </w:r>
      <w:r w:rsidR="00BE22AB" w:rsidRPr="00841541">
        <w:rPr>
          <w:sz w:val="24"/>
          <w:szCs w:val="24"/>
        </w:rPr>
        <w:t>выполняется</w:t>
      </w:r>
      <w:r w:rsidR="00BE22AB" w:rsidRPr="00841541">
        <w:rPr>
          <w:spacing w:val="8"/>
          <w:sz w:val="24"/>
          <w:szCs w:val="24"/>
        </w:rPr>
        <w:t xml:space="preserve"> </w:t>
      </w:r>
      <w:r w:rsidRPr="00841541">
        <w:rPr>
          <w:sz w:val="24"/>
          <w:szCs w:val="24"/>
        </w:rPr>
        <w:t xml:space="preserve">в </w:t>
      </w:r>
      <w:proofErr w:type="spellStart"/>
      <w:r w:rsidRPr="00841541">
        <w:rPr>
          <w:sz w:val="24"/>
          <w:szCs w:val="24"/>
        </w:rPr>
        <w:t>ответвительных</w:t>
      </w:r>
      <w:proofErr w:type="spellEnd"/>
      <w:r w:rsidRPr="00841541">
        <w:rPr>
          <w:sz w:val="24"/>
          <w:szCs w:val="24"/>
        </w:rPr>
        <w:t xml:space="preserve"> коробках.</w:t>
      </w:r>
    </w:p>
    <w:p w:rsidR="00EE4407" w:rsidRPr="00572624" w:rsidRDefault="00BE22AB" w:rsidP="00461C9C">
      <w:pPr>
        <w:pStyle w:val="a3"/>
        <w:spacing w:before="1"/>
        <w:ind w:right="406" w:firstLine="680"/>
        <w:jc w:val="both"/>
        <w:rPr>
          <w:highlight w:val="yellow"/>
        </w:rPr>
      </w:pPr>
      <w:r w:rsidRPr="00841541">
        <w:t>С целью обеспечения электробезопасности при повреждении изоляции в блок секции выполняется защитное заземление, уравнивание потенциалов, двойная изоляция и автоматическое отключение питания. В качестве заземляющего устройства используется естественные заземлители - стальная арматура железобетонного фундамента здания.</w:t>
      </w:r>
    </w:p>
    <w:p w:rsidR="00EE4407" w:rsidRPr="00572624" w:rsidRDefault="00EE4407" w:rsidP="00461C9C">
      <w:pPr>
        <w:pStyle w:val="a3"/>
        <w:ind w:right="403" w:firstLine="680"/>
        <w:jc w:val="both"/>
        <w:rPr>
          <w:highlight w:val="yellow"/>
        </w:rPr>
      </w:pPr>
    </w:p>
    <w:p w:rsidR="00EE4407" w:rsidRPr="00123A0D" w:rsidRDefault="00BE22AB" w:rsidP="00461C9C">
      <w:pPr>
        <w:ind w:left="222" w:right="408" w:firstLine="680"/>
        <w:jc w:val="both"/>
        <w:rPr>
          <w:sz w:val="24"/>
          <w:szCs w:val="24"/>
        </w:rPr>
      </w:pPr>
      <w:r w:rsidRPr="00841541">
        <w:rPr>
          <w:b/>
          <w:i/>
          <w:sz w:val="24"/>
          <w:szCs w:val="24"/>
        </w:rPr>
        <w:t xml:space="preserve">Для общедомового освещения предусмотрено </w:t>
      </w:r>
      <w:r w:rsidR="00841541" w:rsidRPr="00841541">
        <w:rPr>
          <w:b/>
          <w:i/>
          <w:sz w:val="24"/>
          <w:szCs w:val="24"/>
        </w:rPr>
        <w:t>общее</w:t>
      </w:r>
      <w:r w:rsidRPr="00841541">
        <w:rPr>
          <w:b/>
          <w:i/>
          <w:sz w:val="24"/>
          <w:szCs w:val="24"/>
        </w:rPr>
        <w:t xml:space="preserve"> и эвакуационное освещение. </w:t>
      </w:r>
      <w:r w:rsidRPr="00841541">
        <w:rPr>
          <w:sz w:val="24"/>
          <w:szCs w:val="24"/>
        </w:rPr>
        <w:t xml:space="preserve">Для освещения коридоров, лифтового холла, </w:t>
      </w:r>
      <w:proofErr w:type="spellStart"/>
      <w:r w:rsidRPr="00841541">
        <w:rPr>
          <w:sz w:val="24"/>
          <w:szCs w:val="24"/>
        </w:rPr>
        <w:t>техподполья</w:t>
      </w:r>
      <w:proofErr w:type="spellEnd"/>
      <w:r w:rsidRPr="00841541">
        <w:rPr>
          <w:sz w:val="24"/>
          <w:szCs w:val="24"/>
        </w:rPr>
        <w:t>, че</w:t>
      </w:r>
      <w:r w:rsidR="00841541" w:rsidRPr="00841541">
        <w:rPr>
          <w:sz w:val="24"/>
          <w:szCs w:val="24"/>
        </w:rPr>
        <w:t>рдака предусмотрены светильники.</w:t>
      </w:r>
    </w:p>
    <w:p w:rsidR="00EE4407" w:rsidRPr="00123A0D" w:rsidRDefault="00EE4407" w:rsidP="00461C9C">
      <w:pPr>
        <w:pStyle w:val="a3"/>
        <w:ind w:left="0"/>
        <w:jc w:val="both"/>
      </w:pPr>
    </w:p>
    <w:p w:rsidR="00EE4407" w:rsidRPr="00123A0D" w:rsidRDefault="00BE22AB" w:rsidP="00461C9C">
      <w:pPr>
        <w:pStyle w:val="1"/>
        <w:jc w:val="both"/>
      </w:pPr>
      <w:r w:rsidRPr="00123A0D">
        <w:t>Рекомендации по эксплуатации:</w:t>
      </w:r>
    </w:p>
    <w:p w:rsidR="00EE4407" w:rsidRPr="00123A0D" w:rsidRDefault="00BE22AB" w:rsidP="00461C9C">
      <w:pPr>
        <w:pStyle w:val="a4"/>
        <w:numPr>
          <w:ilvl w:val="0"/>
          <w:numId w:val="6"/>
        </w:numPr>
        <w:tabs>
          <w:tab w:val="left" w:pos="580"/>
        </w:tabs>
        <w:spacing w:before="1" w:line="244" w:lineRule="auto"/>
        <w:ind w:right="401"/>
        <w:jc w:val="both"/>
        <w:rPr>
          <w:sz w:val="24"/>
          <w:szCs w:val="24"/>
        </w:rPr>
      </w:pPr>
      <w:r w:rsidRPr="00123A0D">
        <w:rPr>
          <w:sz w:val="24"/>
          <w:szCs w:val="24"/>
        </w:rPr>
        <w:t>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Необходимо периодически проверять состояние шин</w:t>
      </w:r>
      <w:r w:rsidRPr="00123A0D">
        <w:rPr>
          <w:spacing w:val="-5"/>
          <w:sz w:val="24"/>
          <w:szCs w:val="24"/>
        </w:rPr>
        <w:t xml:space="preserve"> </w:t>
      </w:r>
      <w:r w:rsidRPr="00123A0D">
        <w:rPr>
          <w:sz w:val="24"/>
          <w:szCs w:val="24"/>
        </w:rPr>
        <w:t>заземления;</w:t>
      </w:r>
    </w:p>
    <w:p w:rsidR="00EE4407" w:rsidRPr="00123A0D" w:rsidRDefault="00BE22AB" w:rsidP="00461C9C">
      <w:pPr>
        <w:pStyle w:val="a4"/>
        <w:numPr>
          <w:ilvl w:val="0"/>
          <w:numId w:val="6"/>
        </w:numPr>
        <w:tabs>
          <w:tab w:val="left" w:pos="580"/>
        </w:tabs>
        <w:spacing w:line="254" w:lineRule="auto"/>
        <w:ind w:right="405"/>
        <w:jc w:val="both"/>
        <w:rPr>
          <w:sz w:val="24"/>
          <w:szCs w:val="24"/>
        </w:rPr>
      </w:pPr>
      <w:r w:rsidRPr="00123A0D">
        <w:rPr>
          <w:sz w:val="24"/>
          <w:szCs w:val="24"/>
        </w:rPr>
        <w:t>Профилактика электрических сетей напряжением 380/220 В не предусматривается, а ремонт производится при</w:t>
      </w:r>
      <w:r w:rsidRPr="00123A0D">
        <w:rPr>
          <w:spacing w:val="1"/>
          <w:sz w:val="24"/>
          <w:szCs w:val="24"/>
        </w:rPr>
        <w:t xml:space="preserve"> </w:t>
      </w:r>
      <w:r w:rsidRPr="00123A0D">
        <w:rPr>
          <w:sz w:val="24"/>
          <w:szCs w:val="24"/>
        </w:rPr>
        <w:t>повреждениях;</w:t>
      </w:r>
    </w:p>
    <w:p w:rsidR="00EE4407" w:rsidRPr="00123A0D" w:rsidRDefault="00BE22AB" w:rsidP="00461C9C">
      <w:pPr>
        <w:pStyle w:val="a4"/>
        <w:numPr>
          <w:ilvl w:val="0"/>
          <w:numId w:val="6"/>
        </w:numPr>
        <w:tabs>
          <w:tab w:val="left" w:pos="579"/>
          <w:tab w:val="left" w:pos="580"/>
        </w:tabs>
        <w:spacing w:line="278" w:lineRule="exact"/>
        <w:jc w:val="both"/>
        <w:rPr>
          <w:sz w:val="24"/>
          <w:szCs w:val="24"/>
        </w:rPr>
      </w:pPr>
      <w:r w:rsidRPr="00123A0D">
        <w:rPr>
          <w:sz w:val="24"/>
          <w:szCs w:val="24"/>
        </w:rPr>
        <w:t>Проектом</w:t>
      </w:r>
      <w:r w:rsidRPr="00123A0D">
        <w:rPr>
          <w:spacing w:val="20"/>
          <w:sz w:val="24"/>
          <w:szCs w:val="24"/>
        </w:rPr>
        <w:t xml:space="preserve"> </w:t>
      </w:r>
      <w:r w:rsidRPr="00123A0D">
        <w:rPr>
          <w:sz w:val="24"/>
          <w:szCs w:val="24"/>
        </w:rPr>
        <w:t>предусмотрено</w:t>
      </w:r>
      <w:r w:rsidRPr="00123A0D">
        <w:rPr>
          <w:spacing w:val="21"/>
          <w:sz w:val="24"/>
          <w:szCs w:val="24"/>
        </w:rPr>
        <w:t xml:space="preserve"> </w:t>
      </w:r>
      <w:r w:rsidRPr="00123A0D">
        <w:rPr>
          <w:sz w:val="24"/>
          <w:szCs w:val="24"/>
        </w:rPr>
        <w:t>пользование</w:t>
      </w:r>
      <w:r w:rsidRPr="00123A0D">
        <w:rPr>
          <w:spacing w:val="21"/>
          <w:sz w:val="24"/>
          <w:szCs w:val="24"/>
        </w:rPr>
        <w:t xml:space="preserve"> </w:t>
      </w:r>
      <w:r w:rsidRPr="00123A0D">
        <w:rPr>
          <w:sz w:val="24"/>
          <w:szCs w:val="24"/>
        </w:rPr>
        <w:t>современными</w:t>
      </w:r>
      <w:r w:rsidRPr="00123A0D">
        <w:rPr>
          <w:spacing w:val="21"/>
          <w:sz w:val="24"/>
          <w:szCs w:val="24"/>
        </w:rPr>
        <w:t xml:space="preserve"> </w:t>
      </w:r>
      <w:r w:rsidRPr="00123A0D">
        <w:rPr>
          <w:sz w:val="24"/>
          <w:szCs w:val="24"/>
        </w:rPr>
        <w:t>бытовыми</w:t>
      </w:r>
      <w:r w:rsidRPr="00123A0D">
        <w:rPr>
          <w:spacing w:val="18"/>
          <w:sz w:val="24"/>
          <w:szCs w:val="24"/>
        </w:rPr>
        <w:t xml:space="preserve"> </w:t>
      </w:r>
      <w:r w:rsidRPr="00123A0D">
        <w:rPr>
          <w:sz w:val="24"/>
          <w:szCs w:val="24"/>
        </w:rPr>
        <w:t>электрическими</w:t>
      </w:r>
      <w:r w:rsidRPr="00123A0D">
        <w:rPr>
          <w:spacing w:val="21"/>
          <w:sz w:val="24"/>
          <w:szCs w:val="24"/>
        </w:rPr>
        <w:t xml:space="preserve"> </w:t>
      </w:r>
      <w:r w:rsidRPr="00123A0D">
        <w:rPr>
          <w:sz w:val="24"/>
          <w:szCs w:val="24"/>
        </w:rPr>
        <w:t>приборами</w:t>
      </w:r>
    </w:p>
    <w:p w:rsidR="00EE4407" w:rsidRPr="00123A0D" w:rsidRDefault="00BE22AB" w:rsidP="00461C9C">
      <w:pPr>
        <w:pStyle w:val="a3"/>
        <w:spacing w:before="14"/>
        <w:ind w:left="580"/>
        <w:jc w:val="both"/>
      </w:pPr>
      <w:r w:rsidRPr="00123A0D">
        <w:t>и оборудованием;</w:t>
      </w:r>
    </w:p>
    <w:p w:rsidR="00EE4407" w:rsidRPr="00123A0D" w:rsidRDefault="00BE22AB" w:rsidP="00461C9C">
      <w:pPr>
        <w:pStyle w:val="a4"/>
        <w:numPr>
          <w:ilvl w:val="0"/>
          <w:numId w:val="6"/>
        </w:numPr>
        <w:tabs>
          <w:tab w:val="left" w:pos="580"/>
        </w:tabs>
        <w:spacing w:before="3" w:line="247" w:lineRule="auto"/>
        <w:ind w:right="403"/>
        <w:jc w:val="both"/>
        <w:rPr>
          <w:sz w:val="24"/>
          <w:szCs w:val="24"/>
        </w:rPr>
      </w:pPr>
      <w:r w:rsidRPr="00123A0D">
        <w:rPr>
          <w:sz w:val="24"/>
          <w:szCs w:val="24"/>
        </w:rPr>
        <w:t>Организация, обслуживающая жилой дом, должна осуществлять техническое обслуживание внутриквартирных групповых линий питания электроплит, включая аппараты защиты и штепсельные соединения для подключения</w:t>
      </w:r>
      <w:r w:rsidRPr="00123A0D">
        <w:rPr>
          <w:spacing w:val="2"/>
          <w:sz w:val="24"/>
          <w:szCs w:val="24"/>
        </w:rPr>
        <w:t xml:space="preserve"> </w:t>
      </w:r>
      <w:r w:rsidRPr="00123A0D">
        <w:rPr>
          <w:sz w:val="24"/>
          <w:szCs w:val="24"/>
        </w:rPr>
        <w:t>электроплит;</w:t>
      </w:r>
    </w:p>
    <w:p w:rsidR="00EE4407" w:rsidRPr="00123A0D" w:rsidRDefault="00BE22AB" w:rsidP="00461C9C">
      <w:pPr>
        <w:pStyle w:val="a4"/>
        <w:numPr>
          <w:ilvl w:val="0"/>
          <w:numId w:val="6"/>
        </w:numPr>
        <w:tabs>
          <w:tab w:val="left" w:pos="579"/>
          <w:tab w:val="left" w:pos="580"/>
        </w:tabs>
        <w:spacing w:line="287" w:lineRule="exact"/>
        <w:jc w:val="both"/>
        <w:rPr>
          <w:sz w:val="24"/>
          <w:szCs w:val="24"/>
        </w:rPr>
      </w:pPr>
      <w:r w:rsidRPr="00123A0D">
        <w:rPr>
          <w:sz w:val="24"/>
          <w:szCs w:val="24"/>
        </w:rPr>
        <w:t>Эксплуатацию стационарных кухонных электроплит осуществляет собственник</w:t>
      </w:r>
      <w:r w:rsidRPr="00123A0D">
        <w:rPr>
          <w:spacing w:val="-8"/>
          <w:sz w:val="24"/>
          <w:szCs w:val="24"/>
        </w:rPr>
        <w:t xml:space="preserve"> </w:t>
      </w:r>
      <w:r w:rsidRPr="00123A0D">
        <w:rPr>
          <w:sz w:val="24"/>
          <w:szCs w:val="24"/>
        </w:rPr>
        <w:t>квартиры.</w:t>
      </w:r>
    </w:p>
    <w:p w:rsidR="00EE4407" w:rsidRPr="00123A0D" w:rsidRDefault="00EE4407" w:rsidP="00461C9C">
      <w:pPr>
        <w:pStyle w:val="a3"/>
        <w:spacing w:before="6"/>
        <w:ind w:left="0"/>
        <w:jc w:val="both"/>
      </w:pPr>
    </w:p>
    <w:p w:rsidR="00EE4407" w:rsidRPr="00123A0D" w:rsidRDefault="00BE22AB" w:rsidP="00461C9C">
      <w:pPr>
        <w:pStyle w:val="1"/>
        <w:jc w:val="both"/>
      </w:pPr>
      <w:r w:rsidRPr="00123A0D">
        <w:t>Внимание:</w:t>
      </w:r>
    </w:p>
    <w:p w:rsidR="00EE4407" w:rsidRPr="00123A0D" w:rsidRDefault="00BE22AB" w:rsidP="00461C9C">
      <w:pPr>
        <w:pStyle w:val="a4"/>
        <w:numPr>
          <w:ilvl w:val="0"/>
          <w:numId w:val="6"/>
        </w:numPr>
        <w:tabs>
          <w:tab w:val="left" w:pos="580"/>
        </w:tabs>
        <w:spacing w:before="3" w:line="242" w:lineRule="auto"/>
        <w:ind w:right="401"/>
        <w:jc w:val="both"/>
        <w:rPr>
          <w:sz w:val="24"/>
          <w:szCs w:val="24"/>
        </w:rPr>
      </w:pPr>
      <w:r w:rsidRPr="00123A0D">
        <w:rPr>
          <w:sz w:val="24"/>
          <w:szCs w:val="24"/>
        </w:rPr>
        <w:t xml:space="preserve">Не допускается устраивать </w:t>
      </w:r>
      <w:proofErr w:type="spellStart"/>
      <w:r w:rsidRPr="00123A0D">
        <w:rPr>
          <w:sz w:val="24"/>
          <w:szCs w:val="24"/>
        </w:rPr>
        <w:t>штрабы</w:t>
      </w:r>
      <w:proofErr w:type="spellEnd"/>
      <w:r w:rsidRPr="00123A0D">
        <w:rPr>
          <w:sz w:val="24"/>
          <w:szCs w:val="24"/>
        </w:rPr>
        <w:t xml:space="preserve"> (канавки в бетоне или кирпиче для прокладки </w:t>
      </w:r>
      <w:proofErr w:type="spellStart"/>
      <w:r w:rsidRPr="00123A0D">
        <w:rPr>
          <w:sz w:val="24"/>
          <w:szCs w:val="24"/>
        </w:rPr>
        <w:t>пpоводки</w:t>
      </w:r>
      <w:proofErr w:type="spellEnd"/>
      <w:r w:rsidRPr="00123A0D">
        <w:rPr>
          <w:sz w:val="24"/>
          <w:szCs w:val="24"/>
        </w:rPr>
        <w:t xml:space="preserve">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rsidR="00EE4407" w:rsidRPr="00123A0D" w:rsidRDefault="00BE22AB" w:rsidP="00461C9C">
      <w:pPr>
        <w:pStyle w:val="a4"/>
        <w:numPr>
          <w:ilvl w:val="0"/>
          <w:numId w:val="6"/>
        </w:numPr>
        <w:tabs>
          <w:tab w:val="left" w:pos="579"/>
          <w:tab w:val="left" w:pos="580"/>
        </w:tabs>
        <w:spacing w:before="4"/>
        <w:jc w:val="both"/>
        <w:rPr>
          <w:sz w:val="24"/>
          <w:szCs w:val="24"/>
        </w:rPr>
      </w:pPr>
      <w:r w:rsidRPr="00123A0D">
        <w:rPr>
          <w:sz w:val="24"/>
          <w:szCs w:val="24"/>
        </w:rPr>
        <w:t>Не допускается использование электроплит для обогрева</w:t>
      </w:r>
      <w:r w:rsidRPr="00123A0D">
        <w:rPr>
          <w:spacing w:val="-1"/>
          <w:sz w:val="24"/>
          <w:szCs w:val="24"/>
        </w:rPr>
        <w:t xml:space="preserve"> </w:t>
      </w:r>
      <w:r w:rsidRPr="00123A0D">
        <w:rPr>
          <w:sz w:val="24"/>
          <w:szCs w:val="24"/>
        </w:rPr>
        <w:t>помещений.</w:t>
      </w:r>
    </w:p>
    <w:p w:rsidR="00EE4407" w:rsidRPr="00123A0D" w:rsidRDefault="00BE22AB" w:rsidP="00461C9C">
      <w:pPr>
        <w:pStyle w:val="a4"/>
        <w:numPr>
          <w:ilvl w:val="0"/>
          <w:numId w:val="6"/>
        </w:numPr>
        <w:tabs>
          <w:tab w:val="left" w:pos="580"/>
        </w:tabs>
        <w:spacing w:before="20" w:line="254" w:lineRule="auto"/>
        <w:ind w:right="405"/>
        <w:jc w:val="both"/>
        <w:rPr>
          <w:sz w:val="24"/>
          <w:szCs w:val="24"/>
        </w:rPr>
      </w:pPr>
      <w:r w:rsidRPr="00123A0D">
        <w:rPr>
          <w:sz w:val="24"/>
          <w:szCs w:val="24"/>
        </w:rPr>
        <w:t xml:space="preserve">Не допускается осуществлять ремонт электропроводки, розеток, выключателей, весить люстры и другой </w:t>
      </w:r>
      <w:proofErr w:type="spellStart"/>
      <w:r w:rsidRPr="00123A0D">
        <w:rPr>
          <w:sz w:val="24"/>
          <w:szCs w:val="24"/>
        </w:rPr>
        <w:t>элект</w:t>
      </w:r>
      <w:proofErr w:type="spellEnd"/>
      <w:r w:rsidRPr="00123A0D">
        <w:rPr>
          <w:sz w:val="24"/>
          <w:szCs w:val="24"/>
        </w:rPr>
        <w:t>. продукции при включенном электропитании в</w:t>
      </w:r>
      <w:r w:rsidRPr="00123A0D">
        <w:rPr>
          <w:spacing w:val="-1"/>
          <w:sz w:val="24"/>
          <w:szCs w:val="24"/>
        </w:rPr>
        <w:t xml:space="preserve"> </w:t>
      </w:r>
      <w:r w:rsidRPr="00123A0D">
        <w:rPr>
          <w:sz w:val="24"/>
          <w:szCs w:val="24"/>
        </w:rPr>
        <w:t>сети.</w:t>
      </w:r>
    </w:p>
    <w:p w:rsidR="00EE4407" w:rsidRPr="00123A0D" w:rsidRDefault="00BE22AB" w:rsidP="00461C9C">
      <w:pPr>
        <w:pStyle w:val="1"/>
        <w:ind w:left="4406"/>
        <w:jc w:val="both"/>
      </w:pPr>
      <w:r w:rsidRPr="00123A0D">
        <w:t>Системы связи.</w:t>
      </w:r>
    </w:p>
    <w:p w:rsidR="00120E37" w:rsidRDefault="00BE22AB" w:rsidP="00383D45">
      <w:pPr>
        <w:pStyle w:val="a3"/>
        <w:ind w:right="402" w:firstLine="680"/>
        <w:jc w:val="both"/>
      </w:pPr>
      <w:r w:rsidRPr="00123A0D">
        <w:t>Запрещается устанавливать на крыше дома без разрешения собственника дома (эксплуатирующей организации) индивидуальные антенны для телевизоров.</w:t>
      </w:r>
    </w:p>
    <w:p w:rsidR="00123A0D" w:rsidRPr="00123A0D" w:rsidRDefault="00123A0D" w:rsidP="00383D45">
      <w:pPr>
        <w:pStyle w:val="a3"/>
        <w:ind w:right="402" w:firstLine="680"/>
        <w:jc w:val="both"/>
      </w:pPr>
    </w:p>
    <w:p w:rsidR="00EE4407" w:rsidRPr="00123A0D" w:rsidRDefault="00123A0D" w:rsidP="00383D45">
      <w:pPr>
        <w:pStyle w:val="a3"/>
        <w:ind w:right="402" w:firstLine="680"/>
        <w:jc w:val="both"/>
        <w:rPr>
          <w:b/>
        </w:rPr>
      </w:pPr>
      <w:r>
        <w:rPr>
          <w:b/>
        </w:rPr>
        <w:t xml:space="preserve">                                                         </w:t>
      </w:r>
      <w:r w:rsidR="00BE22AB" w:rsidRPr="00123A0D">
        <w:rPr>
          <w:b/>
        </w:rPr>
        <w:t>Вентиляция.</w:t>
      </w:r>
    </w:p>
    <w:p w:rsidR="00EE4407" w:rsidRPr="00123A0D" w:rsidRDefault="00BE22AB" w:rsidP="00461C9C">
      <w:pPr>
        <w:ind w:left="222" w:right="410" w:firstLine="680"/>
        <w:jc w:val="both"/>
        <w:rPr>
          <w:sz w:val="24"/>
          <w:szCs w:val="24"/>
        </w:rPr>
      </w:pPr>
      <w:r w:rsidRPr="00B46CA4">
        <w:rPr>
          <w:sz w:val="24"/>
          <w:szCs w:val="24"/>
        </w:rPr>
        <w:t xml:space="preserve">В соответствии со </w:t>
      </w:r>
      <w:r w:rsidR="00B46CA4" w:rsidRPr="00B46CA4">
        <w:rPr>
          <w:sz w:val="24"/>
          <w:szCs w:val="24"/>
        </w:rPr>
        <w:t xml:space="preserve">СП 54.13330.2016 </w:t>
      </w:r>
      <w:r w:rsidR="00B46CA4">
        <w:rPr>
          <w:sz w:val="24"/>
          <w:szCs w:val="24"/>
        </w:rPr>
        <w:t>«</w:t>
      </w:r>
      <w:r w:rsidRPr="00B46CA4">
        <w:rPr>
          <w:sz w:val="24"/>
          <w:szCs w:val="24"/>
        </w:rPr>
        <w:t>Здания жилые многоквартирные</w:t>
      </w:r>
      <w:r w:rsidR="00B46CA4">
        <w:rPr>
          <w:sz w:val="24"/>
          <w:szCs w:val="24"/>
        </w:rPr>
        <w:t>»</w:t>
      </w:r>
      <w:r w:rsidRPr="00B46CA4">
        <w:rPr>
          <w:sz w:val="24"/>
          <w:szCs w:val="24"/>
        </w:rPr>
        <w:t xml:space="preserve">, </w:t>
      </w:r>
      <w:r w:rsidR="00B46CA4" w:rsidRPr="00B46CA4">
        <w:rPr>
          <w:sz w:val="24"/>
          <w:szCs w:val="24"/>
        </w:rPr>
        <w:t>СанПиН 2.1.2.2645-10</w:t>
      </w:r>
      <w:r w:rsidR="00B46CA4">
        <w:rPr>
          <w:sz w:val="24"/>
          <w:szCs w:val="24"/>
        </w:rPr>
        <w:t xml:space="preserve"> «</w:t>
      </w:r>
      <w:r w:rsidR="00B46CA4" w:rsidRPr="00B46CA4">
        <w:rPr>
          <w:sz w:val="24"/>
          <w:szCs w:val="24"/>
        </w:rPr>
        <w:t xml:space="preserve">Санитарно-эпидемиологические требования к условиям проживания в жилых </w:t>
      </w:r>
      <w:r w:rsidR="00B46CA4" w:rsidRPr="00B46CA4">
        <w:rPr>
          <w:sz w:val="24"/>
          <w:szCs w:val="24"/>
        </w:rPr>
        <w:lastRenderedPageBreak/>
        <w:t>зданиях и помещениях</w:t>
      </w:r>
      <w:r w:rsidR="00B46CA4">
        <w:rPr>
          <w:sz w:val="24"/>
          <w:szCs w:val="24"/>
        </w:rPr>
        <w:t>»</w:t>
      </w:r>
      <w:r w:rsidRPr="00B46CA4">
        <w:rPr>
          <w:sz w:val="24"/>
          <w:szCs w:val="24"/>
        </w:rPr>
        <w:t>,</w:t>
      </w:r>
      <w:r w:rsidRPr="00123A0D">
        <w:rPr>
          <w:sz w:val="24"/>
          <w:szCs w:val="24"/>
        </w:rPr>
        <w:t xml:space="preserve"> в жилых зданиях предусмотрена вентиляция с естественным побуждением.</w:t>
      </w:r>
    </w:p>
    <w:p w:rsidR="00EE4407" w:rsidRPr="00123A0D" w:rsidRDefault="00BE22AB" w:rsidP="00461C9C">
      <w:pPr>
        <w:pStyle w:val="a3"/>
        <w:ind w:right="405" w:firstLine="680"/>
        <w:jc w:val="both"/>
      </w:pPr>
      <w:r w:rsidRPr="00123A0D">
        <w:t xml:space="preserve">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w:t>
      </w:r>
      <w:r w:rsidR="009908F4">
        <w:t>регулируемые оконные створки.</w:t>
      </w:r>
    </w:p>
    <w:p w:rsidR="00EE4407" w:rsidRPr="00123A0D" w:rsidRDefault="00BE22AB" w:rsidP="00461C9C">
      <w:pPr>
        <w:pStyle w:val="1"/>
        <w:ind w:left="222" w:right="401" w:firstLine="680"/>
        <w:jc w:val="both"/>
        <w:rPr>
          <w:i/>
        </w:rPr>
      </w:pPr>
      <w:r w:rsidRPr="00123A0D">
        <w:t xml:space="preserve">Не допускается заклеивать вытяжные вентиляционные решетки или закрывать их предметами </w:t>
      </w:r>
      <w:r w:rsidRPr="00123A0D">
        <w:rPr>
          <w:i/>
        </w:rPr>
        <w:t>домашнего обихода.</w:t>
      </w:r>
    </w:p>
    <w:p w:rsidR="00EE4407" w:rsidRPr="00123A0D" w:rsidRDefault="00BE22AB" w:rsidP="00461C9C">
      <w:pPr>
        <w:pStyle w:val="a3"/>
        <w:ind w:right="402" w:firstLine="680"/>
        <w:jc w:val="both"/>
      </w:pPr>
      <w:r w:rsidRPr="00123A0D">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w:t>
      </w:r>
      <w:r w:rsidR="009908F4">
        <w:t xml:space="preserve">я регулируемых оконных створок. </w:t>
      </w:r>
      <w:r w:rsidRPr="00123A0D">
        <w:t>Таким образом, обеспечивается кратность воздухообмена в помещениях во всем его</w:t>
      </w:r>
      <w:r w:rsidRPr="00123A0D">
        <w:rPr>
          <w:spacing w:val="1"/>
        </w:rPr>
        <w:t xml:space="preserve"> </w:t>
      </w:r>
      <w:r w:rsidRPr="00123A0D">
        <w:t>объеме.</w:t>
      </w:r>
    </w:p>
    <w:p w:rsidR="00EE4407" w:rsidRPr="00123A0D" w:rsidRDefault="00BE22AB" w:rsidP="00E268F4">
      <w:pPr>
        <w:pStyle w:val="a3"/>
        <w:ind w:right="402" w:firstLine="680"/>
        <w:jc w:val="center"/>
      </w:pPr>
      <w:r w:rsidRPr="00E268F4">
        <w:t xml:space="preserve">Расчетные параметры воздуха </w:t>
      </w:r>
      <w:r w:rsidR="00E268F4">
        <w:t xml:space="preserve">по </w:t>
      </w:r>
      <w:r w:rsidR="00B46CA4" w:rsidRPr="00E268F4">
        <w:t>СП 60.13330.2020</w:t>
      </w:r>
      <w:r w:rsidR="00E268F4" w:rsidRPr="00E268F4">
        <w:t xml:space="preserve">, </w:t>
      </w:r>
      <w:r w:rsidR="00E268F4" w:rsidRPr="00E268F4">
        <w:t>ГОСТ 30494</w:t>
      </w:r>
      <w:r w:rsidR="00B46CA4" w:rsidRPr="00E268F4">
        <w:t xml:space="preserve"> </w:t>
      </w:r>
      <w:r w:rsidRPr="00E268F4">
        <w:t xml:space="preserve">и кратность воздухообмена в помещениях жилых зданий по </w:t>
      </w:r>
      <w:r w:rsidR="00E268F4" w:rsidRPr="00B46CA4">
        <w:t xml:space="preserve">СП 54.13330.2016 </w:t>
      </w:r>
      <w:r w:rsidR="00E268F4">
        <w:t>«</w:t>
      </w:r>
      <w:r w:rsidR="00E268F4" w:rsidRPr="00B46CA4">
        <w:t>Здания жилые многоквартирные</w:t>
      </w:r>
      <w:r w:rsidR="00E268F4">
        <w:t>»</w:t>
      </w:r>
      <w:r w:rsidRPr="00123A0D">
        <w:t>:</w:t>
      </w: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0"/>
        <w:gridCol w:w="2614"/>
        <w:gridCol w:w="4678"/>
      </w:tblGrid>
      <w:tr w:rsidR="00EE4407" w:rsidRPr="00123A0D" w:rsidTr="00E268F4">
        <w:trPr>
          <w:trHeight w:val="828"/>
        </w:trPr>
        <w:tc>
          <w:tcPr>
            <w:tcW w:w="2850" w:type="dxa"/>
            <w:vAlign w:val="center"/>
          </w:tcPr>
          <w:p w:rsidR="00EE4407" w:rsidRPr="00123A0D" w:rsidRDefault="00BE22AB" w:rsidP="00E268F4">
            <w:pPr>
              <w:pStyle w:val="TableParagraph"/>
              <w:spacing w:line="240" w:lineRule="auto"/>
              <w:ind w:left="1003"/>
              <w:jc w:val="left"/>
              <w:rPr>
                <w:sz w:val="24"/>
                <w:szCs w:val="24"/>
              </w:rPr>
            </w:pPr>
            <w:r w:rsidRPr="00123A0D">
              <w:rPr>
                <w:sz w:val="24"/>
                <w:szCs w:val="24"/>
              </w:rPr>
              <w:t>Помещение</w:t>
            </w:r>
          </w:p>
        </w:tc>
        <w:tc>
          <w:tcPr>
            <w:tcW w:w="2614" w:type="dxa"/>
          </w:tcPr>
          <w:p w:rsidR="00EE4407" w:rsidRPr="00123A0D" w:rsidRDefault="00BE22AB" w:rsidP="00E268F4">
            <w:pPr>
              <w:pStyle w:val="TableParagraph"/>
              <w:spacing w:line="270" w:lineRule="atLeast"/>
              <w:ind w:left="238" w:right="227"/>
              <w:rPr>
                <w:sz w:val="24"/>
                <w:szCs w:val="24"/>
              </w:rPr>
            </w:pPr>
            <w:r w:rsidRPr="00123A0D">
              <w:rPr>
                <w:sz w:val="24"/>
                <w:szCs w:val="24"/>
              </w:rPr>
              <w:t xml:space="preserve">Расчётная температура воздуха в холодный период, </w:t>
            </w:r>
            <w:r w:rsidRPr="00123A0D">
              <w:rPr>
                <w:position w:val="9"/>
                <w:sz w:val="24"/>
                <w:szCs w:val="24"/>
              </w:rPr>
              <w:t>о</w:t>
            </w:r>
            <w:r w:rsidRPr="00123A0D">
              <w:rPr>
                <w:sz w:val="24"/>
                <w:szCs w:val="24"/>
              </w:rPr>
              <w:t>С</w:t>
            </w:r>
          </w:p>
        </w:tc>
        <w:tc>
          <w:tcPr>
            <w:tcW w:w="4678" w:type="dxa"/>
            <w:vAlign w:val="center"/>
          </w:tcPr>
          <w:p w:rsidR="00E268F4" w:rsidRDefault="00BE22AB" w:rsidP="00E268F4">
            <w:pPr>
              <w:pStyle w:val="TableParagraph"/>
              <w:spacing w:before="138" w:line="240" w:lineRule="auto"/>
              <w:ind w:left="162" w:hanging="100"/>
              <w:rPr>
                <w:sz w:val="24"/>
                <w:szCs w:val="24"/>
              </w:rPr>
            </w:pPr>
            <w:r w:rsidRPr="00123A0D">
              <w:rPr>
                <w:sz w:val="24"/>
                <w:szCs w:val="24"/>
              </w:rPr>
              <w:t xml:space="preserve">Кратность или величина воздухообмена, </w:t>
            </w:r>
          </w:p>
          <w:p w:rsidR="00EE4407" w:rsidRPr="00123A0D" w:rsidRDefault="00BE22AB" w:rsidP="00E268F4">
            <w:pPr>
              <w:pStyle w:val="TableParagraph"/>
              <w:spacing w:before="138" w:line="240" w:lineRule="auto"/>
              <w:ind w:left="162" w:hanging="100"/>
              <w:rPr>
                <w:sz w:val="24"/>
                <w:szCs w:val="24"/>
              </w:rPr>
            </w:pPr>
            <w:proofErr w:type="gramStart"/>
            <w:r w:rsidRPr="00123A0D">
              <w:rPr>
                <w:sz w:val="24"/>
                <w:szCs w:val="24"/>
              </w:rPr>
              <w:t>м</w:t>
            </w:r>
            <w:proofErr w:type="gramEnd"/>
            <w:r w:rsidRPr="00123A0D">
              <w:rPr>
                <w:sz w:val="24"/>
                <w:szCs w:val="24"/>
              </w:rPr>
              <w:t>3 в час, не менее</w:t>
            </w:r>
          </w:p>
        </w:tc>
      </w:tr>
      <w:tr w:rsidR="00EE4407" w:rsidRPr="00123A0D" w:rsidTr="00E268F4">
        <w:trPr>
          <w:trHeight w:val="548"/>
        </w:trPr>
        <w:tc>
          <w:tcPr>
            <w:tcW w:w="2850" w:type="dxa"/>
            <w:vAlign w:val="center"/>
          </w:tcPr>
          <w:p w:rsidR="00EE4407" w:rsidRPr="00123A0D" w:rsidRDefault="00BE22AB" w:rsidP="00B46CA4">
            <w:pPr>
              <w:pStyle w:val="TableParagraph"/>
              <w:spacing w:line="252" w:lineRule="exact"/>
              <w:ind w:left="109"/>
              <w:jc w:val="left"/>
              <w:rPr>
                <w:sz w:val="24"/>
                <w:szCs w:val="24"/>
              </w:rPr>
            </w:pPr>
            <w:r w:rsidRPr="00123A0D">
              <w:rPr>
                <w:sz w:val="24"/>
                <w:szCs w:val="24"/>
              </w:rPr>
              <w:t>Жилая комната</w:t>
            </w:r>
          </w:p>
        </w:tc>
        <w:tc>
          <w:tcPr>
            <w:tcW w:w="2614" w:type="dxa"/>
            <w:vAlign w:val="center"/>
          </w:tcPr>
          <w:p w:rsidR="00EE4407" w:rsidRPr="00123A0D" w:rsidRDefault="00BE22AB" w:rsidP="00B46CA4">
            <w:pPr>
              <w:pStyle w:val="TableParagraph"/>
              <w:tabs>
                <w:tab w:val="left" w:pos="1699"/>
              </w:tabs>
              <w:spacing w:line="252" w:lineRule="exact"/>
              <w:rPr>
                <w:sz w:val="24"/>
                <w:szCs w:val="24"/>
              </w:rPr>
            </w:pPr>
            <w:r w:rsidRPr="00123A0D">
              <w:rPr>
                <w:sz w:val="24"/>
                <w:szCs w:val="24"/>
              </w:rPr>
              <w:t>20</w:t>
            </w:r>
          </w:p>
        </w:tc>
        <w:tc>
          <w:tcPr>
            <w:tcW w:w="4678" w:type="dxa"/>
            <w:vAlign w:val="center"/>
          </w:tcPr>
          <w:p w:rsidR="00EE4407" w:rsidRPr="00123A0D" w:rsidRDefault="00BE22AB" w:rsidP="00B46CA4">
            <w:pPr>
              <w:pStyle w:val="TableParagraph"/>
              <w:spacing w:line="270" w:lineRule="atLeast"/>
              <w:ind w:left="62"/>
              <w:rPr>
                <w:sz w:val="24"/>
                <w:szCs w:val="24"/>
              </w:rPr>
            </w:pPr>
            <w:r w:rsidRPr="00123A0D">
              <w:rPr>
                <w:sz w:val="24"/>
                <w:szCs w:val="24"/>
              </w:rPr>
              <w:t>3 м3/ч на 1м2 жилых помещений</w:t>
            </w:r>
          </w:p>
        </w:tc>
      </w:tr>
      <w:tr w:rsidR="00EE4407" w:rsidRPr="00123A0D" w:rsidTr="00E268F4">
        <w:trPr>
          <w:trHeight w:val="604"/>
        </w:trPr>
        <w:tc>
          <w:tcPr>
            <w:tcW w:w="2850" w:type="dxa"/>
            <w:vAlign w:val="center"/>
          </w:tcPr>
          <w:p w:rsidR="00EE4407" w:rsidRPr="00123A0D" w:rsidRDefault="00BE22AB" w:rsidP="00B46CA4">
            <w:pPr>
              <w:pStyle w:val="TableParagraph"/>
              <w:spacing w:line="252" w:lineRule="exact"/>
              <w:ind w:left="109"/>
              <w:jc w:val="left"/>
              <w:rPr>
                <w:sz w:val="24"/>
                <w:szCs w:val="24"/>
              </w:rPr>
            </w:pPr>
            <w:r w:rsidRPr="00123A0D">
              <w:rPr>
                <w:sz w:val="24"/>
                <w:szCs w:val="24"/>
              </w:rPr>
              <w:t>Кухня с электроплитой</w:t>
            </w:r>
          </w:p>
        </w:tc>
        <w:tc>
          <w:tcPr>
            <w:tcW w:w="2614" w:type="dxa"/>
            <w:vAlign w:val="center"/>
          </w:tcPr>
          <w:p w:rsidR="00EE4407" w:rsidRPr="00123A0D" w:rsidRDefault="00BE22AB" w:rsidP="00B46CA4">
            <w:pPr>
              <w:pStyle w:val="TableParagraph"/>
              <w:spacing w:line="252" w:lineRule="exact"/>
              <w:rPr>
                <w:sz w:val="24"/>
                <w:szCs w:val="24"/>
              </w:rPr>
            </w:pPr>
            <w:r w:rsidRPr="00123A0D">
              <w:rPr>
                <w:sz w:val="24"/>
                <w:szCs w:val="24"/>
              </w:rPr>
              <w:t>18</w:t>
            </w:r>
          </w:p>
        </w:tc>
        <w:tc>
          <w:tcPr>
            <w:tcW w:w="4678" w:type="dxa"/>
            <w:vAlign w:val="center"/>
          </w:tcPr>
          <w:p w:rsidR="00EE4407" w:rsidRPr="00123A0D" w:rsidRDefault="00BE22AB" w:rsidP="00B46CA4">
            <w:pPr>
              <w:pStyle w:val="TableParagraph"/>
              <w:tabs>
                <w:tab w:val="left" w:pos="3180"/>
              </w:tabs>
              <w:spacing w:line="252" w:lineRule="exact"/>
              <w:ind w:left="62" w:right="16"/>
              <w:rPr>
                <w:sz w:val="24"/>
                <w:szCs w:val="24"/>
              </w:rPr>
            </w:pPr>
            <w:r w:rsidRPr="00123A0D">
              <w:rPr>
                <w:sz w:val="24"/>
                <w:szCs w:val="24"/>
              </w:rPr>
              <w:t>60</w:t>
            </w:r>
          </w:p>
        </w:tc>
      </w:tr>
      <w:tr w:rsidR="00EE4407" w:rsidRPr="00123A0D" w:rsidTr="00E268F4">
        <w:trPr>
          <w:trHeight w:val="554"/>
        </w:trPr>
        <w:tc>
          <w:tcPr>
            <w:tcW w:w="2850" w:type="dxa"/>
            <w:vAlign w:val="center"/>
          </w:tcPr>
          <w:p w:rsidR="00EE4407" w:rsidRPr="00123A0D" w:rsidRDefault="00BE22AB" w:rsidP="00B46CA4">
            <w:pPr>
              <w:pStyle w:val="TableParagraph"/>
              <w:spacing w:before="4" w:line="252" w:lineRule="exact"/>
              <w:ind w:left="109"/>
              <w:jc w:val="left"/>
              <w:rPr>
                <w:sz w:val="24"/>
                <w:szCs w:val="24"/>
              </w:rPr>
            </w:pPr>
            <w:r w:rsidRPr="00123A0D">
              <w:rPr>
                <w:sz w:val="24"/>
                <w:szCs w:val="24"/>
              </w:rPr>
              <w:t>Туалет (уборная)</w:t>
            </w:r>
          </w:p>
        </w:tc>
        <w:tc>
          <w:tcPr>
            <w:tcW w:w="2614" w:type="dxa"/>
            <w:vAlign w:val="center"/>
          </w:tcPr>
          <w:p w:rsidR="00EE4407" w:rsidRPr="00123A0D" w:rsidRDefault="00BE22AB" w:rsidP="00B46CA4">
            <w:pPr>
              <w:pStyle w:val="TableParagraph"/>
              <w:spacing w:before="4" w:line="252" w:lineRule="exact"/>
              <w:rPr>
                <w:sz w:val="24"/>
                <w:szCs w:val="24"/>
              </w:rPr>
            </w:pPr>
            <w:r w:rsidRPr="00123A0D">
              <w:rPr>
                <w:sz w:val="24"/>
                <w:szCs w:val="24"/>
              </w:rPr>
              <w:t>18</w:t>
            </w:r>
          </w:p>
        </w:tc>
        <w:tc>
          <w:tcPr>
            <w:tcW w:w="4678" w:type="dxa"/>
            <w:vAlign w:val="center"/>
          </w:tcPr>
          <w:p w:rsidR="00EE4407" w:rsidRPr="00123A0D" w:rsidRDefault="00BE22AB" w:rsidP="00B46CA4">
            <w:pPr>
              <w:pStyle w:val="TableParagraph"/>
              <w:tabs>
                <w:tab w:val="left" w:pos="3180"/>
              </w:tabs>
              <w:spacing w:before="4" w:line="252" w:lineRule="exact"/>
              <w:ind w:left="62"/>
              <w:rPr>
                <w:sz w:val="24"/>
                <w:szCs w:val="24"/>
              </w:rPr>
            </w:pPr>
            <w:r w:rsidRPr="00123A0D">
              <w:rPr>
                <w:sz w:val="24"/>
                <w:szCs w:val="24"/>
              </w:rPr>
              <w:t>25</w:t>
            </w:r>
          </w:p>
        </w:tc>
      </w:tr>
      <w:tr w:rsidR="00EE4407" w:rsidRPr="00123A0D" w:rsidTr="00E268F4">
        <w:trPr>
          <w:trHeight w:val="690"/>
        </w:trPr>
        <w:tc>
          <w:tcPr>
            <w:tcW w:w="2850" w:type="dxa"/>
            <w:vAlign w:val="center"/>
          </w:tcPr>
          <w:p w:rsidR="00EE4407" w:rsidRPr="00123A0D" w:rsidRDefault="00B46CA4" w:rsidP="00E268F4">
            <w:pPr>
              <w:pStyle w:val="TableParagraph"/>
              <w:spacing w:line="252" w:lineRule="exact"/>
              <w:ind w:left="109"/>
              <w:jc w:val="left"/>
              <w:rPr>
                <w:sz w:val="24"/>
                <w:szCs w:val="24"/>
              </w:rPr>
            </w:pPr>
            <w:r w:rsidRPr="00B46CA4">
              <w:rPr>
                <w:sz w:val="24"/>
                <w:szCs w:val="24"/>
              </w:rPr>
              <w:t>Ванная, совмещенный санузел</w:t>
            </w:r>
          </w:p>
        </w:tc>
        <w:tc>
          <w:tcPr>
            <w:tcW w:w="2614" w:type="dxa"/>
            <w:vAlign w:val="center"/>
          </w:tcPr>
          <w:p w:rsidR="00EE4407" w:rsidRPr="00123A0D" w:rsidRDefault="00BE22AB" w:rsidP="00B46CA4">
            <w:pPr>
              <w:pStyle w:val="TableParagraph"/>
              <w:tabs>
                <w:tab w:val="left" w:pos="1055"/>
              </w:tabs>
              <w:spacing w:line="252" w:lineRule="exact"/>
              <w:rPr>
                <w:sz w:val="24"/>
                <w:szCs w:val="24"/>
              </w:rPr>
            </w:pPr>
            <w:r w:rsidRPr="00123A0D">
              <w:rPr>
                <w:sz w:val="24"/>
                <w:szCs w:val="24"/>
              </w:rPr>
              <w:t>25</w:t>
            </w:r>
          </w:p>
        </w:tc>
        <w:tc>
          <w:tcPr>
            <w:tcW w:w="4678" w:type="dxa"/>
            <w:vAlign w:val="center"/>
          </w:tcPr>
          <w:p w:rsidR="00EE4407" w:rsidRPr="00123A0D" w:rsidRDefault="00BE22AB" w:rsidP="00B46CA4">
            <w:pPr>
              <w:pStyle w:val="TableParagraph"/>
              <w:tabs>
                <w:tab w:val="left" w:pos="3180"/>
              </w:tabs>
              <w:spacing w:line="252" w:lineRule="exact"/>
              <w:ind w:left="62"/>
              <w:rPr>
                <w:sz w:val="24"/>
                <w:szCs w:val="24"/>
              </w:rPr>
            </w:pPr>
            <w:r w:rsidRPr="00123A0D">
              <w:rPr>
                <w:sz w:val="24"/>
                <w:szCs w:val="24"/>
              </w:rPr>
              <w:t>25</w:t>
            </w:r>
          </w:p>
        </w:tc>
      </w:tr>
    </w:tbl>
    <w:p w:rsidR="00EE4407" w:rsidRPr="00123A0D" w:rsidRDefault="00BE22AB" w:rsidP="00B46CA4">
      <w:pPr>
        <w:pStyle w:val="a3"/>
        <w:spacing w:before="1"/>
        <w:ind w:right="403" w:firstLine="680"/>
      </w:pPr>
      <w:r w:rsidRPr="00123A0D">
        <w:t>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w:t>
      </w:r>
      <w:r w:rsidRPr="00123A0D">
        <w:rPr>
          <w:spacing w:val="57"/>
        </w:rPr>
        <w:t xml:space="preserve"> </w:t>
      </w:r>
      <w:r w:rsidRPr="00123A0D">
        <w:t>каналов.</w:t>
      </w:r>
    </w:p>
    <w:p w:rsidR="00EE4407" w:rsidRPr="00123A0D" w:rsidRDefault="00116A4D" w:rsidP="00461C9C">
      <w:pPr>
        <w:pStyle w:val="a3"/>
        <w:ind w:right="402" w:firstLine="680"/>
        <w:jc w:val="both"/>
      </w:pPr>
      <w:r w:rsidRPr="00123A0D">
        <w:t>Приточный клапан (КИВ)</w:t>
      </w:r>
      <w:r w:rsidR="00BE22AB" w:rsidRPr="00123A0D">
        <w:t xml:space="preserve"> обеспечивает поступление свежего наружного воздуха в жилые помещения, при этом он обеспечивает защиту от насекомых, пыли и регулировку поступающего воздуха.</w:t>
      </w:r>
    </w:p>
    <w:p w:rsidR="00EE4407" w:rsidRPr="00123A0D" w:rsidRDefault="00BE22AB" w:rsidP="00461C9C">
      <w:pPr>
        <w:pStyle w:val="a3"/>
        <w:ind w:left="0" w:right="406" w:firstLine="720"/>
        <w:jc w:val="both"/>
      </w:pPr>
      <w:r w:rsidRPr="00123A0D">
        <w:t>Регулировка количества поступающего воздуха осуществляется с помощью рукоятки на оголовке или специального шнура, в случае если клапан расположен высоко. На оголовке клапана расположена шкала, указывающая на степень открывания</w:t>
      </w:r>
      <w:r w:rsidRPr="00123A0D">
        <w:rPr>
          <w:spacing w:val="4"/>
        </w:rPr>
        <w:t xml:space="preserve"> </w:t>
      </w:r>
      <w:r w:rsidRPr="00123A0D">
        <w:t>клапана.</w:t>
      </w:r>
    </w:p>
    <w:p w:rsidR="00EE4407" w:rsidRPr="00123A0D" w:rsidRDefault="00BE22AB" w:rsidP="00461C9C">
      <w:pPr>
        <w:pStyle w:val="a3"/>
        <w:ind w:left="901"/>
        <w:jc w:val="both"/>
      </w:pPr>
      <w:r w:rsidRPr="00123A0D">
        <w:t>Обслуживание клапана производится по мере его засорения:</w:t>
      </w:r>
    </w:p>
    <w:p w:rsidR="00EE4407" w:rsidRPr="00123A0D" w:rsidRDefault="00BE22AB" w:rsidP="00461C9C">
      <w:pPr>
        <w:pStyle w:val="a3"/>
        <w:ind w:left="901"/>
        <w:jc w:val="both"/>
      </w:pPr>
      <w:r w:rsidRPr="00123A0D">
        <w:t>-очистка наружной решетки от тополиного пуха и других крупных загрязнений (один раз в</w:t>
      </w:r>
    </w:p>
    <w:p w:rsidR="00DE06ED" w:rsidRPr="00E268F4" w:rsidRDefault="00DE06ED" w:rsidP="00461C9C">
      <w:pPr>
        <w:pStyle w:val="a3"/>
        <w:jc w:val="both"/>
      </w:pPr>
      <w:r w:rsidRPr="00123A0D">
        <w:t>год);</w:t>
      </w:r>
      <w:r w:rsidRPr="00123A0D">
        <w:tab/>
      </w:r>
      <w:r w:rsidRPr="00123A0D">
        <w:tab/>
      </w:r>
      <w:r w:rsidRPr="00123A0D">
        <w:tab/>
      </w:r>
      <w:r w:rsidRPr="00123A0D">
        <w:tab/>
      </w:r>
      <w:r w:rsidRPr="00123A0D">
        <w:tab/>
      </w:r>
      <w:r w:rsidRPr="00123A0D">
        <w:tab/>
      </w:r>
      <w:r w:rsidRPr="00123A0D">
        <w:tab/>
      </w:r>
      <w:r w:rsidRPr="00123A0D">
        <w:tab/>
      </w:r>
      <w:r w:rsidRPr="00123A0D">
        <w:tab/>
      </w:r>
      <w:r w:rsidRPr="00123A0D">
        <w:tab/>
      </w:r>
      <w:r w:rsidRPr="00123A0D">
        <w:tab/>
      </w:r>
      <w:r w:rsidRPr="00123A0D">
        <w:tab/>
      </w:r>
      <w:r w:rsidRPr="00123A0D">
        <w:tab/>
      </w:r>
      <w:r w:rsidRPr="00123A0D">
        <w:tab/>
      </w:r>
      <w:r w:rsidRPr="00123A0D">
        <w:tab/>
        <w:t xml:space="preserve">  - очистка </w:t>
      </w:r>
      <w:r w:rsidRPr="00E268F4">
        <w:t>фильтра в оголовке (рекомендуемый период - 1 раз в 3 месяца);</w:t>
      </w:r>
    </w:p>
    <w:p w:rsidR="00DE06ED" w:rsidRPr="00E268F4" w:rsidRDefault="00DE06ED" w:rsidP="00461C9C">
      <w:pPr>
        <w:pStyle w:val="a3"/>
        <w:jc w:val="both"/>
      </w:pPr>
      <w:r w:rsidRPr="00E268F4">
        <w:t xml:space="preserve">          - очистка патрубка в стене при помощи пылесоса (рекомендуемый период - 1 раз в 6 месяцев);</w:t>
      </w:r>
    </w:p>
    <w:p w:rsidR="00EE4407" w:rsidRPr="00E268F4" w:rsidRDefault="00383D45" w:rsidP="00461C9C">
      <w:pPr>
        <w:pStyle w:val="a3"/>
        <w:spacing w:before="76"/>
        <w:ind w:left="0"/>
        <w:jc w:val="both"/>
      </w:pPr>
      <w:r w:rsidRPr="00E268F4">
        <w:t xml:space="preserve">             </w:t>
      </w:r>
      <w:r w:rsidR="00BE22AB" w:rsidRPr="00E268F4">
        <w:t>-</w:t>
      </w:r>
      <w:r w:rsidR="00DE06ED" w:rsidRPr="00E268F4">
        <w:t xml:space="preserve"> </w:t>
      </w:r>
      <w:r w:rsidR="00BE22AB" w:rsidRPr="00E268F4">
        <w:t>очистка фильтра в оголовке (рекомендуемый период - 1 раз в 3 месяца);</w:t>
      </w:r>
    </w:p>
    <w:p w:rsidR="00EE4407" w:rsidRPr="00E268F4" w:rsidRDefault="00383D45" w:rsidP="00383D45">
      <w:pPr>
        <w:pStyle w:val="a3"/>
        <w:ind w:right="412"/>
        <w:jc w:val="both"/>
      </w:pPr>
      <w:r w:rsidRPr="00E268F4">
        <w:t xml:space="preserve">         </w:t>
      </w:r>
      <w:r w:rsidR="00BE22AB" w:rsidRPr="00E268F4">
        <w:t>-</w:t>
      </w:r>
      <w:r w:rsidRPr="00E268F4">
        <w:t xml:space="preserve"> </w:t>
      </w:r>
      <w:r w:rsidR="00BE22AB" w:rsidRPr="00E268F4">
        <w:t>очистка патрубка в стене при помощи пылесоса (рекомендуемый период - 1 раз в 6 месяцев).</w:t>
      </w:r>
    </w:p>
    <w:p w:rsidR="00EE4407" w:rsidRPr="00E268F4" w:rsidRDefault="00BE22AB" w:rsidP="00461C9C">
      <w:pPr>
        <w:pStyle w:val="a3"/>
        <w:ind w:right="395" w:firstLine="680"/>
        <w:jc w:val="both"/>
      </w:pPr>
      <w:r w:rsidRPr="00E268F4">
        <w:t xml:space="preserve">Пластиковые окна, установленные в Вашей квартире, отличаются высокой герметичностью и в закрытом состоянии </w:t>
      </w:r>
      <w:r w:rsidR="00E268F4" w:rsidRPr="00E268F4">
        <w:t xml:space="preserve">пропускают очень мало воздуха. </w:t>
      </w:r>
      <w:r w:rsidRPr="00E268F4">
        <w:t>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rsidR="00EE4407" w:rsidRPr="00123A0D" w:rsidRDefault="00BE22AB" w:rsidP="00461C9C">
      <w:pPr>
        <w:ind w:left="222" w:right="400" w:firstLine="680"/>
        <w:jc w:val="both"/>
        <w:rPr>
          <w:sz w:val="24"/>
          <w:szCs w:val="24"/>
        </w:rPr>
      </w:pPr>
      <w:r w:rsidRPr="00E268F4">
        <w:rPr>
          <w:b/>
          <w:sz w:val="24"/>
          <w:szCs w:val="24"/>
        </w:rPr>
        <w:t xml:space="preserve">Влажностный режим помещений зданий определяется в соответствии со </w:t>
      </w:r>
      <w:r w:rsidR="00E268F4" w:rsidRPr="00E268F4">
        <w:rPr>
          <w:b/>
          <w:sz w:val="24"/>
          <w:szCs w:val="24"/>
        </w:rPr>
        <w:t xml:space="preserve">СП </w:t>
      </w:r>
      <w:r w:rsidR="00E268F4" w:rsidRPr="00E268F4">
        <w:rPr>
          <w:b/>
          <w:sz w:val="24"/>
          <w:szCs w:val="24"/>
        </w:rPr>
        <w:lastRenderedPageBreak/>
        <w:t xml:space="preserve">50.13330.2012 </w:t>
      </w:r>
      <w:r w:rsidRPr="00E268F4">
        <w:rPr>
          <w:b/>
          <w:sz w:val="24"/>
          <w:szCs w:val="24"/>
        </w:rPr>
        <w:t xml:space="preserve">«Тепловая защита зданий» </w:t>
      </w:r>
      <w:r w:rsidRPr="00E268F4">
        <w:rPr>
          <w:sz w:val="24"/>
          <w:szCs w:val="24"/>
        </w:rPr>
        <w:t>п. 4.3 «Влажностный режим помещений зданий в холодный период года» в зависимости от относительной влажности и температуры внутреннего воздуха по таблице:</w:t>
      </w:r>
    </w:p>
    <w:p w:rsidR="00EE4407" w:rsidRPr="00123A0D" w:rsidRDefault="00EE4407" w:rsidP="00461C9C">
      <w:pPr>
        <w:pStyle w:val="a3"/>
        <w:ind w:left="0"/>
        <w:jc w:val="both"/>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6"/>
        <w:gridCol w:w="2482"/>
        <w:gridCol w:w="2268"/>
        <w:gridCol w:w="2558"/>
      </w:tblGrid>
      <w:tr w:rsidR="00EE4407" w:rsidRPr="00123A0D" w:rsidTr="00E268F4">
        <w:trPr>
          <w:trHeight w:val="545"/>
        </w:trPr>
        <w:tc>
          <w:tcPr>
            <w:tcW w:w="1636" w:type="dxa"/>
            <w:vMerge w:val="restart"/>
            <w:vAlign w:val="center"/>
          </w:tcPr>
          <w:p w:rsidR="00EE4407" w:rsidRPr="00123A0D" w:rsidRDefault="00BE22AB" w:rsidP="00E268F4">
            <w:pPr>
              <w:pStyle w:val="TableParagraph"/>
              <w:spacing w:line="272" w:lineRule="exact"/>
              <w:ind w:left="475"/>
              <w:rPr>
                <w:sz w:val="24"/>
                <w:szCs w:val="24"/>
              </w:rPr>
            </w:pPr>
            <w:r w:rsidRPr="00123A0D">
              <w:rPr>
                <w:sz w:val="24"/>
                <w:szCs w:val="24"/>
              </w:rPr>
              <w:t>Режим</w:t>
            </w:r>
          </w:p>
        </w:tc>
        <w:tc>
          <w:tcPr>
            <w:tcW w:w="7308" w:type="dxa"/>
            <w:gridSpan w:val="3"/>
            <w:vAlign w:val="center"/>
          </w:tcPr>
          <w:p w:rsidR="00EE4407" w:rsidRPr="00123A0D" w:rsidRDefault="00BE22AB" w:rsidP="00E268F4">
            <w:pPr>
              <w:pStyle w:val="TableParagraph"/>
              <w:spacing w:line="272" w:lineRule="exact"/>
              <w:ind w:left="731"/>
              <w:rPr>
                <w:sz w:val="24"/>
                <w:szCs w:val="24"/>
              </w:rPr>
            </w:pPr>
            <w:r w:rsidRPr="00123A0D">
              <w:rPr>
                <w:sz w:val="24"/>
                <w:szCs w:val="24"/>
              </w:rPr>
              <w:t>Влажность внутреннего воздуха, %, при температуре, °С</w:t>
            </w:r>
          </w:p>
        </w:tc>
      </w:tr>
      <w:tr w:rsidR="00EE4407" w:rsidRPr="00123A0D" w:rsidTr="00E268F4">
        <w:trPr>
          <w:trHeight w:val="547"/>
        </w:trPr>
        <w:tc>
          <w:tcPr>
            <w:tcW w:w="1636" w:type="dxa"/>
            <w:vMerge/>
            <w:tcBorders>
              <w:top w:val="nil"/>
            </w:tcBorders>
            <w:vAlign w:val="center"/>
          </w:tcPr>
          <w:p w:rsidR="00EE4407" w:rsidRPr="00123A0D" w:rsidRDefault="00EE4407" w:rsidP="00E268F4">
            <w:pPr>
              <w:jc w:val="center"/>
              <w:rPr>
                <w:sz w:val="24"/>
                <w:szCs w:val="24"/>
              </w:rPr>
            </w:pPr>
          </w:p>
        </w:tc>
        <w:tc>
          <w:tcPr>
            <w:tcW w:w="2482" w:type="dxa"/>
            <w:vAlign w:val="center"/>
          </w:tcPr>
          <w:p w:rsidR="00EE4407" w:rsidRPr="00123A0D" w:rsidRDefault="00BE22AB" w:rsidP="00E268F4">
            <w:pPr>
              <w:pStyle w:val="TableParagraph"/>
              <w:spacing w:line="274" w:lineRule="exact"/>
              <w:ind w:left="600" w:right="593"/>
              <w:rPr>
                <w:sz w:val="24"/>
                <w:szCs w:val="24"/>
              </w:rPr>
            </w:pPr>
            <w:r w:rsidRPr="00123A0D">
              <w:rPr>
                <w:sz w:val="24"/>
                <w:szCs w:val="24"/>
              </w:rPr>
              <w:t>до 12</w:t>
            </w:r>
          </w:p>
        </w:tc>
        <w:tc>
          <w:tcPr>
            <w:tcW w:w="2268" w:type="dxa"/>
            <w:vAlign w:val="center"/>
          </w:tcPr>
          <w:p w:rsidR="00EE4407" w:rsidRPr="00123A0D" w:rsidRDefault="00123A0D" w:rsidP="00E268F4">
            <w:pPr>
              <w:pStyle w:val="TableParagraph"/>
              <w:spacing w:line="274" w:lineRule="exact"/>
              <w:ind w:left="49"/>
              <w:rPr>
                <w:sz w:val="24"/>
                <w:szCs w:val="24"/>
              </w:rPr>
            </w:pPr>
            <w:proofErr w:type="gramStart"/>
            <w:r>
              <w:rPr>
                <w:sz w:val="24"/>
                <w:szCs w:val="24"/>
              </w:rPr>
              <w:t>от</w:t>
            </w:r>
            <w:proofErr w:type="gramEnd"/>
            <w:r w:rsidR="00BE22AB" w:rsidRPr="00123A0D">
              <w:rPr>
                <w:sz w:val="24"/>
                <w:szCs w:val="24"/>
              </w:rPr>
              <w:t xml:space="preserve"> 12 до 24</w:t>
            </w:r>
          </w:p>
        </w:tc>
        <w:tc>
          <w:tcPr>
            <w:tcW w:w="2558" w:type="dxa"/>
            <w:vAlign w:val="center"/>
          </w:tcPr>
          <w:p w:rsidR="00EE4407" w:rsidRPr="00123A0D" w:rsidRDefault="00BE22AB" w:rsidP="00E268F4">
            <w:pPr>
              <w:pStyle w:val="TableParagraph"/>
              <w:spacing w:line="274" w:lineRule="exact"/>
              <w:ind w:left="49" w:right="100"/>
              <w:rPr>
                <w:sz w:val="24"/>
                <w:szCs w:val="24"/>
              </w:rPr>
            </w:pPr>
            <w:r w:rsidRPr="00123A0D">
              <w:rPr>
                <w:sz w:val="24"/>
                <w:szCs w:val="24"/>
              </w:rPr>
              <w:t>св. 24</w:t>
            </w:r>
          </w:p>
        </w:tc>
      </w:tr>
      <w:tr w:rsidR="00EE4407" w:rsidRPr="00123A0D" w:rsidTr="00E268F4">
        <w:trPr>
          <w:trHeight w:val="415"/>
        </w:trPr>
        <w:tc>
          <w:tcPr>
            <w:tcW w:w="1636" w:type="dxa"/>
            <w:tcBorders>
              <w:bottom w:val="nil"/>
            </w:tcBorders>
            <w:vAlign w:val="center"/>
          </w:tcPr>
          <w:p w:rsidR="00EE4407" w:rsidRPr="00123A0D" w:rsidRDefault="00BE22AB" w:rsidP="00E268F4">
            <w:pPr>
              <w:pStyle w:val="TableParagraph"/>
              <w:spacing w:line="272" w:lineRule="exact"/>
              <w:ind w:left="45"/>
              <w:rPr>
                <w:sz w:val="24"/>
                <w:szCs w:val="24"/>
              </w:rPr>
            </w:pPr>
            <w:r w:rsidRPr="00123A0D">
              <w:rPr>
                <w:sz w:val="24"/>
                <w:szCs w:val="24"/>
              </w:rPr>
              <w:t>Сухой</w:t>
            </w:r>
          </w:p>
        </w:tc>
        <w:tc>
          <w:tcPr>
            <w:tcW w:w="2482" w:type="dxa"/>
            <w:tcBorders>
              <w:bottom w:val="nil"/>
            </w:tcBorders>
            <w:vAlign w:val="center"/>
          </w:tcPr>
          <w:p w:rsidR="00EE4407" w:rsidRPr="00123A0D" w:rsidRDefault="00BE22AB" w:rsidP="00E268F4">
            <w:pPr>
              <w:pStyle w:val="TableParagraph"/>
              <w:spacing w:line="272" w:lineRule="exact"/>
              <w:ind w:left="602" w:right="593"/>
              <w:rPr>
                <w:sz w:val="24"/>
                <w:szCs w:val="24"/>
              </w:rPr>
            </w:pPr>
            <w:r w:rsidRPr="00123A0D">
              <w:rPr>
                <w:sz w:val="24"/>
                <w:szCs w:val="24"/>
              </w:rPr>
              <w:t>До 60</w:t>
            </w:r>
          </w:p>
        </w:tc>
        <w:tc>
          <w:tcPr>
            <w:tcW w:w="2268" w:type="dxa"/>
            <w:tcBorders>
              <w:bottom w:val="nil"/>
            </w:tcBorders>
            <w:vAlign w:val="center"/>
          </w:tcPr>
          <w:p w:rsidR="00EE4407" w:rsidRPr="00123A0D" w:rsidRDefault="00BE22AB" w:rsidP="00E268F4">
            <w:pPr>
              <w:pStyle w:val="TableParagraph"/>
              <w:spacing w:line="272" w:lineRule="exact"/>
              <w:ind w:left="49" w:right="93"/>
              <w:rPr>
                <w:sz w:val="24"/>
                <w:szCs w:val="24"/>
              </w:rPr>
            </w:pPr>
            <w:r w:rsidRPr="00123A0D">
              <w:rPr>
                <w:sz w:val="24"/>
                <w:szCs w:val="24"/>
              </w:rPr>
              <w:t>До 50</w:t>
            </w:r>
          </w:p>
        </w:tc>
        <w:tc>
          <w:tcPr>
            <w:tcW w:w="2558" w:type="dxa"/>
            <w:tcBorders>
              <w:bottom w:val="nil"/>
            </w:tcBorders>
            <w:vAlign w:val="center"/>
          </w:tcPr>
          <w:p w:rsidR="00EE4407" w:rsidRPr="00123A0D" w:rsidRDefault="00BE22AB" w:rsidP="00E268F4">
            <w:pPr>
              <w:pStyle w:val="TableParagraph"/>
              <w:spacing w:line="272" w:lineRule="exact"/>
              <w:ind w:left="49"/>
              <w:rPr>
                <w:sz w:val="24"/>
                <w:szCs w:val="24"/>
              </w:rPr>
            </w:pPr>
            <w:r w:rsidRPr="00123A0D">
              <w:rPr>
                <w:sz w:val="24"/>
                <w:szCs w:val="24"/>
              </w:rPr>
              <w:t>До 40</w:t>
            </w:r>
          </w:p>
        </w:tc>
      </w:tr>
      <w:tr w:rsidR="00EE4407" w:rsidRPr="00123A0D" w:rsidTr="00E268F4">
        <w:trPr>
          <w:trHeight w:val="552"/>
        </w:trPr>
        <w:tc>
          <w:tcPr>
            <w:tcW w:w="1636" w:type="dxa"/>
            <w:tcBorders>
              <w:top w:val="nil"/>
              <w:bottom w:val="nil"/>
            </w:tcBorders>
            <w:vAlign w:val="center"/>
          </w:tcPr>
          <w:p w:rsidR="00EE4407" w:rsidRPr="00123A0D" w:rsidRDefault="00BE22AB" w:rsidP="00E268F4">
            <w:pPr>
              <w:pStyle w:val="TableParagraph"/>
              <w:spacing w:before="133" w:line="240" w:lineRule="auto"/>
              <w:ind w:left="45"/>
              <w:rPr>
                <w:sz w:val="24"/>
                <w:szCs w:val="24"/>
              </w:rPr>
            </w:pPr>
            <w:r w:rsidRPr="00123A0D">
              <w:rPr>
                <w:sz w:val="24"/>
                <w:szCs w:val="24"/>
              </w:rPr>
              <w:t>Нормальный</w:t>
            </w:r>
          </w:p>
        </w:tc>
        <w:tc>
          <w:tcPr>
            <w:tcW w:w="2482" w:type="dxa"/>
            <w:tcBorders>
              <w:top w:val="nil"/>
              <w:bottom w:val="nil"/>
            </w:tcBorders>
            <w:vAlign w:val="center"/>
          </w:tcPr>
          <w:p w:rsidR="00EE4407" w:rsidRPr="00123A0D" w:rsidRDefault="00BE22AB" w:rsidP="00E268F4">
            <w:pPr>
              <w:pStyle w:val="TableParagraph"/>
              <w:spacing w:before="133" w:line="240" w:lineRule="auto"/>
              <w:ind w:left="602" w:right="593"/>
              <w:rPr>
                <w:sz w:val="24"/>
                <w:szCs w:val="24"/>
              </w:rPr>
            </w:pPr>
            <w:r w:rsidRPr="00123A0D">
              <w:rPr>
                <w:sz w:val="24"/>
                <w:szCs w:val="24"/>
              </w:rPr>
              <w:t>Св. 60 до 75</w:t>
            </w:r>
          </w:p>
        </w:tc>
        <w:tc>
          <w:tcPr>
            <w:tcW w:w="2268" w:type="dxa"/>
            <w:tcBorders>
              <w:top w:val="nil"/>
              <w:bottom w:val="nil"/>
            </w:tcBorders>
            <w:vAlign w:val="center"/>
          </w:tcPr>
          <w:p w:rsidR="00EE4407" w:rsidRPr="00123A0D" w:rsidRDefault="001839E9" w:rsidP="00E268F4">
            <w:pPr>
              <w:pStyle w:val="TableParagraph"/>
              <w:spacing w:before="133" w:line="240" w:lineRule="auto"/>
              <w:ind w:left="49"/>
              <w:rPr>
                <w:sz w:val="24"/>
                <w:szCs w:val="24"/>
              </w:rPr>
            </w:pPr>
            <w:r w:rsidRPr="00123A0D">
              <w:rPr>
                <w:sz w:val="24"/>
                <w:szCs w:val="24"/>
              </w:rPr>
              <w:t>От</w:t>
            </w:r>
            <w:r w:rsidR="00BE22AB" w:rsidRPr="00123A0D">
              <w:rPr>
                <w:sz w:val="24"/>
                <w:szCs w:val="24"/>
              </w:rPr>
              <w:t xml:space="preserve"> 50 до 60</w:t>
            </w:r>
          </w:p>
        </w:tc>
        <w:tc>
          <w:tcPr>
            <w:tcW w:w="2558" w:type="dxa"/>
            <w:tcBorders>
              <w:top w:val="nil"/>
              <w:bottom w:val="nil"/>
            </w:tcBorders>
            <w:vAlign w:val="center"/>
          </w:tcPr>
          <w:p w:rsidR="00EE4407" w:rsidRPr="00123A0D" w:rsidRDefault="001839E9" w:rsidP="00E268F4">
            <w:pPr>
              <w:pStyle w:val="TableParagraph"/>
              <w:spacing w:before="133" w:line="240" w:lineRule="auto"/>
              <w:ind w:left="49"/>
              <w:rPr>
                <w:sz w:val="24"/>
                <w:szCs w:val="24"/>
              </w:rPr>
            </w:pPr>
            <w:r w:rsidRPr="00123A0D">
              <w:rPr>
                <w:sz w:val="24"/>
                <w:szCs w:val="24"/>
              </w:rPr>
              <w:t>От</w:t>
            </w:r>
            <w:r w:rsidR="00BE22AB" w:rsidRPr="00123A0D">
              <w:rPr>
                <w:sz w:val="24"/>
                <w:szCs w:val="24"/>
              </w:rPr>
              <w:t xml:space="preserve"> 40 до 50</w:t>
            </w:r>
          </w:p>
        </w:tc>
      </w:tr>
      <w:tr w:rsidR="00EE4407" w:rsidRPr="00123A0D" w:rsidTr="00E268F4">
        <w:trPr>
          <w:trHeight w:val="551"/>
        </w:trPr>
        <w:tc>
          <w:tcPr>
            <w:tcW w:w="1636" w:type="dxa"/>
            <w:tcBorders>
              <w:top w:val="nil"/>
              <w:bottom w:val="nil"/>
            </w:tcBorders>
            <w:vAlign w:val="center"/>
          </w:tcPr>
          <w:p w:rsidR="00EE4407" w:rsidRPr="00123A0D" w:rsidRDefault="00BE22AB" w:rsidP="00E268F4">
            <w:pPr>
              <w:pStyle w:val="TableParagraph"/>
              <w:spacing w:before="133" w:line="240" w:lineRule="auto"/>
              <w:ind w:left="45"/>
              <w:rPr>
                <w:sz w:val="24"/>
                <w:szCs w:val="24"/>
              </w:rPr>
            </w:pPr>
            <w:r w:rsidRPr="00123A0D">
              <w:rPr>
                <w:sz w:val="24"/>
                <w:szCs w:val="24"/>
              </w:rPr>
              <w:t>Влажный</w:t>
            </w:r>
          </w:p>
        </w:tc>
        <w:tc>
          <w:tcPr>
            <w:tcW w:w="2482" w:type="dxa"/>
            <w:tcBorders>
              <w:top w:val="nil"/>
              <w:bottom w:val="nil"/>
            </w:tcBorders>
            <w:vAlign w:val="center"/>
          </w:tcPr>
          <w:p w:rsidR="00EE4407" w:rsidRPr="00123A0D" w:rsidRDefault="00BE22AB" w:rsidP="00E268F4">
            <w:pPr>
              <w:pStyle w:val="TableParagraph"/>
              <w:spacing w:before="133" w:line="240" w:lineRule="auto"/>
              <w:ind w:left="600" w:right="593"/>
              <w:rPr>
                <w:sz w:val="24"/>
                <w:szCs w:val="24"/>
              </w:rPr>
            </w:pPr>
            <w:r w:rsidRPr="00123A0D">
              <w:rPr>
                <w:sz w:val="24"/>
                <w:szCs w:val="24"/>
              </w:rPr>
              <w:t>Св. 75</w:t>
            </w:r>
          </w:p>
        </w:tc>
        <w:tc>
          <w:tcPr>
            <w:tcW w:w="2268" w:type="dxa"/>
            <w:tcBorders>
              <w:top w:val="nil"/>
              <w:bottom w:val="nil"/>
            </w:tcBorders>
            <w:vAlign w:val="center"/>
          </w:tcPr>
          <w:p w:rsidR="00EE4407" w:rsidRPr="00123A0D" w:rsidRDefault="001839E9" w:rsidP="00E268F4">
            <w:pPr>
              <w:pStyle w:val="TableParagraph"/>
              <w:spacing w:before="133" w:line="240" w:lineRule="auto"/>
              <w:ind w:left="49"/>
              <w:rPr>
                <w:sz w:val="24"/>
                <w:szCs w:val="24"/>
              </w:rPr>
            </w:pPr>
            <w:r w:rsidRPr="00123A0D">
              <w:rPr>
                <w:sz w:val="24"/>
                <w:szCs w:val="24"/>
              </w:rPr>
              <w:t>До</w:t>
            </w:r>
            <w:r w:rsidR="00BE22AB" w:rsidRPr="00123A0D">
              <w:rPr>
                <w:sz w:val="24"/>
                <w:szCs w:val="24"/>
              </w:rPr>
              <w:t xml:space="preserve"> 75</w:t>
            </w:r>
          </w:p>
        </w:tc>
        <w:tc>
          <w:tcPr>
            <w:tcW w:w="2558" w:type="dxa"/>
            <w:tcBorders>
              <w:top w:val="nil"/>
              <w:bottom w:val="nil"/>
            </w:tcBorders>
            <w:vAlign w:val="center"/>
          </w:tcPr>
          <w:p w:rsidR="00EE4407" w:rsidRPr="00123A0D" w:rsidRDefault="001839E9" w:rsidP="00E268F4">
            <w:pPr>
              <w:pStyle w:val="TableParagraph"/>
              <w:tabs>
                <w:tab w:val="left" w:pos="1394"/>
              </w:tabs>
              <w:spacing w:before="133" w:line="240" w:lineRule="auto"/>
              <w:ind w:left="49"/>
              <w:rPr>
                <w:sz w:val="24"/>
                <w:szCs w:val="24"/>
              </w:rPr>
            </w:pPr>
            <w:r w:rsidRPr="00123A0D">
              <w:rPr>
                <w:sz w:val="24"/>
                <w:szCs w:val="24"/>
              </w:rPr>
              <w:t>До</w:t>
            </w:r>
            <w:r w:rsidR="00E268F4">
              <w:rPr>
                <w:sz w:val="24"/>
                <w:szCs w:val="24"/>
              </w:rPr>
              <w:t xml:space="preserve"> </w:t>
            </w:r>
            <w:r w:rsidR="00BE22AB" w:rsidRPr="00123A0D">
              <w:rPr>
                <w:sz w:val="24"/>
                <w:szCs w:val="24"/>
              </w:rPr>
              <w:t>60</w:t>
            </w:r>
          </w:p>
        </w:tc>
      </w:tr>
      <w:tr w:rsidR="00EE4407" w:rsidRPr="00123A0D" w:rsidTr="00E268F4">
        <w:trPr>
          <w:trHeight w:val="680"/>
        </w:trPr>
        <w:tc>
          <w:tcPr>
            <w:tcW w:w="1636" w:type="dxa"/>
            <w:tcBorders>
              <w:top w:val="nil"/>
            </w:tcBorders>
            <w:vAlign w:val="center"/>
          </w:tcPr>
          <w:p w:rsidR="00EE4407" w:rsidRPr="00123A0D" w:rsidRDefault="00BE22AB" w:rsidP="00E268F4">
            <w:pPr>
              <w:pStyle w:val="TableParagraph"/>
              <w:spacing w:before="133" w:line="240" w:lineRule="auto"/>
              <w:ind w:left="45"/>
              <w:rPr>
                <w:sz w:val="24"/>
                <w:szCs w:val="24"/>
              </w:rPr>
            </w:pPr>
            <w:r w:rsidRPr="00123A0D">
              <w:rPr>
                <w:sz w:val="24"/>
                <w:szCs w:val="24"/>
              </w:rPr>
              <w:t>Мокрый</w:t>
            </w:r>
          </w:p>
        </w:tc>
        <w:tc>
          <w:tcPr>
            <w:tcW w:w="2482" w:type="dxa"/>
            <w:tcBorders>
              <w:top w:val="nil"/>
            </w:tcBorders>
            <w:vAlign w:val="center"/>
          </w:tcPr>
          <w:p w:rsidR="00EE4407" w:rsidRPr="00123A0D" w:rsidRDefault="00BE22AB" w:rsidP="00E268F4">
            <w:pPr>
              <w:pStyle w:val="TableParagraph"/>
              <w:spacing w:before="133" w:line="240" w:lineRule="auto"/>
              <w:ind w:left="9"/>
              <w:rPr>
                <w:sz w:val="24"/>
                <w:szCs w:val="24"/>
              </w:rPr>
            </w:pPr>
            <w:r w:rsidRPr="00123A0D">
              <w:rPr>
                <w:sz w:val="24"/>
                <w:szCs w:val="24"/>
              </w:rPr>
              <w:t>-</w:t>
            </w:r>
          </w:p>
        </w:tc>
        <w:tc>
          <w:tcPr>
            <w:tcW w:w="2268" w:type="dxa"/>
            <w:tcBorders>
              <w:top w:val="nil"/>
            </w:tcBorders>
            <w:vAlign w:val="center"/>
          </w:tcPr>
          <w:p w:rsidR="00EE4407" w:rsidRPr="00123A0D" w:rsidRDefault="00BE22AB" w:rsidP="00E268F4">
            <w:pPr>
              <w:pStyle w:val="TableParagraph"/>
              <w:spacing w:before="133" w:line="240" w:lineRule="auto"/>
              <w:ind w:left="49" w:right="93"/>
              <w:rPr>
                <w:sz w:val="24"/>
                <w:szCs w:val="24"/>
              </w:rPr>
            </w:pPr>
            <w:r w:rsidRPr="00123A0D">
              <w:rPr>
                <w:sz w:val="24"/>
                <w:szCs w:val="24"/>
              </w:rPr>
              <w:t>Св. 75</w:t>
            </w:r>
          </w:p>
        </w:tc>
        <w:tc>
          <w:tcPr>
            <w:tcW w:w="2558" w:type="dxa"/>
            <w:tcBorders>
              <w:top w:val="nil"/>
            </w:tcBorders>
            <w:vAlign w:val="center"/>
          </w:tcPr>
          <w:p w:rsidR="00EE4407" w:rsidRPr="00123A0D" w:rsidRDefault="00BE22AB" w:rsidP="00E268F4">
            <w:pPr>
              <w:pStyle w:val="TableParagraph"/>
              <w:spacing w:before="133" w:line="240" w:lineRule="auto"/>
              <w:ind w:left="49"/>
              <w:rPr>
                <w:sz w:val="24"/>
                <w:szCs w:val="24"/>
              </w:rPr>
            </w:pPr>
            <w:r w:rsidRPr="00123A0D">
              <w:rPr>
                <w:sz w:val="24"/>
                <w:szCs w:val="24"/>
              </w:rPr>
              <w:t>Св. 60</w:t>
            </w:r>
          </w:p>
        </w:tc>
      </w:tr>
    </w:tbl>
    <w:p w:rsidR="00EE4407" w:rsidRPr="00123A0D" w:rsidRDefault="00BE22AB" w:rsidP="00461C9C">
      <w:pPr>
        <w:pStyle w:val="1"/>
        <w:spacing w:before="122"/>
        <w:ind w:left="580"/>
        <w:jc w:val="both"/>
      </w:pPr>
      <w:r w:rsidRPr="00123A0D">
        <w:t>Откуда появляется влага в помещении?</w:t>
      </w:r>
    </w:p>
    <w:p w:rsidR="00EE4407" w:rsidRPr="00123A0D" w:rsidRDefault="00BE22AB" w:rsidP="00461C9C">
      <w:pPr>
        <w:pStyle w:val="a3"/>
        <w:ind w:right="408" w:firstLine="680"/>
        <w:jc w:val="both"/>
      </w:pPr>
      <w:r w:rsidRPr="00123A0D">
        <w:t>В воздухе квартиры всегда содержится некоторое количество влаги. Она выделяется во время приготовления пищи и мытья посуды, при мытье полов, а также комнатными растениями и цветами:</w:t>
      </w:r>
    </w:p>
    <w:tbl>
      <w:tblPr>
        <w:tblStyle w:val="TableNormal"/>
        <w:tblW w:w="0" w:type="auto"/>
        <w:tblInd w:w="1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0"/>
        <w:gridCol w:w="2910"/>
      </w:tblGrid>
      <w:tr w:rsidR="00123A0D" w:rsidRPr="00123A0D" w:rsidTr="00E268F4">
        <w:trPr>
          <w:trHeight w:val="599"/>
        </w:trPr>
        <w:tc>
          <w:tcPr>
            <w:tcW w:w="3820" w:type="dxa"/>
          </w:tcPr>
          <w:p w:rsidR="00EE4407" w:rsidRPr="00123A0D" w:rsidRDefault="00BE22AB" w:rsidP="00461C9C">
            <w:pPr>
              <w:pStyle w:val="TableParagraph"/>
              <w:spacing w:line="240" w:lineRule="auto"/>
              <w:ind w:left="1033"/>
              <w:jc w:val="both"/>
              <w:rPr>
                <w:sz w:val="24"/>
                <w:szCs w:val="24"/>
              </w:rPr>
            </w:pPr>
            <w:r w:rsidRPr="00123A0D">
              <w:rPr>
                <w:sz w:val="24"/>
                <w:szCs w:val="24"/>
              </w:rPr>
              <w:t>Источники влаги</w:t>
            </w:r>
          </w:p>
        </w:tc>
        <w:tc>
          <w:tcPr>
            <w:tcW w:w="2910" w:type="dxa"/>
          </w:tcPr>
          <w:p w:rsidR="00EE4407" w:rsidRPr="00123A0D" w:rsidRDefault="00BE22AB" w:rsidP="00461C9C">
            <w:pPr>
              <w:pStyle w:val="TableParagraph"/>
              <w:spacing w:line="240" w:lineRule="auto"/>
              <w:ind w:left="862" w:right="175" w:hanging="658"/>
              <w:jc w:val="both"/>
              <w:rPr>
                <w:sz w:val="24"/>
                <w:szCs w:val="24"/>
              </w:rPr>
            </w:pPr>
            <w:r w:rsidRPr="00123A0D">
              <w:rPr>
                <w:sz w:val="24"/>
                <w:szCs w:val="24"/>
              </w:rPr>
              <w:t>Количество выделяемой влаги, г/час</w:t>
            </w:r>
          </w:p>
        </w:tc>
      </w:tr>
      <w:tr w:rsidR="00123A0D" w:rsidRPr="00123A0D" w:rsidTr="00E268F4">
        <w:trPr>
          <w:trHeight w:val="409"/>
        </w:trPr>
        <w:tc>
          <w:tcPr>
            <w:tcW w:w="3820" w:type="dxa"/>
            <w:vAlign w:val="center"/>
          </w:tcPr>
          <w:p w:rsidR="00EE4407" w:rsidRPr="00123A0D" w:rsidRDefault="00BE22AB" w:rsidP="00E268F4">
            <w:pPr>
              <w:pStyle w:val="TableParagraph"/>
              <w:spacing w:line="240" w:lineRule="auto"/>
              <w:ind w:left="109"/>
              <w:rPr>
                <w:sz w:val="24"/>
                <w:szCs w:val="24"/>
              </w:rPr>
            </w:pPr>
            <w:r w:rsidRPr="00123A0D">
              <w:rPr>
                <w:sz w:val="24"/>
                <w:szCs w:val="24"/>
              </w:rPr>
              <w:t>Человек, в состоянии покоя</w:t>
            </w:r>
          </w:p>
        </w:tc>
        <w:tc>
          <w:tcPr>
            <w:tcW w:w="2910" w:type="dxa"/>
            <w:vAlign w:val="center"/>
          </w:tcPr>
          <w:p w:rsidR="00EE4407" w:rsidRPr="00123A0D" w:rsidRDefault="00BE22AB" w:rsidP="00E268F4">
            <w:pPr>
              <w:pStyle w:val="TableParagraph"/>
              <w:spacing w:line="240" w:lineRule="auto"/>
              <w:rPr>
                <w:sz w:val="24"/>
                <w:szCs w:val="24"/>
              </w:rPr>
            </w:pPr>
            <w:r w:rsidRPr="00123A0D">
              <w:rPr>
                <w:sz w:val="24"/>
                <w:szCs w:val="24"/>
              </w:rPr>
              <w:t>45</w:t>
            </w:r>
          </w:p>
        </w:tc>
      </w:tr>
      <w:tr w:rsidR="00123A0D" w:rsidRPr="00123A0D" w:rsidTr="00E268F4">
        <w:trPr>
          <w:trHeight w:val="416"/>
        </w:trPr>
        <w:tc>
          <w:tcPr>
            <w:tcW w:w="3820" w:type="dxa"/>
            <w:vAlign w:val="center"/>
          </w:tcPr>
          <w:p w:rsidR="00EE4407" w:rsidRPr="00123A0D" w:rsidRDefault="00BE22AB" w:rsidP="00E268F4">
            <w:pPr>
              <w:pStyle w:val="TableParagraph"/>
              <w:spacing w:line="256" w:lineRule="exact"/>
              <w:ind w:left="109"/>
              <w:rPr>
                <w:sz w:val="24"/>
                <w:szCs w:val="24"/>
              </w:rPr>
            </w:pPr>
            <w:r w:rsidRPr="00123A0D">
              <w:rPr>
                <w:sz w:val="24"/>
                <w:szCs w:val="24"/>
              </w:rPr>
              <w:t>Человек, занятый работой</w:t>
            </w:r>
          </w:p>
        </w:tc>
        <w:tc>
          <w:tcPr>
            <w:tcW w:w="2910" w:type="dxa"/>
            <w:vAlign w:val="center"/>
          </w:tcPr>
          <w:p w:rsidR="00EE4407" w:rsidRPr="00123A0D" w:rsidRDefault="00BE22AB" w:rsidP="00E268F4">
            <w:pPr>
              <w:pStyle w:val="TableParagraph"/>
              <w:spacing w:line="256" w:lineRule="exact"/>
              <w:rPr>
                <w:sz w:val="24"/>
                <w:szCs w:val="24"/>
              </w:rPr>
            </w:pPr>
            <w:r w:rsidRPr="00123A0D">
              <w:rPr>
                <w:sz w:val="24"/>
                <w:szCs w:val="24"/>
              </w:rPr>
              <w:t>250</w:t>
            </w:r>
          </w:p>
        </w:tc>
      </w:tr>
      <w:tr w:rsidR="00123A0D" w:rsidRPr="00123A0D" w:rsidTr="00E268F4">
        <w:trPr>
          <w:trHeight w:val="705"/>
        </w:trPr>
        <w:tc>
          <w:tcPr>
            <w:tcW w:w="3820" w:type="dxa"/>
            <w:vAlign w:val="center"/>
          </w:tcPr>
          <w:p w:rsidR="00EE4407" w:rsidRPr="00123A0D" w:rsidRDefault="00BE22AB" w:rsidP="00E268F4">
            <w:pPr>
              <w:pStyle w:val="TableParagraph"/>
              <w:spacing w:before="1" w:line="276" w:lineRule="exact"/>
              <w:ind w:left="109" w:right="21"/>
              <w:rPr>
                <w:sz w:val="24"/>
                <w:szCs w:val="24"/>
              </w:rPr>
            </w:pPr>
            <w:r w:rsidRPr="00123A0D">
              <w:rPr>
                <w:sz w:val="24"/>
                <w:szCs w:val="24"/>
              </w:rPr>
              <w:t>Цветок в горшке (средних размеров)</w:t>
            </w:r>
          </w:p>
        </w:tc>
        <w:tc>
          <w:tcPr>
            <w:tcW w:w="2910" w:type="dxa"/>
            <w:vAlign w:val="center"/>
          </w:tcPr>
          <w:p w:rsidR="00EE4407" w:rsidRPr="00123A0D" w:rsidRDefault="00BE22AB" w:rsidP="00E268F4">
            <w:pPr>
              <w:pStyle w:val="TableParagraph"/>
              <w:spacing w:line="274" w:lineRule="exact"/>
              <w:rPr>
                <w:sz w:val="24"/>
                <w:szCs w:val="24"/>
              </w:rPr>
            </w:pPr>
            <w:r w:rsidRPr="00123A0D">
              <w:rPr>
                <w:sz w:val="24"/>
                <w:szCs w:val="24"/>
              </w:rPr>
              <w:t>10</w:t>
            </w:r>
          </w:p>
        </w:tc>
      </w:tr>
      <w:tr w:rsidR="00123A0D" w:rsidRPr="00123A0D" w:rsidTr="00E268F4">
        <w:trPr>
          <w:trHeight w:val="417"/>
        </w:trPr>
        <w:tc>
          <w:tcPr>
            <w:tcW w:w="3820" w:type="dxa"/>
            <w:vAlign w:val="center"/>
          </w:tcPr>
          <w:p w:rsidR="00EE4407" w:rsidRPr="00123A0D" w:rsidRDefault="00BE22AB" w:rsidP="00E268F4">
            <w:pPr>
              <w:pStyle w:val="TableParagraph"/>
              <w:spacing w:line="273" w:lineRule="exact"/>
              <w:ind w:left="109"/>
              <w:rPr>
                <w:sz w:val="24"/>
                <w:szCs w:val="24"/>
              </w:rPr>
            </w:pPr>
            <w:r w:rsidRPr="00123A0D">
              <w:rPr>
                <w:sz w:val="24"/>
                <w:szCs w:val="24"/>
              </w:rPr>
              <w:t>Готовка и уборка</w:t>
            </w:r>
          </w:p>
        </w:tc>
        <w:tc>
          <w:tcPr>
            <w:tcW w:w="2910" w:type="dxa"/>
            <w:vAlign w:val="center"/>
          </w:tcPr>
          <w:p w:rsidR="00EE4407" w:rsidRPr="00123A0D" w:rsidRDefault="00BE22AB" w:rsidP="00E268F4">
            <w:pPr>
              <w:pStyle w:val="TableParagraph"/>
              <w:spacing w:line="273" w:lineRule="exact"/>
              <w:rPr>
                <w:sz w:val="24"/>
                <w:szCs w:val="24"/>
              </w:rPr>
            </w:pPr>
            <w:r w:rsidRPr="00123A0D">
              <w:rPr>
                <w:sz w:val="24"/>
                <w:szCs w:val="24"/>
              </w:rPr>
              <w:t>1000</w:t>
            </w:r>
          </w:p>
        </w:tc>
      </w:tr>
      <w:tr w:rsidR="00123A0D" w:rsidRPr="00123A0D" w:rsidTr="00E268F4">
        <w:trPr>
          <w:trHeight w:val="424"/>
        </w:trPr>
        <w:tc>
          <w:tcPr>
            <w:tcW w:w="3820" w:type="dxa"/>
            <w:vAlign w:val="center"/>
          </w:tcPr>
          <w:p w:rsidR="00EE4407" w:rsidRPr="00123A0D" w:rsidRDefault="00BE22AB" w:rsidP="00E268F4">
            <w:pPr>
              <w:pStyle w:val="TableParagraph"/>
              <w:spacing w:line="256" w:lineRule="exact"/>
              <w:ind w:left="109"/>
              <w:rPr>
                <w:sz w:val="24"/>
                <w:szCs w:val="24"/>
              </w:rPr>
            </w:pPr>
            <w:r w:rsidRPr="00123A0D">
              <w:rPr>
                <w:sz w:val="24"/>
                <w:szCs w:val="24"/>
              </w:rPr>
              <w:t>Стирка</w:t>
            </w:r>
          </w:p>
        </w:tc>
        <w:tc>
          <w:tcPr>
            <w:tcW w:w="2910" w:type="dxa"/>
            <w:vAlign w:val="center"/>
          </w:tcPr>
          <w:p w:rsidR="00EE4407" w:rsidRPr="00123A0D" w:rsidRDefault="00BE22AB" w:rsidP="00E268F4">
            <w:pPr>
              <w:pStyle w:val="TableParagraph"/>
              <w:spacing w:line="256" w:lineRule="exact"/>
              <w:rPr>
                <w:sz w:val="24"/>
                <w:szCs w:val="24"/>
              </w:rPr>
            </w:pPr>
            <w:r w:rsidRPr="00123A0D">
              <w:rPr>
                <w:sz w:val="24"/>
                <w:szCs w:val="24"/>
              </w:rPr>
              <w:t>300</w:t>
            </w:r>
          </w:p>
        </w:tc>
      </w:tr>
      <w:tr w:rsidR="00123A0D" w:rsidRPr="00123A0D" w:rsidTr="00E268F4">
        <w:trPr>
          <w:trHeight w:val="416"/>
        </w:trPr>
        <w:tc>
          <w:tcPr>
            <w:tcW w:w="3820" w:type="dxa"/>
            <w:vAlign w:val="center"/>
          </w:tcPr>
          <w:p w:rsidR="00EE4407" w:rsidRPr="00123A0D" w:rsidRDefault="00BE22AB" w:rsidP="00E268F4">
            <w:pPr>
              <w:pStyle w:val="TableParagraph"/>
              <w:spacing w:line="256" w:lineRule="exact"/>
              <w:ind w:left="109"/>
              <w:rPr>
                <w:sz w:val="24"/>
                <w:szCs w:val="24"/>
              </w:rPr>
            </w:pPr>
            <w:r w:rsidRPr="00123A0D">
              <w:rPr>
                <w:sz w:val="24"/>
                <w:szCs w:val="24"/>
              </w:rPr>
              <w:t>Принятие душа или ванны</w:t>
            </w:r>
          </w:p>
        </w:tc>
        <w:tc>
          <w:tcPr>
            <w:tcW w:w="2910" w:type="dxa"/>
            <w:vAlign w:val="center"/>
          </w:tcPr>
          <w:p w:rsidR="00EE4407" w:rsidRPr="00123A0D" w:rsidRDefault="00BE22AB" w:rsidP="00E268F4">
            <w:pPr>
              <w:pStyle w:val="TableParagraph"/>
              <w:spacing w:line="256" w:lineRule="exact"/>
              <w:rPr>
                <w:sz w:val="24"/>
                <w:szCs w:val="24"/>
              </w:rPr>
            </w:pPr>
            <w:r w:rsidRPr="00123A0D">
              <w:rPr>
                <w:sz w:val="24"/>
                <w:szCs w:val="24"/>
              </w:rPr>
              <w:t>2600</w:t>
            </w:r>
          </w:p>
        </w:tc>
      </w:tr>
      <w:tr w:rsidR="00123A0D" w:rsidRPr="00123A0D" w:rsidTr="00E268F4">
        <w:trPr>
          <w:trHeight w:val="421"/>
        </w:trPr>
        <w:tc>
          <w:tcPr>
            <w:tcW w:w="3820" w:type="dxa"/>
            <w:vAlign w:val="center"/>
          </w:tcPr>
          <w:p w:rsidR="00EE4407" w:rsidRPr="00123A0D" w:rsidRDefault="00BE22AB" w:rsidP="00E268F4">
            <w:pPr>
              <w:pStyle w:val="TableParagraph"/>
              <w:spacing w:line="272" w:lineRule="exact"/>
              <w:ind w:left="109"/>
              <w:rPr>
                <w:sz w:val="24"/>
                <w:szCs w:val="24"/>
              </w:rPr>
            </w:pPr>
            <w:r w:rsidRPr="00123A0D">
              <w:rPr>
                <w:sz w:val="24"/>
                <w:szCs w:val="24"/>
              </w:rPr>
              <w:t>Свободная поверхность воды</w:t>
            </w:r>
          </w:p>
        </w:tc>
        <w:tc>
          <w:tcPr>
            <w:tcW w:w="2910" w:type="dxa"/>
            <w:vAlign w:val="center"/>
          </w:tcPr>
          <w:p w:rsidR="00EE4407" w:rsidRPr="00123A0D" w:rsidRDefault="00BE22AB" w:rsidP="00E268F4">
            <w:pPr>
              <w:pStyle w:val="TableParagraph"/>
              <w:spacing w:line="272" w:lineRule="exact"/>
              <w:rPr>
                <w:sz w:val="24"/>
                <w:szCs w:val="24"/>
              </w:rPr>
            </w:pPr>
            <w:r w:rsidRPr="00123A0D">
              <w:rPr>
                <w:sz w:val="24"/>
                <w:szCs w:val="24"/>
              </w:rPr>
              <w:t>200</w:t>
            </w:r>
          </w:p>
        </w:tc>
      </w:tr>
    </w:tbl>
    <w:p w:rsidR="00E268F4" w:rsidRDefault="00E268F4" w:rsidP="00461C9C">
      <w:pPr>
        <w:pStyle w:val="a3"/>
        <w:ind w:right="395" w:firstLine="680"/>
        <w:jc w:val="both"/>
      </w:pPr>
    </w:p>
    <w:p w:rsidR="00EE4407" w:rsidRPr="00123A0D" w:rsidRDefault="00BE22AB" w:rsidP="00461C9C">
      <w:pPr>
        <w:pStyle w:val="a3"/>
        <w:ind w:right="395" w:firstLine="680"/>
        <w:jc w:val="both"/>
      </w:pPr>
      <w:r w:rsidRPr="00123A0D">
        <w:t>Во время сна у человека испаряется 45г влаги в 1 ч, а при физической работе испарение увеличивается до 250г/ч. Влага содержится в воздухе в виде водяных паров, которые обусловливают его влажность. Чем больше влаги содержится в 1м</w:t>
      </w:r>
      <w:r w:rsidRPr="00123A0D">
        <w:rPr>
          <w:position w:val="9"/>
        </w:rPr>
        <w:t xml:space="preserve">3 </w:t>
      </w:r>
      <w:r w:rsidRPr="00123A0D">
        <w:t>воздуха, тем больше его влажность. Однако воздух может насыщаться влагой до определенной степени. Например, при температуре 16°C в 1 м</w:t>
      </w:r>
      <w:r w:rsidRPr="00123A0D">
        <w:rPr>
          <w:position w:val="9"/>
        </w:rPr>
        <w:t xml:space="preserve">3 </w:t>
      </w:r>
      <w:r w:rsidRPr="00123A0D">
        <w:t>воздуха может содержаться не более 13,6г влаги. При превышении данной величины при той же температуре 16°C влага из воздуха начнет выпадать в виде мелких капель — конденсата. Чем теплее воздух, тем больше водяных паров он может содержать, чем ниже температура воздуха, тем меньше в нем может содержаться влаги: при 10°C в 1 м</w:t>
      </w:r>
      <w:r w:rsidRPr="00123A0D">
        <w:rPr>
          <w:position w:val="9"/>
        </w:rPr>
        <w:t xml:space="preserve">3 </w:t>
      </w:r>
      <w:r w:rsidRPr="00123A0D">
        <w:t>может находиться не более 9,4 г, а при 0°C - не более 4,84г/ м</w:t>
      </w:r>
      <w:r w:rsidRPr="00123A0D">
        <w:rPr>
          <w:position w:val="9"/>
        </w:rPr>
        <w:t>3</w:t>
      </w:r>
      <w:r w:rsidRPr="00123A0D">
        <w:t>.</w:t>
      </w:r>
    </w:p>
    <w:p w:rsidR="00EE4407" w:rsidRPr="00123A0D" w:rsidRDefault="00BE22AB" w:rsidP="00461C9C">
      <w:pPr>
        <w:pStyle w:val="a3"/>
        <w:spacing w:before="76"/>
        <w:ind w:right="404" w:firstLine="680"/>
        <w:jc w:val="both"/>
      </w:pPr>
      <w:r w:rsidRPr="00123A0D">
        <w:t>При понижении температуры на поверхности остекления ниже точки росы окна запотевают, создается неблагоприятный микроклимат в помещениях (повышенная влажность).</w:t>
      </w:r>
    </w:p>
    <w:p w:rsidR="00E268F4" w:rsidRDefault="00BE22AB" w:rsidP="00E268F4">
      <w:pPr>
        <w:pStyle w:val="a3"/>
        <w:spacing w:before="76"/>
        <w:ind w:right="404" w:firstLine="680"/>
        <w:jc w:val="both"/>
      </w:pPr>
      <w:r w:rsidRPr="00E268F4">
        <w:t xml:space="preserve">В соответствии со </w:t>
      </w:r>
      <w:r w:rsidR="00E268F4">
        <w:t xml:space="preserve">СП </w:t>
      </w:r>
      <w:r w:rsidR="00E268F4" w:rsidRPr="00E268F4">
        <w:t>50.13330.2012 «Тепловая защита зданий»</w:t>
      </w:r>
      <w:r w:rsidR="00E268F4" w:rsidRPr="00E268F4">
        <w:rPr>
          <w:b/>
        </w:rPr>
        <w:t xml:space="preserve"> </w:t>
      </w:r>
      <w:r w:rsidRPr="00123A0D">
        <w:t xml:space="preserve">п. 5.1 </w:t>
      </w:r>
      <w:r w:rsidR="00E268F4" w:rsidRPr="00E268F4">
        <w:t>температура на внутренних поверхностях ограждающих конструкций должна быть не ниже минимально допустимых значений (санитарно-гигиеническое требование).</w:t>
      </w:r>
      <w:r w:rsidR="00E268F4" w:rsidRPr="00123A0D">
        <w:t xml:space="preserve"> </w:t>
      </w:r>
    </w:p>
    <w:p w:rsidR="00EE4407" w:rsidRPr="00123A0D" w:rsidRDefault="00BE22AB" w:rsidP="00461C9C">
      <w:pPr>
        <w:pStyle w:val="1"/>
        <w:ind w:left="222" w:right="403" w:firstLine="680"/>
        <w:jc w:val="both"/>
      </w:pPr>
      <w:r w:rsidRPr="00123A0D">
        <w:t>Чтобы исключить конденсацию влаги на ограждающих конструкциях необходимо осуществлять проветривание помещений:</w:t>
      </w:r>
    </w:p>
    <w:p w:rsidR="00EE4407" w:rsidRPr="00123A0D" w:rsidRDefault="00BE22AB" w:rsidP="00461C9C">
      <w:pPr>
        <w:pStyle w:val="a3"/>
        <w:ind w:right="416" w:firstLine="680"/>
        <w:jc w:val="both"/>
      </w:pPr>
      <w:r w:rsidRPr="00123A0D">
        <w:t>- утром, днем, вечером по 5-10 минут при широко открытом окне и при открытой створке лоджии;</w:t>
      </w:r>
    </w:p>
    <w:p w:rsidR="00EE4407" w:rsidRPr="00123A0D" w:rsidRDefault="00BE22AB" w:rsidP="00461C9C">
      <w:pPr>
        <w:pStyle w:val="1"/>
        <w:numPr>
          <w:ilvl w:val="0"/>
          <w:numId w:val="4"/>
        </w:numPr>
        <w:tabs>
          <w:tab w:val="left" w:pos="1042"/>
        </w:tabs>
        <w:ind w:right="396" w:firstLine="680"/>
        <w:jc w:val="both"/>
      </w:pPr>
      <w:r w:rsidRPr="00123A0D">
        <w:t xml:space="preserve">непрерывно в течение дня, при установке створки окна в режим «щелевого </w:t>
      </w:r>
      <w:r w:rsidRPr="00123A0D">
        <w:lastRenderedPageBreak/>
        <w:t>проветривания»;</w:t>
      </w:r>
    </w:p>
    <w:p w:rsidR="00EE4407" w:rsidRPr="00123A0D" w:rsidRDefault="00BE22AB" w:rsidP="00461C9C">
      <w:pPr>
        <w:pStyle w:val="a4"/>
        <w:numPr>
          <w:ilvl w:val="0"/>
          <w:numId w:val="3"/>
        </w:numPr>
        <w:tabs>
          <w:tab w:val="left" w:pos="1042"/>
        </w:tabs>
        <w:ind w:right="398" w:firstLine="680"/>
        <w:jc w:val="both"/>
      </w:pPr>
      <w:proofErr w:type="gramStart"/>
      <w:r w:rsidRPr="00123A0D">
        <w:rPr>
          <w:sz w:val="24"/>
          <w:szCs w:val="24"/>
        </w:rPr>
        <w:t>непрерывно</w:t>
      </w:r>
      <w:proofErr w:type="gramEnd"/>
      <w:r w:rsidRPr="00123A0D">
        <w:rPr>
          <w:sz w:val="24"/>
          <w:szCs w:val="24"/>
        </w:rPr>
        <w:t xml:space="preserve"> при приготовлении пищи, стирке, ремонте (при приготовлении пищи дверь  в это </w:t>
      </w:r>
      <w:r w:rsidRPr="00123A0D">
        <w:t>помещение по возможности должна быть закрыта, а окно приоткрыто на</w:t>
      </w:r>
      <w:r w:rsidRPr="00123A0D">
        <w:rPr>
          <w:spacing w:val="-20"/>
        </w:rPr>
        <w:t xml:space="preserve"> </w:t>
      </w:r>
      <w:r w:rsidRPr="00123A0D">
        <w:t>проветривание);</w:t>
      </w:r>
    </w:p>
    <w:p w:rsidR="00EE4407" w:rsidRPr="00123A0D" w:rsidRDefault="00BE22AB" w:rsidP="00461C9C">
      <w:pPr>
        <w:pStyle w:val="a4"/>
        <w:numPr>
          <w:ilvl w:val="0"/>
          <w:numId w:val="3"/>
        </w:numPr>
        <w:tabs>
          <w:tab w:val="left" w:pos="1042"/>
        </w:tabs>
        <w:ind w:left="1041" w:hanging="139"/>
        <w:jc w:val="both"/>
      </w:pPr>
      <w:r w:rsidRPr="00123A0D">
        <w:t>длительно после купания, влажной уборки,</w:t>
      </w:r>
      <w:r w:rsidRPr="00123A0D">
        <w:rPr>
          <w:spacing w:val="2"/>
        </w:rPr>
        <w:t xml:space="preserve"> </w:t>
      </w:r>
      <w:r w:rsidRPr="00123A0D">
        <w:t>ремонта.</w:t>
      </w:r>
    </w:p>
    <w:p w:rsidR="00FD0740" w:rsidRPr="00123A0D" w:rsidRDefault="00FD0740" w:rsidP="00FD0740">
      <w:pPr>
        <w:widowControl/>
        <w:shd w:val="clear" w:color="auto" w:fill="FFFFFF"/>
        <w:adjustRightInd w:val="0"/>
        <w:ind w:firstLine="567"/>
        <w:jc w:val="both"/>
        <w:rPr>
          <w:b/>
          <w:lang w:eastAsia="en-US" w:bidi="ar-SA"/>
        </w:rPr>
      </w:pPr>
      <w:r w:rsidRPr="00123A0D">
        <w:rPr>
          <w:b/>
          <w:lang w:eastAsia="en-US" w:bidi="ar-SA"/>
        </w:rPr>
        <w:t>Кондиционеры.</w:t>
      </w:r>
    </w:p>
    <w:p w:rsidR="00FD0740" w:rsidRPr="00123A0D" w:rsidRDefault="00FD0740" w:rsidP="00FD0740">
      <w:pPr>
        <w:widowControl/>
        <w:shd w:val="clear" w:color="auto" w:fill="FFFFFF"/>
        <w:adjustRightInd w:val="0"/>
        <w:ind w:firstLine="567"/>
        <w:jc w:val="both"/>
        <w:rPr>
          <w:lang w:eastAsia="en-US" w:bidi="ar-SA"/>
        </w:rPr>
      </w:pPr>
      <w:r w:rsidRPr="00123A0D">
        <w:rPr>
          <w:lang w:eastAsia="en-US" w:bidi="ar-SA"/>
        </w:rPr>
        <w:t xml:space="preserve">Установка наружных блоков кондиционеров и прокладка трасс для </w:t>
      </w:r>
      <w:proofErr w:type="gramStart"/>
      <w:r w:rsidRPr="00123A0D">
        <w:rPr>
          <w:lang w:eastAsia="en-US" w:bidi="ar-SA"/>
        </w:rPr>
        <w:t>кондиционеров  возможна</w:t>
      </w:r>
      <w:proofErr w:type="gramEnd"/>
      <w:r w:rsidRPr="00123A0D">
        <w:rPr>
          <w:lang w:eastAsia="en-US" w:bidi="ar-SA"/>
        </w:rPr>
        <w:t xml:space="preserve"> только после согласования с эксплуатирующей организацией и соблюдении следующих требований:</w:t>
      </w:r>
    </w:p>
    <w:p w:rsidR="00FD0740" w:rsidRPr="00123A0D" w:rsidRDefault="00FD0740" w:rsidP="00FD0740">
      <w:pPr>
        <w:widowControl/>
        <w:autoSpaceDE/>
        <w:autoSpaceDN/>
        <w:spacing w:line="276" w:lineRule="auto"/>
        <w:ind w:firstLine="567"/>
        <w:jc w:val="both"/>
        <w:rPr>
          <w:rFonts w:eastAsia="Calibri"/>
          <w:lang w:eastAsia="en-US" w:bidi="ar-SA"/>
        </w:rPr>
      </w:pPr>
      <w:r w:rsidRPr="00123A0D">
        <w:rPr>
          <w:lang w:eastAsia="en-US" w:bidi="ar-SA"/>
        </w:rPr>
        <w:t xml:space="preserve">1. Запрещено </w:t>
      </w:r>
      <w:r w:rsidRPr="00123A0D">
        <w:rPr>
          <w:rFonts w:eastAsia="Calibri"/>
          <w:lang w:eastAsia="en-US" w:bidi="ar-SA"/>
        </w:rPr>
        <w:t>крепление вентиляционного и любого другого оборудования к лицевому слою кирпичной кладки наружной стены, так как в этом случае нарушается несущая способность конструкции стены.</w:t>
      </w:r>
    </w:p>
    <w:p w:rsidR="00FD0740" w:rsidRPr="00123A0D" w:rsidRDefault="00FD0740" w:rsidP="00FD0740">
      <w:pPr>
        <w:widowControl/>
        <w:autoSpaceDE/>
        <w:autoSpaceDN/>
        <w:spacing w:line="276" w:lineRule="auto"/>
        <w:ind w:firstLine="567"/>
        <w:jc w:val="both"/>
        <w:rPr>
          <w:rFonts w:eastAsia="Calibri"/>
          <w:lang w:eastAsia="en-US" w:bidi="ar-SA"/>
        </w:rPr>
      </w:pPr>
      <w:r w:rsidRPr="00123A0D">
        <w:rPr>
          <w:rFonts w:eastAsia="Calibri"/>
          <w:lang w:eastAsia="en-US" w:bidi="ar-SA"/>
        </w:rPr>
        <w:t>2. Узлы крепления вентиляционного оборудования должны быть разработаны и выполнены компетентной организацией.</w:t>
      </w:r>
    </w:p>
    <w:p w:rsidR="00FD0740" w:rsidRPr="00123A0D" w:rsidRDefault="00FD0740" w:rsidP="00FD0740">
      <w:pPr>
        <w:widowControl/>
        <w:autoSpaceDE/>
        <w:autoSpaceDN/>
        <w:spacing w:line="276" w:lineRule="auto"/>
        <w:ind w:firstLine="567"/>
        <w:jc w:val="both"/>
        <w:rPr>
          <w:rFonts w:eastAsia="Calibri"/>
          <w:lang w:eastAsia="en-US" w:bidi="ar-SA"/>
        </w:rPr>
      </w:pPr>
      <w:r w:rsidRPr="00123A0D">
        <w:rPr>
          <w:rFonts w:eastAsia="Calibri"/>
          <w:lang w:eastAsia="en-US" w:bidi="ar-SA"/>
        </w:rPr>
        <w:t xml:space="preserve">3. не допускается вывод конденсатных трубок на фасад здания. </w:t>
      </w:r>
    </w:p>
    <w:p w:rsidR="00EE4407" w:rsidRPr="00123A0D" w:rsidRDefault="00EE4407" w:rsidP="00461C9C">
      <w:pPr>
        <w:pStyle w:val="a3"/>
        <w:ind w:left="0"/>
        <w:jc w:val="both"/>
      </w:pPr>
    </w:p>
    <w:p w:rsidR="00EE4407" w:rsidRPr="00123A0D" w:rsidRDefault="00BE22AB" w:rsidP="00461C9C">
      <w:pPr>
        <w:pStyle w:val="1"/>
        <w:ind w:left="3928"/>
        <w:jc w:val="both"/>
      </w:pPr>
      <w:r w:rsidRPr="00123A0D">
        <w:t>Центральное отопление.</w:t>
      </w:r>
    </w:p>
    <w:p w:rsidR="00EE4407" w:rsidRPr="00123A0D" w:rsidRDefault="00BE22AB" w:rsidP="00461C9C">
      <w:pPr>
        <w:pStyle w:val="a3"/>
        <w:ind w:right="405" w:firstLine="680"/>
        <w:jc w:val="both"/>
      </w:pPr>
      <w:r w:rsidRPr="00123A0D">
        <w:t>Изменение температуры теплоносителя в системе отопления здания предусматривается автоматически, в зависимости от температуры наружного воздуха. Оборудование располагается</w:t>
      </w:r>
      <w:r w:rsidRPr="00123A0D">
        <w:rPr>
          <w:spacing w:val="-37"/>
        </w:rPr>
        <w:t xml:space="preserve"> </w:t>
      </w:r>
      <w:r w:rsidRPr="00123A0D">
        <w:t>в автоматизированном тепловом узле, который расположен в техническом подполье</w:t>
      </w:r>
      <w:r w:rsidRPr="00123A0D">
        <w:rPr>
          <w:spacing w:val="-6"/>
        </w:rPr>
        <w:t xml:space="preserve"> </w:t>
      </w:r>
      <w:r w:rsidRPr="00123A0D">
        <w:t>здания.</w:t>
      </w:r>
    </w:p>
    <w:p w:rsidR="00EE4407" w:rsidRPr="00123A0D" w:rsidRDefault="00BE22AB" w:rsidP="00461C9C">
      <w:pPr>
        <w:pStyle w:val="a3"/>
        <w:ind w:right="404" w:firstLine="680"/>
        <w:jc w:val="both"/>
      </w:pPr>
      <w:r w:rsidRPr="00123A0D">
        <w:t xml:space="preserve">Для регулирования теплоотдачи отопительных приборов </w:t>
      </w:r>
      <w:r w:rsidR="00FD0740" w:rsidRPr="00123A0D">
        <w:t xml:space="preserve">могут быть </w:t>
      </w:r>
      <w:r w:rsidRPr="00123A0D">
        <w:t>установлены терморегуляторы (или колпачок). Вращая головку терморегулятора (или колпачок) вручную, можно увеличивать или понижать теплоотдачу отопительного прибора. Для отключения каждого по отдельности приборов предусмотрены шаровые краны с накидной гайкой (если предусмотрены) и терморегуляторы (или колпачок).</w:t>
      </w:r>
    </w:p>
    <w:p w:rsidR="00EE4407" w:rsidRPr="00123A0D" w:rsidRDefault="00BE22AB" w:rsidP="00E268F4">
      <w:pPr>
        <w:pStyle w:val="a3"/>
        <w:ind w:right="404" w:firstLine="680"/>
        <w:jc w:val="both"/>
      </w:pPr>
      <w:r w:rsidRPr="00E268F4">
        <w:t xml:space="preserve">В соответствии с ГОСТ </w:t>
      </w:r>
      <w:r w:rsidR="00AD3949" w:rsidRPr="00E268F4">
        <w:t xml:space="preserve">30494-2011 </w:t>
      </w:r>
      <w:r w:rsidRPr="00E268F4">
        <w:t>"Здания жилые и общественные. Пара</w:t>
      </w:r>
      <w:r w:rsidR="00E268F4" w:rsidRPr="00E268F4">
        <w:t>метры микроклимата в помещениях» о</w:t>
      </w:r>
      <w:r w:rsidRPr="00E268F4">
        <w:t>птимальные и допустимые нормы температуры, относительной влажности и скорости движения воздуха в помещениях жилых зданий должны соответствовать значениям, приведенным в данной таблице:</w:t>
      </w:r>
    </w:p>
    <w:p w:rsidR="00EE4407" w:rsidRPr="00E268F4" w:rsidRDefault="00EE4407" w:rsidP="00E268F4">
      <w:pPr>
        <w:pStyle w:val="a3"/>
        <w:ind w:right="404" w:firstLine="680"/>
        <w:jc w:val="both"/>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
        <w:gridCol w:w="2652"/>
        <w:gridCol w:w="980"/>
        <w:gridCol w:w="842"/>
        <w:gridCol w:w="980"/>
        <w:gridCol w:w="840"/>
        <w:gridCol w:w="980"/>
        <w:gridCol w:w="842"/>
        <w:gridCol w:w="980"/>
        <w:gridCol w:w="962"/>
        <w:gridCol w:w="85"/>
      </w:tblGrid>
      <w:tr w:rsidR="00EE4407" w:rsidRPr="00123A0D" w:rsidTr="00BC109C">
        <w:trPr>
          <w:gridBefore w:val="1"/>
          <w:gridAfter w:val="1"/>
          <w:wBefore w:w="88" w:type="dxa"/>
          <w:wAfter w:w="83" w:type="dxa"/>
          <w:trHeight w:val="825"/>
        </w:trPr>
        <w:tc>
          <w:tcPr>
            <w:tcW w:w="2652" w:type="dxa"/>
            <w:vMerge w:val="restart"/>
            <w:tcBorders>
              <w:bottom w:val="single" w:sz="6" w:space="0" w:color="000000"/>
            </w:tcBorders>
          </w:tcPr>
          <w:p w:rsidR="00EE4407" w:rsidRPr="00123A0D" w:rsidRDefault="00EE4407" w:rsidP="00461C9C">
            <w:pPr>
              <w:pStyle w:val="TableParagraph"/>
              <w:spacing w:before="3" w:line="240" w:lineRule="auto"/>
              <w:jc w:val="both"/>
              <w:rPr>
                <w:b/>
                <w:sz w:val="24"/>
                <w:szCs w:val="24"/>
              </w:rPr>
            </w:pPr>
          </w:p>
          <w:p w:rsidR="00EE4407" w:rsidRPr="00123A0D" w:rsidRDefault="00BE22AB" w:rsidP="00461C9C">
            <w:pPr>
              <w:pStyle w:val="TableParagraph"/>
              <w:spacing w:before="1" w:line="240" w:lineRule="auto"/>
              <w:ind w:left="735" w:hanging="156"/>
              <w:jc w:val="both"/>
              <w:rPr>
                <w:sz w:val="24"/>
                <w:szCs w:val="24"/>
              </w:rPr>
            </w:pPr>
            <w:r w:rsidRPr="00123A0D">
              <w:rPr>
                <w:sz w:val="24"/>
                <w:szCs w:val="24"/>
              </w:rPr>
              <w:t>Наименование помещений</w:t>
            </w:r>
          </w:p>
        </w:tc>
        <w:tc>
          <w:tcPr>
            <w:tcW w:w="1822" w:type="dxa"/>
            <w:gridSpan w:val="2"/>
          </w:tcPr>
          <w:p w:rsidR="00EE4407" w:rsidRPr="00123A0D" w:rsidRDefault="00BE22AB" w:rsidP="00461C9C">
            <w:pPr>
              <w:pStyle w:val="TableParagraph"/>
              <w:spacing w:before="138" w:line="240" w:lineRule="auto"/>
              <w:ind w:left="121" w:right="87" w:firstLine="132"/>
              <w:jc w:val="both"/>
              <w:rPr>
                <w:sz w:val="24"/>
                <w:szCs w:val="24"/>
              </w:rPr>
            </w:pPr>
            <w:r w:rsidRPr="00123A0D">
              <w:rPr>
                <w:sz w:val="24"/>
                <w:szCs w:val="24"/>
              </w:rPr>
              <w:t xml:space="preserve">Температура воздуха, </w:t>
            </w:r>
            <w:proofErr w:type="spellStart"/>
            <w:r w:rsidRPr="00123A0D">
              <w:rPr>
                <w:sz w:val="24"/>
                <w:szCs w:val="24"/>
              </w:rPr>
              <w:t>град.C</w:t>
            </w:r>
            <w:proofErr w:type="spellEnd"/>
          </w:p>
        </w:tc>
        <w:tc>
          <w:tcPr>
            <w:tcW w:w="1820" w:type="dxa"/>
            <w:gridSpan w:val="2"/>
          </w:tcPr>
          <w:p w:rsidR="00EE4407" w:rsidRPr="00123A0D" w:rsidRDefault="00BE22AB" w:rsidP="00461C9C">
            <w:pPr>
              <w:pStyle w:val="TableParagraph"/>
              <w:spacing w:line="270" w:lineRule="atLeast"/>
              <w:ind w:left="25" w:right="15"/>
              <w:jc w:val="both"/>
              <w:rPr>
                <w:sz w:val="24"/>
                <w:szCs w:val="24"/>
              </w:rPr>
            </w:pPr>
            <w:r w:rsidRPr="00123A0D">
              <w:rPr>
                <w:sz w:val="24"/>
                <w:szCs w:val="24"/>
              </w:rPr>
              <w:t xml:space="preserve">Результирующая температура, </w:t>
            </w:r>
            <w:proofErr w:type="spellStart"/>
            <w:r w:rsidRPr="00123A0D">
              <w:rPr>
                <w:sz w:val="24"/>
                <w:szCs w:val="24"/>
              </w:rPr>
              <w:t>град.C</w:t>
            </w:r>
            <w:proofErr w:type="spellEnd"/>
          </w:p>
        </w:tc>
        <w:tc>
          <w:tcPr>
            <w:tcW w:w="1822" w:type="dxa"/>
            <w:gridSpan w:val="2"/>
          </w:tcPr>
          <w:p w:rsidR="00EE4407" w:rsidRPr="00123A0D" w:rsidRDefault="00BE22AB" w:rsidP="00461C9C">
            <w:pPr>
              <w:pStyle w:val="TableParagraph"/>
              <w:spacing w:before="138" w:line="240" w:lineRule="auto"/>
              <w:ind w:left="215" w:hanging="76"/>
              <w:jc w:val="both"/>
              <w:rPr>
                <w:sz w:val="24"/>
                <w:szCs w:val="24"/>
              </w:rPr>
            </w:pPr>
            <w:r w:rsidRPr="00123A0D">
              <w:rPr>
                <w:sz w:val="24"/>
                <w:szCs w:val="24"/>
              </w:rPr>
              <w:t>Относительная влажность, %</w:t>
            </w:r>
          </w:p>
        </w:tc>
        <w:tc>
          <w:tcPr>
            <w:tcW w:w="1942" w:type="dxa"/>
            <w:gridSpan w:val="2"/>
          </w:tcPr>
          <w:p w:rsidR="00EE4407" w:rsidRPr="00123A0D" w:rsidRDefault="00BE22AB" w:rsidP="00461C9C">
            <w:pPr>
              <w:pStyle w:val="TableParagraph"/>
              <w:spacing w:line="270" w:lineRule="atLeast"/>
              <w:ind w:left="32" w:right="-29" w:firstLine="2"/>
              <w:jc w:val="both"/>
              <w:rPr>
                <w:sz w:val="24"/>
                <w:szCs w:val="24"/>
              </w:rPr>
            </w:pPr>
            <w:r w:rsidRPr="00123A0D">
              <w:rPr>
                <w:sz w:val="24"/>
                <w:szCs w:val="24"/>
              </w:rPr>
              <w:t>Скорость движения воздуха, м/с</w:t>
            </w:r>
          </w:p>
        </w:tc>
      </w:tr>
      <w:tr w:rsidR="00EE4407" w:rsidRPr="00123A0D" w:rsidTr="00BC109C">
        <w:trPr>
          <w:gridBefore w:val="1"/>
          <w:gridAfter w:val="1"/>
          <w:wBefore w:w="88" w:type="dxa"/>
          <w:wAfter w:w="83" w:type="dxa"/>
          <w:trHeight w:val="543"/>
        </w:trPr>
        <w:tc>
          <w:tcPr>
            <w:tcW w:w="2652" w:type="dxa"/>
            <w:vMerge/>
            <w:tcBorders>
              <w:top w:val="nil"/>
              <w:bottom w:val="single" w:sz="6" w:space="0" w:color="000000"/>
            </w:tcBorders>
          </w:tcPr>
          <w:p w:rsidR="00EE4407" w:rsidRPr="00123A0D" w:rsidRDefault="00EE4407" w:rsidP="00461C9C">
            <w:pPr>
              <w:jc w:val="both"/>
              <w:rPr>
                <w:sz w:val="24"/>
                <w:szCs w:val="24"/>
              </w:rPr>
            </w:pPr>
          </w:p>
        </w:tc>
        <w:tc>
          <w:tcPr>
            <w:tcW w:w="980" w:type="dxa"/>
          </w:tcPr>
          <w:p w:rsidR="00EE4407" w:rsidRPr="00123A0D" w:rsidRDefault="00BE22AB" w:rsidP="00123A0D">
            <w:pPr>
              <w:pStyle w:val="TableParagraph"/>
              <w:spacing w:line="271" w:lineRule="exact"/>
              <w:ind w:left="7" w:right="-15"/>
              <w:jc w:val="both"/>
              <w:rPr>
                <w:sz w:val="16"/>
                <w:szCs w:val="16"/>
              </w:rPr>
            </w:pPr>
            <w:r w:rsidRPr="00123A0D">
              <w:rPr>
                <w:spacing w:val="-1"/>
                <w:sz w:val="16"/>
                <w:szCs w:val="16"/>
              </w:rPr>
              <w:t>оптималь</w:t>
            </w:r>
            <w:r w:rsidRPr="00123A0D">
              <w:rPr>
                <w:sz w:val="16"/>
                <w:szCs w:val="16"/>
              </w:rPr>
              <w:t>ная</w:t>
            </w:r>
          </w:p>
        </w:tc>
        <w:tc>
          <w:tcPr>
            <w:tcW w:w="842" w:type="dxa"/>
          </w:tcPr>
          <w:p w:rsidR="00EE4407" w:rsidRPr="00123A0D" w:rsidRDefault="00BE22AB" w:rsidP="00123A0D">
            <w:pPr>
              <w:pStyle w:val="TableParagraph"/>
              <w:spacing w:line="271" w:lineRule="exact"/>
              <w:ind w:left="6" w:right="-15"/>
              <w:jc w:val="both"/>
              <w:rPr>
                <w:sz w:val="16"/>
                <w:szCs w:val="16"/>
              </w:rPr>
            </w:pPr>
            <w:r w:rsidRPr="00123A0D">
              <w:rPr>
                <w:sz w:val="16"/>
                <w:szCs w:val="16"/>
              </w:rPr>
              <w:t>допустимая</w:t>
            </w:r>
          </w:p>
        </w:tc>
        <w:tc>
          <w:tcPr>
            <w:tcW w:w="980" w:type="dxa"/>
          </w:tcPr>
          <w:p w:rsidR="00EE4407" w:rsidRPr="00123A0D" w:rsidRDefault="00BE22AB" w:rsidP="00123A0D">
            <w:pPr>
              <w:pStyle w:val="TableParagraph"/>
              <w:spacing w:line="271" w:lineRule="exact"/>
              <w:ind w:left="5" w:right="-15"/>
              <w:jc w:val="both"/>
              <w:rPr>
                <w:sz w:val="16"/>
                <w:szCs w:val="16"/>
              </w:rPr>
            </w:pPr>
            <w:r w:rsidRPr="00123A0D">
              <w:rPr>
                <w:sz w:val="16"/>
                <w:szCs w:val="16"/>
              </w:rPr>
              <w:t>оптимальная</w:t>
            </w:r>
          </w:p>
        </w:tc>
        <w:tc>
          <w:tcPr>
            <w:tcW w:w="840" w:type="dxa"/>
          </w:tcPr>
          <w:p w:rsidR="00EE4407" w:rsidRPr="00123A0D" w:rsidRDefault="00BE22AB" w:rsidP="00123A0D">
            <w:pPr>
              <w:pStyle w:val="TableParagraph"/>
              <w:spacing w:line="271" w:lineRule="exact"/>
              <w:ind w:left="4" w:right="-15"/>
              <w:jc w:val="both"/>
              <w:rPr>
                <w:sz w:val="16"/>
                <w:szCs w:val="16"/>
              </w:rPr>
            </w:pPr>
            <w:r w:rsidRPr="00123A0D">
              <w:rPr>
                <w:sz w:val="16"/>
                <w:szCs w:val="16"/>
              </w:rPr>
              <w:t>допустимая</w:t>
            </w:r>
          </w:p>
        </w:tc>
        <w:tc>
          <w:tcPr>
            <w:tcW w:w="980" w:type="dxa"/>
          </w:tcPr>
          <w:p w:rsidR="00EE4407" w:rsidRPr="00123A0D" w:rsidRDefault="00BE22AB" w:rsidP="00123A0D">
            <w:pPr>
              <w:pStyle w:val="TableParagraph"/>
              <w:spacing w:line="271" w:lineRule="exact"/>
              <w:ind w:left="7" w:right="-15"/>
              <w:jc w:val="both"/>
              <w:rPr>
                <w:sz w:val="16"/>
                <w:szCs w:val="16"/>
              </w:rPr>
            </w:pPr>
            <w:r w:rsidRPr="00123A0D">
              <w:rPr>
                <w:spacing w:val="-1"/>
                <w:sz w:val="16"/>
                <w:szCs w:val="16"/>
              </w:rPr>
              <w:t>оптималь</w:t>
            </w:r>
            <w:r w:rsidRPr="00123A0D">
              <w:rPr>
                <w:sz w:val="16"/>
                <w:szCs w:val="16"/>
              </w:rPr>
              <w:t>ная</w:t>
            </w:r>
          </w:p>
        </w:tc>
        <w:tc>
          <w:tcPr>
            <w:tcW w:w="842" w:type="dxa"/>
          </w:tcPr>
          <w:p w:rsidR="00EE4407" w:rsidRPr="00123A0D" w:rsidRDefault="00BE22AB" w:rsidP="00123A0D">
            <w:pPr>
              <w:pStyle w:val="TableParagraph"/>
              <w:spacing w:line="271" w:lineRule="exact"/>
              <w:ind w:left="6" w:right="-15"/>
              <w:jc w:val="both"/>
              <w:rPr>
                <w:sz w:val="16"/>
                <w:szCs w:val="16"/>
              </w:rPr>
            </w:pPr>
            <w:r w:rsidRPr="00123A0D">
              <w:rPr>
                <w:sz w:val="16"/>
                <w:szCs w:val="16"/>
              </w:rPr>
              <w:t>допустимая</w:t>
            </w:r>
          </w:p>
        </w:tc>
        <w:tc>
          <w:tcPr>
            <w:tcW w:w="980" w:type="dxa"/>
          </w:tcPr>
          <w:p w:rsidR="00EE4407" w:rsidRPr="00123A0D" w:rsidRDefault="00BE22AB" w:rsidP="00123A0D">
            <w:pPr>
              <w:pStyle w:val="TableParagraph"/>
              <w:spacing w:line="271" w:lineRule="exact"/>
              <w:ind w:left="5" w:right="-15"/>
              <w:jc w:val="both"/>
              <w:rPr>
                <w:sz w:val="16"/>
                <w:szCs w:val="16"/>
              </w:rPr>
            </w:pPr>
            <w:r w:rsidRPr="00123A0D">
              <w:rPr>
                <w:sz w:val="16"/>
                <w:szCs w:val="16"/>
              </w:rPr>
              <w:t>оптимальная</w:t>
            </w:r>
          </w:p>
        </w:tc>
        <w:tc>
          <w:tcPr>
            <w:tcW w:w="962" w:type="dxa"/>
          </w:tcPr>
          <w:p w:rsidR="00EE4407" w:rsidRPr="00123A0D" w:rsidRDefault="00BE22AB" w:rsidP="00123A0D">
            <w:pPr>
              <w:pStyle w:val="TableParagraph"/>
              <w:spacing w:line="271" w:lineRule="exact"/>
              <w:ind w:left="45" w:right="35"/>
              <w:jc w:val="both"/>
              <w:rPr>
                <w:sz w:val="16"/>
                <w:szCs w:val="16"/>
              </w:rPr>
            </w:pPr>
            <w:r w:rsidRPr="00123A0D">
              <w:rPr>
                <w:sz w:val="16"/>
                <w:szCs w:val="16"/>
              </w:rPr>
              <w:t>допусти</w:t>
            </w:r>
            <w:r w:rsidR="00123A0D">
              <w:rPr>
                <w:sz w:val="16"/>
                <w:szCs w:val="16"/>
              </w:rPr>
              <w:t>м</w:t>
            </w:r>
            <w:r w:rsidRPr="00123A0D">
              <w:rPr>
                <w:sz w:val="16"/>
                <w:szCs w:val="16"/>
              </w:rPr>
              <w:t>ая</w:t>
            </w:r>
          </w:p>
        </w:tc>
      </w:tr>
      <w:tr w:rsidR="00EE4407" w:rsidRPr="00123A0D" w:rsidTr="00BC109C">
        <w:trPr>
          <w:gridBefore w:val="1"/>
          <w:gridAfter w:val="1"/>
          <w:wBefore w:w="88" w:type="dxa"/>
          <w:wAfter w:w="83" w:type="dxa"/>
          <w:trHeight w:val="271"/>
        </w:trPr>
        <w:tc>
          <w:tcPr>
            <w:tcW w:w="10058" w:type="dxa"/>
            <w:gridSpan w:val="9"/>
            <w:tcBorders>
              <w:top w:val="single" w:sz="6" w:space="0" w:color="000000"/>
            </w:tcBorders>
          </w:tcPr>
          <w:p w:rsidR="00EE4407" w:rsidRPr="00123A0D" w:rsidRDefault="00BE22AB" w:rsidP="00461C9C">
            <w:pPr>
              <w:pStyle w:val="TableParagraph"/>
              <w:spacing w:line="251" w:lineRule="exact"/>
              <w:ind w:left="3654" w:right="3644"/>
              <w:jc w:val="both"/>
              <w:rPr>
                <w:b/>
                <w:sz w:val="24"/>
                <w:szCs w:val="24"/>
              </w:rPr>
            </w:pPr>
            <w:r w:rsidRPr="00123A0D">
              <w:rPr>
                <w:b/>
                <w:sz w:val="24"/>
                <w:szCs w:val="24"/>
              </w:rPr>
              <w:t>Холодный период года</w:t>
            </w:r>
          </w:p>
        </w:tc>
      </w:tr>
      <w:tr w:rsidR="00EE4407" w:rsidRPr="00123A0D" w:rsidTr="00BC109C">
        <w:trPr>
          <w:gridBefore w:val="1"/>
          <w:gridAfter w:val="1"/>
          <w:wBefore w:w="88" w:type="dxa"/>
          <w:wAfter w:w="83" w:type="dxa"/>
          <w:trHeight w:val="276"/>
        </w:trPr>
        <w:tc>
          <w:tcPr>
            <w:tcW w:w="2652" w:type="dxa"/>
          </w:tcPr>
          <w:p w:rsidR="00EE4407" w:rsidRPr="00123A0D" w:rsidRDefault="00BE22AB" w:rsidP="00461C9C">
            <w:pPr>
              <w:pStyle w:val="TableParagraph"/>
              <w:spacing w:before="4" w:line="252" w:lineRule="exact"/>
              <w:ind w:left="462" w:right="508"/>
              <w:jc w:val="both"/>
              <w:rPr>
                <w:sz w:val="24"/>
                <w:szCs w:val="24"/>
              </w:rPr>
            </w:pPr>
            <w:r w:rsidRPr="00123A0D">
              <w:rPr>
                <w:sz w:val="24"/>
                <w:szCs w:val="24"/>
              </w:rPr>
              <w:t>Жилая комната</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21 - 23</w:t>
            </w:r>
          </w:p>
        </w:tc>
        <w:tc>
          <w:tcPr>
            <w:tcW w:w="842" w:type="dxa"/>
          </w:tcPr>
          <w:p w:rsidR="00EE4407" w:rsidRPr="00123A0D" w:rsidRDefault="00BE22AB" w:rsidP="00461C9C">
            <w:pPr>
              <w:pStyle w:val="TableParagraph"/>
              <w:spacing w:before="4" w:line="252" w:lineRule="exact"/>
              <w:ind w:left="62" w:right="49"/>
              <w:jc w:val="both"/>
              <w:rPr>
                <w:sz w:val="24"/>
                <w:szCs w:val="24"/>
              </w:rPr>
            </w:pPr>
            <w:r w:rsidRPr="00123A0D">
              <w:rPr>
                <w:sz w:val="24"/>
                <w:szCs w:val="24"/>
              </w:rPr>
              <w:t>20 - 24</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20 - 22</w:t>
            </w:r>
          </w:p>
        </w:tc>
        <w:tc>
          <w:tcPr>
            <w:tcW w:w="840" w:type="dxa"/>
          </w:tcPr>
          <w:p w:rsidR="00EE4407" w:rsidRPr="00123A0D" w:rsidRDefault="00BE22AB" w:rsidP="00461C9C">
            <w:pPr>
              <w:pStyle w:val="TableParagraph"/>
              <w:spacing w:before="4" w:line="252" w:lineRule="exact"/>
              <w:ind w:left="60" w:right="49"/>
              <w:jc w:val="both"/>
              <w:rPr>
                <w:sz w:val="24"/>
                <w:szCs w:val="24"/>
              </w:rPr>
            </w:pPr>
            <w:r w:rsidRPr="00123A0D">
              <w:rPr>
                <w:sz w:val="24"/>
                <w:szCs w:val="24"/>
              </w:rPr>
              <w:t>19 - 23</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45 - 30</w:t>
            </w:r>
          </w:p>
        </w:tc>
        <w:tc>
          <w:tcPr>
            <w:tcW w:w="842" w:type="dxa"/>
          </w:tcPr>
          <w:p w:rsidR="00EE4407" w:rsidRPr="00123A0D" w:rsidRDefault="00BE22AB" w:rsidP="00461C9C">
            <w:pPr>
              <w:pStyle w:val="TableParagraph"/>
              <w:spacing w:before="4" w:line="252" w:lineRule="exact"/>
              <w:ind w:left="62" w:right="48"/>
              <w:jc w:val="both"/>
              <w:rPr>
                <w:sz w:val="24"/>
                <w:szCs w:val="24"/>
              </w:rPr>
            </w:pPr>
            <w:r w:rsidRPr="00123A0D">
              <w:rPr>
                <w:sz w:val="24"/>
                <w:szCs w:val="24"/>
              </w:rPr>
              <w:t>60</w:t>
            </w:r>
          </w:p>
        </w:tc>
        <w:tc>
          <w:tcPr>
            <w:tcW w:w="980" w:type="dxa"/>
          </w:tcPr>
          <w:p w:rsidR="00EE4407" w:rsidRPr="00123A0D" w:rsidRDefault="00BE22AB" w:rsidP="00461C9C">
            <w:pPr>
              <w:pStyle w:val="TableParagraph"/>
              <w:spacing w:before="4" w:line="252" w:lineRule="exact"/>
              <w:ind w:left="93" w:right="81"/>
              <w:jc w:val="both"/>
              <w:rPr>
                <w:sz w:val="24"/>
                <w:szCs w:val="24"/>
              </w:rPr>
            </w:pPr>
            <w:r w:rsidRPr="00123A0D">
              <w:rPr>
                <w:sz w:val="24"/>
                <w:szCs w:val="24"/>
              </w:rPr>
              <w:t>0,15</w:t>
            </w:r>
          </w:p>
        </w:tc>
        <w:tc>
          <w:tcPr>
            <w:tcW w:w="962" w:type="dxa"/>
          </w:tcPr>
          <w:p w:rsidR="00EE4407" w:rsidRPr="00123A0D" w:rsidRDefault="00BE22AB" w:rsidP="00461C9C">
            <w:pPr>
              <w:pStyle w:val="TableParagraph"/>
              <w:spacing w:before="4" w:line="252" w:lineRule="exact"/>
              <w:ind w:left="332"/>
              <w:jc w:val="both"/>
              <w:rPr>
                <w:sz w:val="24"/>
                <w:szCs w:val="24"/>
              </w:rPr>
            </w:pPr>
            <w:r w:rsidRPr="00123A0D">
              <w:rPr>
                <w:sz w:val="24"/>
                <w:szCs w:val="24"/>
              </w:rPr>
              <w:t>0,2</w:t>
            </w:r>
          </w:p>
        </w:tc>
      </w:tr>
      <w:tr w:rsidR="00EE4407" w:rsidRPr="00123A0D" w:rsidTr="00BC109C">
        <w:trPr>
          <w:gridBefore w:val="1"/>
          <w:gridAfter w:val="1"/>
          <w:wBefore w:w="88" w:type="dxa"/>
          <w:wAfter w:w="83" w:type="dxa"/>
          <w:trHeight w:val="275"/>
        </w:trPr>
        <w:tc>
          <w:tcPr>
            <w:tcW w:w="2652" w:type="dxa"/>
          </w:tcPr>
          <w:p w:rsidR="00EE4407" w:rsidRPr="00123A0D" w:rsidRDefault="00BE22AB" w:rsidP="00461C9C">
            <w:pPr>
              <w:pStyle w:val="TableParagraph"/>
              <w:spacing w:before="4" w:line="252" w:lineRule="exact"/>
              <w:ind w:left="490" w:right="477"/>
              <w:jc w:val="both"/>
              <w:rPr>
                <w:sz w:val="24"/>
                <w:szCs w:val="24"/>
              </w:rPr>
            </w:pPr>
            <w:r w:rsidRPr="00123A0D">
              <w:rPr>
                <w:sz w:val="24"/>
                <w:szCs w:val="24"/>
              </w:rPr>
              <w:t>Кухня</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19 - 21</w:t>
            </w:r>
          </w:p>
        </w:tc>
        <w:tc>
          <w:tcPr>
            <w:tcW w:w="842" w:type="dxa"/>
          </w:tcPr>
          <w:p w:rsidR="00EE4407" w:rsidRPr="00123A0D" w:rsidRDefault="00BE22AB" w:rsidP="00461C9C">
            <w:pPr>
              <w:pStyle w:val="TableParagraph"/>
              <w:spacing w:before="4" w:line="252" w:lineRule="exact"/>
              <w:ind w:left="62" w:right="49"/>
              <w:jc w:val="both"/>
              <w:rPr>
                <w:sz w:val="24"/>
                <w:szCs w:val="24"/>
              </w:rPr>
            </w:pPr>
            <w:r w:rsidRPr="00123A0D">
              <w:rPr>
                <w:sz w:val="24"/>
                <w:szCs w:val="24"/>
              </w:rPr>
              <w:t>18 - 26</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18 - 20</w:t>
            </w:r>
          </w:p>
        </w:tc>
        <w:tc>
          <w:tcPr>
            <w:tcW w:w="840" w:type="dxa"/>
          </w:tcPr>
          <w:p w:rsidR="00EE4407" w:rsidRPr="00123A0D" w:rsidRDefault="00BE22AB" w:rsidP="00461C9C">
            <w:pPr>
              <w:pStyle w:val="TableParagraph"/>
              <w:spacing w:before="4" w:line="252" w:lineRule="exact"/>
              <w:ind w:left="60" w:right="49"/>
              <w:jc w:val="both"/>
              <w:rPr>
                <w:sz w:val="24"/>
                <w:szCs w:val="24"/>
              </w:rPr>
            </w:pPr>
            <w:r w:rsidRPr="00123A0D">
              <w:rPr>
                <w:sz w:val="24"/>
                <w:szCs w:val="24"/>
              </w:rPr>
              <w:t>17 - 25</w:t>
            </w:r>
          </w:p>
        </w:tc>
        <w:tc>
          <w:tcPr>
            <w:tcW w:w="980" w:type="dxa"/>
          </w:tcPr>
          <w:p w:rsidR="00EE4407" w:rsidRPr="00123A0D" w:rsidRDefault="00BE22AB" w:rsidP="00461C9C">
            <w:pPr>
              <w:pStyle w:val="TableParagraph"/>
              <w:spacing w:before="4" w:line="252" w:lineRule="exact"/>
              <w:ind w:left="94" w:right="81"/>
              <w:jc w:val="both"/>
              <w:rPr>
                <w:sz w:val="24"/>
                <w:szCs w:val="24"/>
              </w:rPr>
            </w:pPr>
            <w:r w:rsidRPr="00123A0D">
              <w:rPr>
                <w:sz w:val="24"/>
                <w:szCs w:val="24"/>
              </w:rPr>
              <w:t>Н/Н (*)</w:t>
            </w:r>
          </w:p>
        </w:tc>
        <w:tc>
          <w:tcPr>
            <w:tcW w:w="842" w:type="dxa"/>
          </w:tcPr>
          <w:p w:rsidR="00EE4407" w:rsidRPr="00123A0D" w:rsidRDefault="00BE22AB" w:rsidP="00461C9C">
            <w:pPr>
              <w:pStyle w:val="TableParagraph"/>
              <w:spacing w:before="4" w:line="252" w:lineRule="exact"/>
              <w:ind w:left="60" w:right="49"/>
              <w:jc w:val="both"/>
              <w:rPr>
                <w:sz w:val="24"/>
                <w:szCs w:val="24"/>
              </w:rPr>
            </w:pPr>
            <w:r w:rsidRPr="00123A0D">
              <w:rPr>
                <w:sz w:val="24"/>
                <w:szCs w:val="24"/>
              </w:rPr>
              <w:t>Н/Н</w:t>
            </w:r>
          </w:p>
        </w:tc>
        <w:tc>
          <w:tcPr>
            <w:tcW w:w="980" w:type="dxa"/>
          </w:tcPr>
          <w:p w:rsidR="00EE4407" w:rsidRPr="00123A0D" w:rsidRDefault="00BE22AB" w:rsidP="00461C9C">
            <w:pPr>
              <w:pStyle w:val="TableParagraph"/>
              <w:spacing w:before="4" w:line="252" w:lineRule="exact"/>
              <w:ind w:left="93" w:right="81"/>
              <w:jc w:val="both"/>
              <w:rPr>
                <w:sz w:val="24"/>
                <w:szCs w:val="24"/>
              </w:rPr>
            </w:pPr>
            <w:r w:rsidRPr="00123A0D">
              <w:rPr>
                <w:sz w:val="24"/>
                <w:szCs w:val="24"/>
              </w:rPr>
              <w:t>0,15</w:t>
            </w:r>
          </w:p>
        </w:tc>
        <w:tc>
          <w:tcPr>
            <w:tcW w:w="962" w:type="dxa"/>
          </w:tcPr>
          <w:p w:rsidR="00EE4407" w:rsidRPr="00123A0D" w:rsidRDefault="00BE22AB" w:rsidP="00461C9C">
            <w:pPr>
              <w:pStyle w:val="TableParagraph"/>
              <w:spacing w:before="4" w:line="252" w:lineRule="exact"/>
              <w:ind w:left="332"/>
              <w:jc w:val="both"/>
              <w:rPr>
                <w:sz w:val="24"/>
                <w:szCs w:val="24"/>
              </w:rPr>
            </w:pPr>
            <w:r w:rsidRPr="00123A0D">
              <w:rPr>
                <w:sz w:val="24"/>
                <w:szCs w:val="24"/>
              </w:rPr>
              <w:t>0,2</w:t>
            </w:r>
          </w:p>
        </w:tc>
      </w:tr>
      <w:tr w:rsidR="00EE4407" w:rsidRPr="00123A0D" w:rsidTr="00BC109C">
        <w:trPr>
          <w:gridBefore w:val="1"/>
          <w:gridAfter w:val="1"/>
          <w:wBefore w:w="88" w:type="dxa"/>
          <w:wAfter w:w="83" w:type="dxa"/>
          <w:trHeight w:val="276"/>
        </w:trPr>
        <w:tc>
          <w:tcPr>
            <w:tcW w:w="2652" w:type="dxa"/>
          </w:tcPr>
          <w:p w:rsidR="00EE4407" w:rsidRPr="00123A0D" w:rsidRDefault="00BE22AB" w:rsidP="00461C9C">
            <w:pPr>
              <w:pStyle w:val="TableParagraph"/>
              <w:spacing w:before="4" w:line="252" w:lineRule="exact"/>
              <w:ind w:left="490" w:right="479"/>
              <w:jc w:val="both"/>
              <w:rPr>
                <w:sz w:val="24"/>
                <w:szCs w:val="24"/>
              </w:rPr>
            </w:pPr>
            <w:r w:rsidRPr="00123A0D">
              <w:rPr>
                <w:sz w:val="24"/>
                <w:szCs w:val="24"/>
              </w:rPr>
              <w:t>Туалет</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19 - 21</w:t>
            </w:r>
          </w:p>
        </w:tc>
        <w:tc>
          <w:tcPr>
            <w:tcW w:w="842" w:type="dxa"/>
          </w:tcPr>
          <w:p w:rsidR="00EE4407" w:rsidRPr="00123A0D" w:rsidRDefault="00BE22AB" w:rsidP="00461C9C">
            <w:pPr>
              <w:pStyle w:val="TableParagraph"/>
              <w:spacing w:before="4" w:line="252" w:lineRule="exact"/>
              <w:ind w:left="62" w:right="49"/>
              <w:jc w:val="both"/>
              <w:rPr>
                <w:sz w:val="24"/>
                <w:szCs w:val="24"/>
              </w:rPr>
            </w:pPr>
            <w:r w:rsidRPr="00123A0D">
              <w:rPr>
                <w:sz w:val="24"/>
                <w:szCs w:val="24"/>
              </w:rPr>
              <w:t>18 - 26</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18 - 20</w:t>
            </w:r>
          </w:p>
        </w:tc>
        <w:tc>
          <w:tcPr>
            <w:tcW w:w="840" w:type="dxa"/>
          </w:tcPr>
          <w:p w:rsidR="00EE4407" w:rsidRPr="00123A0D" w:rsidRDefault="00BE22AB" w:rsidP="00461C9C">
            <w:pPr>
              <w:pStyle w:val="TableParagraph"/>
              <w:spacing w:before="4" w:line="252" w:lineRule="exact"/>
              <w:ind w:left="60" w:right="49"/>
              <w:jc w:val="both"/>
              <w:rPr>
                <w:sz w:val="24"/>
                <w:szCs w:val="24"/>
              </w:rPr>
            </w:pPr>
            <w:r w:rsidRPr="00123A0D">
              <w:rPr>
                <w:sz w:val="24"/>
                <w:szCs w:val="24"/>
              </w:rPr>
              <w:t>17 - 25</w:t>
            </w:r>
          </w:p>
        </w:tc>
        <w:tc>
          <w:tcPr>
            <w:tcW w:w="980" w:type="dxa"/>
          </w:tcPr>
          <w:p w:rsidR="00EE4407" w:rsidRPr="00123A0D" w:rsidRDefault="00BE22AB" w:rsidP="00461C9C">
            <w:pPr>
              <w:pStyle w:val="TableParagraph"/>
              <w:spacing w:before="4" w:line="252" w:lineRule="exact"/>
              <w:ind w:left="94" w:right="81"/>
              <w:jc w:val="both"/>
              <w:rPr>
                <w:sz w:val="24"/>
                <w:szCs w:val="24"/>
              </w:rPr>
            </w:pPr>
            <w:r w:rsidRPr="00123A0D">
              <w:rPr>
                <w:sz w:val="24"/>
                <w:szCs w:val="24"/>
              </w:rPr>
              <w:t>Н/Н</w:t>
            </w:r>
          </w:p>
        </w:tc>
        <w:tc>
          <w:tcPr>
            <w:tcW w:w="842" w:type="dxa"/>
          </w:tcPr>
          <w:p w:rsidR="00EE4407" w:rsidRPr="00123A0D" w:rsidRDefault="00BE22AB" w:rsidP="00461C9C">
            <w:pPr>
              <w:pStyle w:val="TableParagraph"/>
              <w:spacing w:before="4" w:line="252" w:lineRule="exact"/>
              <w:ind w:left="60" w:right="49"/>
              <w:jc w:val="both"/>
              <w:rPr>
                <w:sz w:val="24"/>
                <w:szCs w:val="24"/>
              </w:rPr>
            </w:pPr>
            <w:r w:rsidRPr="00123A0D">
              <w:rPr>
                <w:sz w:val="24"/>
                <w:szCs w:val="24"/>
              </w:rPr>
              <w:t>Н/Н</w:t>
            </w:r>
          </w:p>
        </w:tc>
        <w:tc>
          <w:tcPr>
            <w:tcW w:w="980" w:type="dxa"/>
          </w:tcPr>
          <w:p w:rsidR="00EE4407" w:rsidRPr="00123A0D" w:rsidRDefault="00BE22AB" w:rsidP="00461C9C">
            <w:pPr>
              <w:pStyle w:val="TableParagraph"/>
              <w:spacing w:before="4" w:line="252" w:lineRule="exact"/>
              <w:ind w:left="93" w:right="81"/>
              <w:jc w:val="both"/>
              <w:rPr>
                <w:sz w:val="24"/>
                <w:szCs w:val="24"/>
              </w:rPr>
            </w:pPr>
            <w:r w:rsidRPr="00123A0D">
              <w:rPr>
                <w:sz w:val="24"/>
                <w:szCs w:val="24"/>
              </w:rPr>
              <w:t>0,15</w:t>
            </w:r>
          </w:p>
        </w:tc>
        <w:tc>
          <w:tcPr>
            <w:tcW w:w="962" w:type="dxa"/>
          </w:tcPr>
          <w:p w:rsidR="00EE4407" w:rsidRPr="00123A0D" w:rsidRDefault="00BE22AB" w:rsidP="00461C9C">
            <w:pPr>
              <w:pStyle w:val="TableParagraph"/>
              <w:spacing w:before="4" w:line="252" w:lineRule="exact"/>
              <w:ind w:left="332"/>
              <w:jc w:val="both"/>
              <w:rPr>
                <w:sz w:val="24"/>
                <w:szCs w:val="24"/>
              </w:rPr>
            </w:pPr>
            <w:r w:rsidRPr="00123A0D">
              <w:rPr>
                <w:sz w:val="24"/>
                <w:szCs w:val="24"/>
              </w:rPr>
              <w:t>0,2</w:t>
            </w:r>
          </w:p>
        </w:tc>
      </w:tr>
      <w:tr w:rsidR="00EE4407" w:rsidRPr="00123A0D" w:rsidTr="00BC109C">
        <w:trPr>
          <w:gridBefore w:val="1"/>
          <w:gridAfter w:val="1"/>
          <w:wBefore w:w="88" w:type="dxa"/>
          <w:wAfter w:w="83" w:type="dxa"/>
          <w:trHeight w:val="551"/>
        </w:trPr>
        <w:tc>
          <w:tcPr>
            <w:tcW w:w="2652" w:type="dxa"/>
          </w:tcPr>
          <w:p w:rsidR="00EE4407" w:rsidRPr="00123A0D" w:rsidRDefault="00BE22AB" w:rsidP="00461C9C">
            <w:pPr>
              <w:pStyle w:val="TableParagraph"/>
              <w:spacing w:before="4" w:line="270" w:lineRule="atLeast"/>
              <w:ind w:left="937" w:hanging="758"/>
              <w:jc w:val="both"/>
              <w:rPr>
                <w:sz w:val="24"/>
                <w:szCs w:val="24"/>
              </w:rPr>
            </w:pPr>
            <w:r w:rsidRPr="00123A0D">
              <w:rPr>
                <w:sz w:val="24"/>
                <w:szCs w:val="24"/>
              </w:rPr>
              <w:t>Ванная, совмещенный санузел</w:t>
            </w:r>
          </w:p>
        </w:tc>
        <w:tc>
          <w:tcPr>
            <w:tcW w:w="980" w:type="dxa"/>
          </w:tcPr>
          <w:p w:rsidR="00EE4407" w:rsidRPr="00123A0D" w:rsidRDefault="00BE22AB" w:rsidP="00461C9C">
            <w:pPr>
              <w:pStyle w:val="TableParagraph"/>
              <w:spacing w:before="142" w:line="240" w:lineRule="auto"/>
              <w:ind w:left="92" w:right="81"/>
              <w:jc w:val="both"/>
              <w:rPr>
                <w:sz w:val="24"/>
                <w:szCs w:val="24"/>
              </w:rPr>
            </w:pPr>
            <w:r w:rsidRPr="00123A0D">
              <w:rPr>
                <w:sz w:val="24"/>
                <w:szCs w:val="24"/>
              </w:rPr>
              <w:t>24 - 26</w:t>
            </w:r>
          </w:p>
        </w:tc>
        <w:tc>
          <w:tcPr>
            <w:tcW w:w="842" w:type="dxa"/>
          </w:tcPr>
          <w:p w:rsidR="00EE4407" w:rsidRPr="00123A0D" w:rsidRDefault="00BE22AB" w:rsidP="00461C9C">
            <w:pPr>
              <w:pStyle w:val="TableParagraph"/>
              <w:spacing w:before="142" w:line="240" w:lineRule="auto"/>
              <w:ind w:left="62" w:right="49"/>
              <w:jc w:val="both"/>
              <w:rPr>
                <w:sz w:val="24"/>
                <w:szCs w:val="24"/>
              </w:rPr>
            </w:pPr>
            <w:r w:rsidRPr="00123A0D">
              <w:rPr>
                <w:sz w:val="24"/>
                <w:szCs w:val="24"/>
              </w:rPr>
              <w:t>18 - 26</w:t>
            </w:r>
          </w:p>
        </w:tc>
        <w:tc>
          <w:tcPr>
            <w:tcW w:w="980" w:type="dxa"/>
          </w:tcPr>
          <w:p w:rsidR="00EE4407" w:rsidRPr="00123A0D" w:rsidRDefault="00BE22AB" w:rsidP="00461C9C">
            <w:pPr>
              <w:pStyle w:val="TableParagraph"/>
              <w:spacing w:before="142" w:line="240" w:lineRule="auto"/>
              <w:ind w:left="92" w:right="81"/>
              <w:jc w:val="both"/>
              <w:rPr>
                <w:sz w:val="24"/>
                <w:szCs w:val="24"/>
              </w:rPr>
            </w:pPr>
            <w:r w:rsidRPr="00123A0D">
              <w:rPr>
                <w:sz w:val="24"/>
                <w:szCs w:val="24"/>
              </w:rPr>
              <w:t>23 - 27</w:t>
            </w:r>
          </w:p>
        </w:tc>
        <w:tc>
          <w:tcPr>
            <w:tcW w:w="840" w:type="dxa"/>
          </w:tcPr>
          <w:p w:rsidR="00EE4407" w:rsidRPr="00123A0D" w:rsidRDefault="00BE22AB" w:rsidP="00461C9C">
            <w:pPr>
              <w:pStyle w:val="TableParagraph"/>
              <w:spacing w:before="142" w:line="240" w:lineRule="auto"/>
              <w:ind w:left="60" w:right="49"/>
              <w:jc w:val="both"/>
              <w:rPr>
                <w:sz w:val="24"/>
                <w:szCs w:val="24"/>
              </w:rPr>
            </w:pPr>
            <w:r w:rsidRPr="00123A0D">
              <w:rPr>
                <w:sz w:val="24"/>
                <w:szCs w:val="24"/>
              </w:rPr>
              <w:t>17 - 26</w:t>
            </w:r>
          </w:p>
        </w:tc>
        <w:tc>
          <w:tcPr>
            <w:tcW w:w="980" w:type="dxa"/>
          </w:tcPr>
          <w:p w:rsidR="00EE4407" w:rsidRPr="00123A0D" w:rsidRDefault="00BE22AB" w:rsidP="00461C9C">
            <w:pPr>
              <w:pStyle w:val="TableParagraph"/>
              <w:spacing w:before="142" w:line="240" w:lineRule="auto"/>
              <w:ind w:left="94" w:right="81"/>
              <w:jc w:val="both"/>
              <w:rPr>
                <w:sz w:val="24"/>
                <w:szCs w:val="24"/>
              </w:rPr>
            </w:pPr>
            <w:r w:rsidRPr="00123A0D">
              <w:rPr>
                <w:sz w:val="24"/>
                <w:szCs w:val="24"/>
              </w:rPr>
              <w:t>Н/Н</w:t>
            </w:r>
          </w:p>
        </w:tc>
        <w:tc>
          <w:tcPr>
            <w:tcW w:w="842" w:type="dxa"/>
          </w:tcPr>
          <w:p w:rsidR="00EE4407" w:rsidRPr="00123A0D" w:rsidRDefault="00BE22AB" w:rsidP="00461C9C">
            <w:pPr>
              <w:pStyle w:val="TableParagraph"/>
              <w:spacing w:before="142" w:line="240" w:lineRule="auto"/>
              <w:ind w:left="60" w:right="49"/>
              <w:jc w:val="both"/>
              <w:rPr>
                <w:sz w:val="24"/>
                <w:szCs w:val="24"/>
              </w:rPr>
            </w:pPr>
            <w:r w:rsidRPr="00123A0D">
              <w:rPr>
                <w:sz w:val="24"/>
                <w:szCs w:val="24"/>
              </w:rPr>
              <w:t>Н/Н</w:t>
            </w:r>
          </w:p>
        </w:tc>
        <w:tc>
          <w:tcPr>
            <w:tcW w:w="980" w:type="dxa"/>
          </w:tcPr>
          <w:p w:rsidR="00EE4407" w:rsidRPr="00123A0D" w:rsidRDefault="00BE22AB" w:rsidP="00461C9C">
            <w:pPr>
              <w:pStyle w:val="TableParagraph"/>
              <w:spacing w:before="142" w:line="240" w:lineRule="auto"/>
              <w:ind w:left="93" w:right="81"/>
              <w:jc w:val="both"/>
              <w:rPr>
                <w:sz w:val="24"/>
                <w:szCs w:val="24"/>
              </w:rPr>
            </w:pPr>
            <w:r w:rsidRPr="00123A0D">
              <w:rPr>
                <w:sz w:val="24"/>
                <w:szCs w:val="24"/>
              </w:rPr>
              <w:t>0,15</w:t>
            </w:r>
          </w:p>
        </w:tc>
        <w:tc>
          <w:tcPr>
            <w:tcW w:w="962" w:type="dxa"/>
          </w:tcPr>
          <w:p w:rsidR="00EE4407" w:rsidRPr="00123A0D" w:rsidRDefault="00BE22AB" w:rsidP="00461C9C">
            <w:pPr>
              <w:pStyle w:val="TableParagraph"/>
              <w:spacing w:before="142" w:line="240" w:lineRule="auto"/>
              <w:ind w:left="332"/>
              <w:jc w:val="both"/>
              <w:rPr>
                <w:sz w:val="24"/>
                <w:szCs w:val="24"/>
              </w:rPr>
            </w:pPr>
            <w:r w:rsidRPr="00123A0D">
              <w:rPr>
                <w:sz w:val="24"/>
                <w:szCs w:val="24"/>
              </w:rPr>
              <w:t>0,2</w:t>
            </w:r>
          </w:p>
        </w:tc>
      </w:tr>
      <w:tr w:rsidR="00EE4407" w:rsidRPr="00123A0D" w:rsidTr="00BC109C">
        <w:trPr>
          <w:gridBefore w:val="1"/>
          <w:gridAfter w:val="1"/>
          <w:wBefore w:w="88" w:type="dxa"/>
          <w:wAfter w:w="83" w:type="dxa"/>
          <w:trHeight w:val="271"/>
        </w:trPr>
        <w:tc>
          <w:tcPr>
            <w:tcW w:w="2652" w:type="dxa"/>
          </w:tcPr>
          <w:p w:rsidR="00EE4407" w:rsidRPr="00123A0D" w:rsidRDefault="00BE22AB" w:rsidP="00461C9C">
            <w:pPr>
              <w:pStyle w:val="TableParagraph"/>
              <w:spacing w:line="252" w:lineRule="exact"/>
              <w:ind w:left="10"/>
              <w:jc w:val="both"/>
              <w:rPr>
                <w:sz w:val="24"/>
                <w:szCs w:val="24"/>
              </w:rPr>
            </w:pPr>
            <w:r w:rsidRPr="00123A0D">
              <w:rPr>
                <w:sz w:val="24"/>
                <w:szCs w:val="24"/>
              </w:rPr>
              <w:t>Межквартирный коридор</w:t>
            </w:r>
          </w:p>
        </w:tc>
        <w:tc>
          <w:tcPr>
            <w:tcW w:w="980" w:type="dxa"/>
          </w:tcPr>
          <w:p w:rsidR="00EE4407" w:rsidRPr="00123A0D" w:rsidRDefault="00BE22AB" w:rsidP="00461C9C">
            <w:pPr>
              <w:pStyle w:val="TableParagraph"/>
              <w:spacing w:line="252" w:lineRule="exact"/>
              <w:ind w:left="92" w:right="81"/>
              <w:jc w:val="both"/>
              <w:rPr>
                <w:sz w:val="24"/>
                <w:szCs w:val="24"/>
              </w:rPr>
            </w:pPr>
            <w:r w:rsidRPr="00123A0D">
              <w:rPr>
                <w:sz w:val="24"/>
                <w:szCs w:val="24"/>
              </w:rPr>
              <w:t>18 - 20</w:t>
            </w:r>
          </w:p>
        </w:tc>
        <w:tc>
          <w:tcPr>
            <w:tcW w:w="842" w:type="dxa"/>
          </w:tcPr>
          <w:p w:rsidR="00EE4407" w:rsidRPr="00123A0D" w:rsidRDefault="00BE22AB" w:rsidP="00461C9C">
            <w:pPr>
              <w:pStyle w:val="TableParagraph"/>
              <w:spacing w:line="252" w:lineRule="exact"/>
              <w:ind w:left="62" w:right="49"/>
              <w:jc w:val="both"/>
              <w:rPr>
                <w:sz w:val="24"/>
                <w:szCs w:val="24"/>
              </w:rPr>
            </w:pPr>
            <w:r w:rsidRPr="00123A0D">
              <w:rPr>
                <w:sz w:val="24"/>
                <w:szCs w:val="24"/>
              </w:rPr>
              <w:t>16 - 22</w:t>
            </w:r>
          </w:p>
        </w:tc>
        <w:tc>
          <w:tcPr>
            <w:tcW w:w="980" w:type="dxa"/>
          </w:tcPr>
          <w:p w:rsidR="00EE4407" w:rsidRPr="00123A0D" w:rsidRDefault="00BE22AB" w:rsidP="00461C9C">
            <w:pPr>
              <w:pStyle w:val="TableParagraph"/>
              <w:spacing w:line="252" w:lineRule="exact"/>
              <w:ind w:left="92" w:right="81"/>
              <w:jc w:val="both"/>
              <w:rPr>
                <w:sz w:val="24"/>
                <w:szCs w:val="24"/>
              </w:rPr>
            </w:pPr>
            <w:r w:rsidRPr="00123A0D">
              <w:rPr>
                <w:sz w:val="24"/>
                <w:szCs w:val="24"/>
              </w:rPr>
              <w:t>17 - 19</w:t>
            </w:r>
          </w:p>
        </w:tc>
        <w:tc>
          <w:tcPr>
            <w:tcW w:w="840" w:type="dxa"/>
          </w:tcPr>
          <w:p w:rsidR="00EE4407" w:rsidRPr="00123A0D" w:rsidRDefault="00BE22AB" w:rsidP="00461C9C">
            <w:pPr>
              <w:pStyle w:val="TableParagraph"/>
              <w:spacing w:line="252" w:lineRule="exact"/>
              <w:ind w:left="60" w:right="49"/>
              <w:jc w:val="both"/>
              <w:rPr>
                <w:sz w:val="24"/>
                <w:szCs w:val="24"/>
              </w:rPr>
            </w:pPr>
            <w:r w:rsidRPr="00123A0D">
              <w:rPr>
                <w:sz w:val="24"/>
                <w:szCs w:val="24"/>
              </w:rPr>
              <w:t>15 - 21</w:t>
            </w:r>
          </w:p>
        </w:tc>
        <w:tc>
          <w:tcPr>
            <w:tcW w:w="980" w:type="dxa"/>
          </w:tcPr>
          <w:p w:rsidR="00EE4407" w:rsidRPr="00123A0D" w:rsidRDefault="00BE22AB" w:rsidP="00461C9C">
            <w:pPr>
              <w:pStyle w:val="TableParagraph"/>
              <w:spacing w:line="252" w:lineRule="exact"/>
              <w:ind w:left="92" w:right="81"/>
              <w:jc w:val="both"/>
              <w:rPr>
                <w:sz w:val="24"/>
                <w:szCs w:val="24"/>
              </w:rPr>
            </w:pPr>
            <w:r w:rsidRPr="00123A0D">
              <w:rPr>
                <w:sz w:val="24"/>
                <w:szCs w:val="24"/>
              </w:rPr>
              <w:t>45 - 30</w:t>
            </w:r>
          </w:p>
        </w:tc>
        <w:tc>
          <w:tcPr>
            <w:tcW w:w="842" w:type="dxa"/>
          </w:tcPr>
          <w:p w:rsidR="00EE4407" w:rsidRPr="00123A0D" w:rsidRDefault="00BE22AB" w:rsidP="00461C9C">
            <w:pPr>
              <w:pStyle w:val="TableParagraph"/>
              <w:spacing w:line="252" w:lineRule="exact"/>
              <w:ind w:left="62" w:right="48"/>
              <w:jc w:val="both"/>
              <w:rPr>
                <w:sz w:val="24"/>
                <w:szCs w:val="24"/>
              </w:rPr>
            </w:pPr>
            <w:r w:rsidRPr="00123A0D">
              <w:rPr>
                <w:sz w:val="24"/>
                <w:szCs w:val="24"/>
              </w:rPr>
              <w:t>60</w:t>
            </w:r>
          </w:p>
        </w:tc>
        <w:tc>
          <w:tcPr>
            <w:tcW w:w="980" w:type="dxa"/>
          </w:tcPr>
          <w:p w:rsidR="00EE4407" w:rsidRPr="00123A0D" w:rsidRDefault="00BE22AB" w:rsidP="00461C9C">
            <w:pPr>
              <w:pStyle w:val="TableParagraph"/>
              <w:spacing w:line="252" w:lineRule="exact"/>
              <w:ind w:left="93" w:right="81"/>
              <w:jc w:val="both"/>
              <w:rPr>
                <w:sz w:val="24"/>
                <w:szCs w:val="24"/>
              </w:rPr>
            </w:pPr>
            <w:r w:rsidRPr="00123A0D">
              <w:rPr>
                <w:sz w:val="24"/>
                <w:szCs w:val="24"/>
              </w:rPr>
              <w:t>0,15</w:t>
            </w:r>
          </w:p>
        </w:tc>
        <w:tc>
          <w:tcPr>
            <w:tcW w:w="962" w:type="dxa"/>
          </w:tcPr>
          <w:p w:rsidR="00EE4407" w:rsidRPr="00123A0D" w:rsidRDefault="00BE22AB" w:rsidP="00461C9C">
            <w:pPr>
              <w:pStyle w:val="TableParagraph"/>
              <w:spacing w:line="252" w:lineRule="exact"/>
              <w:ind w:left="332"/>
              <w:jc w:val="both"/>
              <w:rPr>
                <w:sz w:val="24"/>
                <w:szCs w:val="24"/>
              </w:rPr>
            </w:pPr>
            <w:r w:rsidRPr="00123A0D">
              <w:rPr>
                <w:sz w:val="24"/>
                <w:szCs w:val="24"/>
              </w:rPr>
              <w:t>0,2</w:t>
            </w:r>
          </w:p>
        </w:tc>
      </w:tr>
      <w:tr w:rsidR="00EE4407" w:rsidRPr="00123A0D" w:rsidTr="00BC109C">
        <w:trPr>
          <w:gridBefore w:val="1"/>
          <w:gridAfter w:val="1"/>
          <w:wBefore w:w="88" w:type="dxa"/>
          <w:wAfter w:w="83" w:type="dxa"/>
          <w:trHeight w:val="276"/>
        </w:trPr>
        <w:tc>
          <w:tcPr>
            <w:tcW w:w="2652" w:type="dxa"/>
          </w:tcPr>
          <w:p w:rsidR="00EE4407" w:rsidRPr="00123A0D" w:rsidRDefault="00BE22AB" w:rsidP="00461C9C">
            <w:pPr>
              <w:pStyle w:val="TableParagraph"/>
              <w:spacing w:before="4" w:line="252" w:lineRule="exact"/>
              <w:ind w:left="490" w:right="479"/>
              <w:jc w:val="both"/>
              <w:rPr>
                <w:sz w:val="24"/>
                <w:szCs w:val="24"/>
              </w:rPr>
            </w:pPr>
            <w:r w:rsidRPr="00123A0D">
              <w:rPr>
                <w:sz w:val="24"/>
                <w:szCs w:val="24"/>
              </w:rPr>
              <w:t>Кладовые</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16 - 18</w:t>
            </w:r>
          </w:p>
        </w:tc>
        <w:tc>
          <w:tcPr>
            <w:tcW w:w="842" w:type="dxa"/>
          </w:tcPr>
          <w:p w:rsidR="00EE4407" w:rsidRPr="00123A0D" w:rsidRDefault="00BE22AB" w:rsidP="00461C9C">
            <w:pPr>
              <w:pStyle w:val="TableParagraph"/>
              <w:spacing w:before="4" w:line="252" w:lineRule="exact"/>
              <w:ind w:left="62" w:right="49"/>
              <w:jc w:val="both"/>
              <w:rPr>
                <w:sz w:val="24"/>
                <w:szCs w:val="24"/>
              </w:rPr>
            </w:pPr>
            <w:r w:rsidRPr="00123A0D">
              <w:rPr>
                <w:sz w:val="24"/>
                <w:szCs w:val="24"/>
              </w:rPr>
              <w:t>12 - 22</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15 - 17</w:t>
            </w:r>
          </w:p>
        </w:tc>
        <w:tc>
          <w:tcPr>
            <w:tcW w:w="840" w:type="dxa"/>
          </w:tcPr>
          <w:p w:rsidR="00EE4407" w:rsidRPr="00123A0D" w:rsidRDefault="00BE22AB" w:rsidP="00461C9C">
            <w:pPr>
              <w:pStyle w:val="TableParagraph"/>
              <w:spacing w:before="4" w:line="252" w:lineRule="exact"/>
              <w:ind w:left="60" w:right="49"/>
              <w:jc w:val="both"/>
              <w:rPr>
                <w:sz w:val="24"/>
                <w:szCs w:val="24"/>
              </w:rPr>
            </w:pPr>
            <w:r w:rsidRPr="00123A0D">
              <w:rPr>
                <w:sz w:val="24"/>
                <w:szCs w:val="24"/>
              </w:rPr>
              <w:t>11 - 21</w:t>
            </w:r>
          </w:p>
        </w:tc>
        <w:tc>
          <w:tcPr>
            <w:tcW w:w="980" w:type="dxa"/>
          </w:tcPr>
          <w:p w:rsidR="00EE4407" w:rsidRPr="00123A0D" w:rsidRDefault="00BE22AB" w:rsidP="00461C9C">
            <w:pPr>
              <w:pStyle w:val="TableParagraph"/>
              <w:spacing w:before="4" w:line="252" w:lineRule="exact"/>
              <w:ind w:left="94" w:right="81"/>
              <w:jc w:val="both"/>
              <w:rPr>
                <w:sz w:val="24"/>
                <w:szCs w:val="24"/>
              </w:rPr>
            </w:pPr>
            <w:r w:rsidRPr="00123A0D">
              <w:rPr>
                <w:sz w:val="24"/>
                <w:szCs w:val="24"/>
              </w:rPr>
              <w:t>Н/Н</w:t>
            </w:r>
          </w:p>
        </w:tc>
        <w:tc>
          <w:tcPr>
            <w:tcW w:w="842" w:type="dxa"/>
          </w:tcPr>
          <w:p w:rsidR="00EE4407" w:rsidRPr="00123A0D" w:rsidRDefault="00BE22AB" w:rsidP="00461C9C">
            <w:pPr>
              <w:pStyle w:val="TableParagraph"/>
              <w:spacing w:before="4" w:line="252" w:lineRule="exact"/>
              <w:ind w:left="60" w:right="49"/>
              <w:jc w:val="both"/>
              <w:rPr>
                <w:sz w:val="24"/>
                <w:szCs w:val="24"/>
              </w:rPr>
            </w:pPr>
            <w:r w:rsidRPr="00123A0D">
              <w:rPr>
                <w:sz w:val="24"/>
                <w:szCs w:val="24"/>
              </w:rPr>
              <w:t>Н/Н</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Н/Н</w:t>
            </w:r>
          </w:p>
        </w:tc>
        <w:tc>
          <w:tcPr>
            <w:tcW w:w="962" w:type="dxa"/>
          </w:tcPr>
          <w:p w:rsidR="00EE4407" w:rsidRPr="00123A0D" w:rsidRDefault="00BE22AB" w:rsidP="00461C9C">
            <w:pPr>
              <w:pStyle w:val="TableParagraph"/>
              <w:spacing w:before="4" w:line="252" w:lineRule="exact"/>
              <w:ind w:left="275"/>
              <w:jc w:val="both"/>
              <w:rPr>
                <w:sz w:val="24"/>
                <w:szCs w:val="24"/>
              </w:rPr>
            </w:pPr>
            <w:r w:rsidRPr="00123A0D">
              <w:rPr>
                <w:sz w:val="24"/>
                <w:szCs w:val="24"/>
              </w:rPr>
              <w:t>Н/Н</w:t>
            </w:r>
          </w:p>
        </w:tc>
      </w:tr>
      <w:tr w:rsidR="00EE4407" w:rsidRPr="00123A0D" w:rsidTr="00BC109C">
        <w:trPr>
          <w:gridBefore w:val="1"/>
          <w:gridAfter w:val="1"/>
          <w:wBefore w:w="88" w:type="dxa"/>
          <w:wAfter w:w="83" w:type="dxa"/>
          <w:trHeight w:val="275"/>
        </w:trPr>
        <w:tc>
          <w:tcPr>
            <w:tcW w:w="10058" w:type="dxa"/>
            <w:gridSpan w:val="9"/>
          </w:tcPr>
          <w:p w:rsidR="00EE4407" w:rsidRPr="00123A0D" w:rsidRDefault="00BE22AB" w:rsidP="00461C9C">
            <w:pPr>
              <w:pStyle w:val="TableParagraph"/>
              <w:spacing w:before="4" w:line="252" w:lineRule="exact"/>
              <w:ind w:left="3654" w:right="3644"/>
              <w:jc w:val="both"/>
              <w:rPr>
                <w:b/>
                <w:sz w:val="24"/>
                <w:szCs w:val="24"/>
              </w:rPr>
            </w:pPr>
            <w:r w:rsidRPr="00123A0D">
              <w:rPr>
                <w:b/>
                <w:sz w:val="24"/>
                <w:szCs w:val="24"/>
              </w:rPr>
              <w:t>Теплый период года</w:t>
            </w:r>
          </w:p>
        </w:tc>
      </w:tr>
      <w:tr w:rsidR="00EE4407" w:rsidRPr="00123A0D" w:rsidTr="00BC109C">
        <w:trPr>
          <w:gridBefore w:val="1"/>
          <w:gridAfter w:val="1"/>
          <w:wBefore w:w="88" w:type="dxa"/>
          <w:wAfter w:w="83" w:type="dxa"/>
          <w:trHeight w:val="276"/>
        </w:trPr>
        <w:tc>
          <w:tcPr>
            <w:tcW w:w="2652" w:type="dxa"/>
          </w:tcPr>
          <w:p w:rsidR="00EE4407" w:rsidRPr="00123A0D" w:rsidRDefault="00BE22AB" w:rsidP="00461C9C">
            <w:pPr>
              <w:pStyle w:val="TableParagraph"/>
              <w:spacing w:before="4" w:line="252" w:lineRule="exact"/>
              <w:ind w:left="490" w:right="479"/>
              <w:jc w:val="both"/>
              <w:rPr>
                <w:sz w:val="24"/>
                <w:szCs w:val="24"/>
              </w:rPr>
            </w:pPr>
            <w:r w:rsidRPr="00123A0D">
              <w:rPr>
                <w:sz w:val="24"/>
                <w:szCs w:val="24"/>
              </w:rPr>
              <w:t>Жилая комната</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22 - 25</w:t>
            </w:r>
          </w:p>
        </w:tc>
        <w:tc>
          <w:tcPr>
            <w:tcW w:w="842" w:type="dxa"/>
          </w:tcPr>
          <w:p w:rsidR="00EE4407" w:rsidRPr="00123A0D" w:rsidRDefault="00BE22AB" w:rsidP="00461C9C">
            <w:pPr>
              <w:pStyle w:val="TableParagraph"/>
              <w:spacing w:before="4" w:line="252" w:lineRule="exact"/>
              <w:ind w:left="62" w:right="49"/>
              <w:jc w:val="both"/>
              <w:rPr>
                <w:sz w:val="24"/>
                <w:szCs w:val="24"/>
              </w:rPr>
            </w:pPr>
            <w:r w:rsidRPr="00123A0D">
              <w:rPr>
                <w:sz w:val="24"/>
                <w:szCs w:val="24"/>
              </w:rPr>
              <w:t>20 - 28</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22 - 24</w:t>
            </w:r>
          </w:p>
        </w:tc>
        <w:tc>
          <w:tcPr>
            <w:tcW w:w="840" w:type="dxa"/>
          </w:tcPr>
          <w:p w:rsidR="00EE4407" w:rsidRPr="00123A0D" w:rsidRDefault="00BE22AB" w:rsidP="00461C9C">
            <w:pPr>
              <w:pStyle w:val="TableParagraph"/>
              <w:spacing w:before="4" w:line="252" w:lineRule="exact"/>
              <w:ind w:left="60" w:right="49"/>
              <w:jc w:val="both"/>
              <w:rPr>
                <w:sz w:val="24"/>
                <w:szCs w:val="24"/>
              </w:rPr>
            </w:pPr>
            <w:r w:rsidRPr="00123A0D">
              <w:rPr>
                <w:sz w:val="24"/>
                <w:szCs w:val="24"/>
              </w:rPr>
              <w:t>18 - 27</w:t>
            </w:r>
          </w:p>
        </w:tc>
        <w:tc>
          <w:tcPr>
            <w:tcW w:w="980" w:type="dxa"/>
          </w:tcPr>
          <w:p w:rsidR="00EE4407" w:rsidRPr="00123A0D" w:rsidRDefault="00BE22AB" w:rsidP="00461C9C">
            <w:pPr>
              <w:pStyle w:val="TableParagraph"/>
              <w:spacing w:before="4" w:line="252" w:lineRule="exact"/>
              <w:ind w:left="92" w:right="81"/>
              <w:jc w:val="both"/>
              <w:rPr>
                <w:sz w:val="24"/>
                <w:szCs w:val="24"/>
              </w:rPr>
            </w:pPr>
            <w:r w:rsidRPr="00123A0D">
              <w:rPr>
                <w:sz w:val="24"/>
                <w:szCs w:val="24"/>
              </w:rPr>
              <w:t>60 - 30</w:t>
            </w:r>
          </w:p>
        </w:tc>
        <w:tc>
          <w:tcPr>
            <w:tcW w:w="842" w:type="dxa"/>
          </w:tcPr>
          <w:p w:rsidR="00EE4407" w:rsidRPr="00123A0D" w:rsidRDefault="00BE22AB" w:rsidP="00461C9C">
            <w:pPr>
              <w:pStyle w:val="TableParagraph"/>
              <w:spacing w:before="4" w:line="252" w:lineRule="exact"/>
              <w:ind w:left="62" w:right="48"/>
              <w:jc w:val="both"/>
              <w:rPr>
                <w:sz w:val="24"/>
                <w:szCs w:val="24"/>
              </w:rPr>
            </w:pPr>
            <w:r w:rsidRPr="00123A0D">
              <w:rPr>
                <w:sz w:val="24"/>
                <w:szCs w:val="24"/>
              </w:rPr>
              <w:t>65</w:t>
            </w:r>
          </w:p>
        </w:tc>
        <w:tc>
          <w:tcPr>
            <w:tcW w:w="980" w:type="dxa"/>
          </w:tcPr>
          <w:p w:rsidR="00EE4407" w:rsidRPr="00123A0D" w:rsidRDefault="00BE22AB" w:rsidP="00461C9C">
            <w:pPr>
              <w:pStyle w:val="TableParagraph"/>
              <w:spacing w:before="4" w:line="252" w:lineRule="exact"/>
              <w:ind w:left="93" w:right="81"/>
              <w:jc w:val="both"/>
              <w:rPr>
                <w:sz w:val="24"/>
                <w:szCs w:val="24"/>
              </w:rPr>
            </w:pPr>
            <w:r w:rsidRPr="00123A0D">
              <w:rPr>
                <w:sz w:val="24"/>
                <w:szCs w:val="24"/>
              </w:rPr>
              <w:t>0,2</w:t>
            </w:r>
          </w:p>
        </w:tc>
        <w:tc>
          <w:tcPr>
            <w:tcW w:w="962" w:type="dxa"/>
          </w:tcPr>
          <w:p w:rsidR="00EE4407" w:rsidRPr="00123A0D" w:rsidRDefault="00BE22AB" w:rsidP="00461C9C">
            <w:pPr>
              <w:pStyle w:val="TableParagraph"/>
              <w:spacing w:before="4" w:line="252" w:lineRule="exact"/>
              <w:ind w:left="332"/>
              <w:jc w:val="both"/>
              <w:rPr>
                <w:sz w:val="24"/>
                <w:szCs w:val="24"/>
              </w:rPr>
            </w:pPr>
            <w:r w:rsidRPr="00123A0D">
              <w:rPr>
                <w:sz w:val="24"/>
                <w:szCs w:val="24"/>
              </w:rPr>
              <w:t>0,3</w:t>
            </w:r>
          </w:p>
        </w:tc>
      </w:tr>
      <w:tr w:rsidR="00EE4407" w:rsidRPr="00123A0D" w:rsidTr="00BC109C">
        <w:trPr>
          <w:trHeight w:val="315"/>
        </w:trPr>
        <w:tc>
          <w:tcPr>
            <w:tcW w:w="86" w:type="dxa"/>
            <w:tcBorders>
              <w:bottom w:val="single" w:sz="6" w:space="0" w:color="000000"/>
            </w:tcBorders>
          </w:tcPr>
          <w:p w:rsidR="00EE4407" w:rsidRPr="00123A0D" w:rsidRDefault="00EE4407" w:rsidP="00461C9C">
            <w:pPr>
              <w:pStyle w:val="TableParagraph"/>
              <w:spacing w:line="240" w:lineRule="auto"/>
              <w:jc w:val="both"/>
              <w:rPr>
                <w:sz w:val="24"/>
                <w:szCs w:val="24"/>
              </w:rPr>
            </w:pPr>
          </w:p>
        </w:tc>
        <w:tc>
          <w:tcPr>
            <w:tcW w:w="10058" w:type="dxa"/>
            <w:gridSpan w:val="9"/>
            <w:tcBorders>
              <w:top w:val="thinThickMediumGap" w:sz="2" w:space="0" w:color="000000"/>
              <w:bottom w:val="single" w:sz="6" w:space="0" w:color="000000"/>
            </w:tcBorders>
          </w:tcPr>
          <w:p w:rsidR="00EE4407" w:rsidRPr="00123A0D" w:rsidRDefault="00BE22AB" w:rsidP="00461C9C">
            <w:pPr>
              <w:pStyle w:val="TableParagraph"/>
              <w:spacing w:before="21" w:line="275" w:lineRule="exact"/>
              <w:ind w:left="3768" w:right="3046"/>
              <w:jc w:val="both"/>
              <w:rPr>
                <w:sz w:val="24"/>
                <w:szCs w:val="24"/>
              </w:rPr>
            </w:pPr>
            <w:r w:rsidRPr="00123A0D">
              <w:rPr>
                <w:sz w:val="24"/>
                <w:szCs w:val="24"/>
              </w:rPr>
              <w:t>(*) Не нормируется</w:t>
            </w:r>
          </w:p>
        </w:tc>
        <w:tc>
          <w:tcPr>
            <w:tcW w:w="85" w:type="dxa"/>
            <w:tcBorders>
              <w:bottom w:val="single" w:sz="6" w:space="0" w:color="000000"/>
              <w:right w:val="single" w:sz="6" w:space="0" w:color="000000"/>
            </w:tcBorders>
          </w:tcPr>
          <w:p w:rsidR="00EE4407" w:rsidRPr="00123A0D" w:rsidRDefault="00EE4407" w:rsidP="00461C9C">
            <w:pPr>
              <w:pStyle w:val="TableParagraph"/>
              <w:spacing w:line="240" w:lineRule="auto"/>
              <w:jc w:val="both"/>
              <w:rPr>
                <w:sz w:val="24"/>
                <w:szCs w:val="24"/>
              </w:rPr>
            </w:pPr>
          </w:p>
        </w:tc>
      </w:tr>
      <w:tr w:rsidR="00EE4407" w:rsidRPr="00123A0D" w:rsidTr="00E268F4">
        <w:trPr>
          <w:trHeight w:val="65"/>
        </w:trPr>
        <w:tc>
          <w:tcPr>
            <w:tcW w:w="86" w:type="dxa"/>
            <w:tcBorders>
              <w:top w:val="single" w:sz="6" w:space="0" w:color="000000"/>
              <w:left w:val="nil"/>
              <w:bottom w:val="nil"/>
            </w:tcBorders>
          </w:tcPr>
          <w:p w:rsidR="00EE4407" w:rsidRPr="00123A0D" w:rsidRDefault="00EE4407" w:rsidP="00461C9C">
            <w:pPr>
              <w:pStyle w:val="TableParagraph"/>
              <w:spacing w:line="240" w:lineRule="auto"/>
              <w:jc w:val="both"/>
              <w:rPr>
                <w:sz w:val="24"/>
                <w:szCs w:val="24"/>
              </w:rPr>
            </w:pPr>
          </w:p>
        </w:tc>
        <w:tc>
          <w:tcPr>
            <w:tcW w:w="10058" w:type="dxa"/>
            <w:gridSpan w:val="9"/>
            <w:tcBorders>
              <w:top w:val="single" w:sz="6" w:space="0" w:color="000000"/>
            </w:tcBorders>
          </w:tcPr>
          <w:p w:rsidR="00EE4407" w:rsidRPr="00123A0D" w:rsidRDefault="00EE4407" w:rsidP="00461C9C">
            <w:pPr>
              <w:pStyle w:val="TableParagraph"/>
              <w:spacing w:line="270" w:lineRule="atLeast"/>
              <w:ind w:left="1" w:firstLine="708"/>
              <w:jc w:val="both"/>
              <w:rPr>
                <w:sz w:val="24"/>
                <w:szCs w:val="24"/>
              </w:rPr>
            </w:pPr>
          </w:p>
        </w:tc>
        <w:tc>
          <w:tcPr>
            <w:tcW w:w="85" w:type="dxa"/>
            <w:tcBorders>
              <w:top w:val="single" w:sz="6" w:space="0" w:color="000000"/>
              <w:bottom w:val="nil"/>
              <w:right w:val="nil"/>
            </w:tcBorders>
          </w:tcPr>
          <w:p w:rsidR="00EE4407" w:rsidRPr="00123A0D" w:rsidRDefault="00EE4407" w:rsidP="00461C9C">
            <w:pPr>
              <w:pStyle w:val="TableParagraph"/>
              <w:spacing w:line="240" w:lineRule="auto"/>
              <w:jc w:val="both"/>
              <w:rPr>
                <w:sz w:val="24"/>
                <w:szCs w:val="24"/>
              </w:rPr>
            </w:pPr>
          </w:p>
        </w:tc>
      </w:tr>
    </w:tbl>
    <w:p w:rsidR="00EE4407" w:rsidRPr="00123A0D" w:rsidRDefault="00EE4407" w:rsidP="00461C9C">
      <w:pPr>
        <w:pStyle w:val="a3"/>
        <w:spacing w:before="6"/>
        <w:ind w:left="0"/>
        <w:jc w:val="both"/>
        <w:rPr>
          <w:b/>
        </w:rPr>
      </w:pPr>
    </w:p>
    <w:p w:rsidR="00EE4407" w:rsidRPr="00123A0D" w:rsidRDefault="00EE4407" w:rsidP="00461C9C">
      <w:pPr>
        <w:pStyle w:val="a3"/>
        <w:ind w:left="0"/>
        <w:jc w:val="both"/>
        <w:rPr>
          <w:b/>
        </w:rPr>
      </w:pPr>
    </w:p>
    <w:p w:rsidR="00EE4407" w:rsidRPr="00123A0D" w:rsidRDefault="00BE22AB" w:rsidP="00461C9C">
      <w:pPr>
        <w:spacing w:before="90"/>
        <w:ind w:left="901"/>
        <w:jc w:val="both"/>
        <w:rPr>
          <w:b/>
          <w:sz w:val="24"/>
          <w:szCs w:val="24"/>
        </w:rPr>
      </w:pPr>
      <w:r w:rsidRPr="00123A0D">
        <w:rPr>
          <w:b/>
          <w:sz w:val="24"/>
          <w:szCs w:val="24"/>
        </w:rPr>
        <w:t>Рекомендации по эксплуатации:</w:t>
      </w:r>
    </w:p>
    <w:p w:rsidR="00EE4407" w:rsidRPr="00123A0D" w:rsidRDefault="00BE22AB" w:rsidP="00461C9C">
      <w:pPr>
        <w:pStyle w:val="a4"/>
        <w:numPr>
          <w:ilvl w:val="0"/>
          <w:numId w:val="6"/>
        </w:numPr>
        <w:tabs>
          <w:tab w:val="left" w:pos="580"/>
        </w:tabs>
        <w:spacing w:before="1" w:line="254" w:lineRule="auto"/>
        <w:ind w:right="406"/>
        <w:jc w:val="both"/>
        <w:rPr>
          <w:sz w:val="24"/>
          <w:szCs w:val="24"/>
        </w:rPr>
      </w:pPr>
      <w:r w:rsidRPr="00123A0D">
        <w:rPr>
          <w:sz w:val="24"/>
          <w:szCs w:val="24"/>
        </w:rPr>
        <w:t>Перед началом отопительного сезона и через каждые 3-4 месяца эксплуатации приборов отопления необходимо их очищать от</w:t>
      </w:r>
      <w:r w:rsidRPr="00123A0D">
        <w:rPr>
          <w:spacing w:val="2"/>
          <w:sz w:val="24"/>
          <w:szCs w:val="24"/>
        </w:rPr>
        <w:t xml:space="preserve"> </w:t>
      </w:r>
      <w:r w:rsidRPr="00123A0D">
        <w:rPr>
          <w:sz w:val="24"/>
          <w:szCs w:val="24"/>
        </w:rPr>
        <w:t>пыли;</w:t>
      </w:r>
    </w:p>
    <w:p w:rsidR="00EE4407" w:rsidRPr="00123A0D" w:rsidRDefault="00BE22AB" w:rsidP="00461C9C">
      <w:pPr>
        <w:pStyle w:val="a4"/>
        <w:numPr>
          <w:ilvl w:val="0"/>
          <w:numId w:val="6"/>
        </w:numPr>
        <w:tabs>
          <w:tab w:val="left" w:pos="580"/>
        </w:tabs>
        <w:spacing w:line="247" w:lineRule="auto"/>
        <w:ind w:right="409"/>
        <w:jc w:val="both"/>
        <w:rPr>
          <w:sz w:val="24"/>
          <w:szCs w:val="24"/>
        </w:rPr>
      </w:pPr>
      <w:r w:rsidRPr="00123A0D">
        <w:rPr>
          <w:sz w:val="24"/>
          <w:szCs w:val="24"/>
        </w:rPr>
        <w:t>Не допускается закрывать конвектора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w:t>
      </w:r>
    </w:p>
    <w:p w:rsidR="00EE4407" w:rsidRPr="00123A0D" w:rsidRDefault="00BE22AB" w:rsidP="00461C9C">
      <w:pPr>
        <w:pStyle w:val="a4"/>
        <w:numPr>
          <w:ilvl w:val="0"/>
          <w:numId w:val="6"/>
        </w:numPr>
        <w:tabs>
          <w:tab w:val="left" w:pos="579"/>
          <w:tab w:val="left" w:pos="580"/>
        </w:tabs>
        <w:spacing w:line="287" w:lineRule="exact"/>
        <w:jc w:val="both"/>
        <w:rPr>
          <w:sz w:val="24"/>
          <w:szCs w:val="24"/>
        </w:rPr>
      </w:pPr>
      <w:r w:rsidRPr="00123A0D">
        <w:rPr>
          <w:sz w:val="24"/>
          <w:szCs w:val="24"/>
        </w:rPr>
        <w:t>Поддерживать температуру воздуха в квартире в отопительный период в пределах не ниже</w:t>
      </w:r>
      <w:r w:rsidRPr="00123A0D">
        <w:rPr>
          <w:spacing w:val="34"/>
          <w:sz w:val="24"/>
          <w:szCs w:val="24"/>
        </w:rPr>
        <w:t xml:space="preserve"> </w:t>
      </w:r>
      <w:r w:rsidRPr="00123A0D">
        <w:rPr>
          <w:sz w:val="24"/>
          <w:szCs w:val="24"/>
        </w:rPr>
        <w:t>21</w:t>
      </w:r>
    </w:p>
    <w:p w:rsidR="00EE4407" w:rsidRPr="00123A0D" w:rsidRDefault="00BE22AB" w:rsidP="00461C9C">
      <w:pPr>
        <w:pStyle w:val="a3"/>
        <w:spacing w:before="3"/>
        <w:ind w:left="580"/>
        <w:jc w:val="both"/>
      </w:pPr>
      <w:r w:rsidRPr="00123A0D">
        <w:t>°С в жилых комнатах и 19 °С в кухнях;</w:t>
      </w:r>
    </w:p>
    <w:p w:rsidR="00EE4407" w:rsidRPr="00123A0D" w:rsidRDefault="00BE22AB" w:rsidP="00461C9C">
      <w:pPr>
        <w:pStyle w:val="a4"/>
        <w:numPr>
          <w:ilvl w:val="0"/>
          <w:numId w:val="6"/>
        </w:numPr>
        <w:tabs>
          <w:tab w:val="left" w:pos="580"/>
        </w:tabs>
        <w:spacing w:before="3" w:line="254" w:lineRule="auto"/>
        <w:ind w:right="406"/>
        <w:jc w:val="both"/>
        <w:rPr>
          <w:sz w:val="24"/>
          <w:szCs w:val="24"/>
        </w:rPr>
      </w:pPr>
      <w:r w:rsidRPr="00123A0D">
        <w:rPr>
          <w:sz w:val="24"/>
          <w:szCs w:val="24"/>
        </w:rPr>
        <w:t xml:space="preserve">Обеспечение теплового режима здания при его эксплуатации входит в обязанности </w:t>
      </w:r>
      <w:proofErr w:type="spellStart"/>
      <w:r w:rsidRPr="00123A0D">
        <w:rPr>
          <w:sz w:val="24"/>
          <w:szCs w:val="24"/>
        </w:rPr>
        <w:lastRenderedPageBreak/>
        <w:t>энергоснабжающей</w:t>
      </w:r>
      <w:proofErr w:type="spellEnd"/>
      <w:r w:rsidRPr="00123A0D">
        <w:rPr>
          <w:sz w:val="24"/>
          <w:szCs w:val="24"/>
        </w:rPr>
        <w:t xml:space="preserve"> организации в соответствии с заключенным</w:t>
      </w:r>
      <w:r w:rsidRPr="00123A0D">
        <w:rPr>
          <w:spacing w:val="1"/>
          <w:sz w:val="24"/>
          <w:szCs w:val="24"/>
        </w:rPr>
        <w:t xml:space="preserve"> </w:t>
      </w:r>
      <w:r w:rsidRPr="00123A0D">
        <w:rPr>
          <w:sz w:val="24"/>
          <w:szCs w:val="24"/>
        </w:rPr>
        <w:t>договором.</w:t>
      </w:r>
    </w:p>
    <w:p w:rsidR="00EE4407" w:rsidRPr="00123A0D" w:rsidRDefault="00EE4407" w:rsidP="00461C9C">
      <w:pPr>
        <w:pStyle w:val="a3"/>
        <w:spacing w:before="6"/>
        <w:ind w:left="0"/>
        <w:jc w:val="both"/>
      </w:pPr>
    </w:p>
    <w:p w:rsidR="00EE4407" w:rsidRPr="00123A0D" w:rsidRDefault="00BE22AB" w:rsidP="00461C9C">
      <w:pPr>
        <w:pStyle w:val="1"/>
        <w:jc w:val="both"/>
      </w:pPr>
      <w:r w:rsidRPr="00123A0D">
        <w:t>Внимание:</w:t>
      </w:r>
    </w:p>
    <w:p w:rsidR="00EE4407" w:rsidRPr="00123A0D" w:rsidRDefault="00BE22AB" w:rsidP="00461C9C">
      <w:pPr>
        <w:pStyle w:val="a4"/>
        <w:numPr>
          <w:ilvl w:val="0"/>
          <w:numId w:val="6"/>
        </w:numPr>
        <w:tabs>
          <w:tab w:val="left" w:pos="580"/>
        </w:tabs>
        <w:spacing w:before="1" w:line="254" w:lineRule="auto"/>
        <w:ind w:right="410"/>
        <w:jc w:val="both"/>
        <w:rPr>
          <w:sz w:val="24"/>
          <w:szCs w:val="24"/>
        </w:rPr>
      </w:pPr>
      <w:r w:rsidRPr="00123A0D">
        <w:rPr>
          <w:sz w:val="24"/>
          <w:szCs w:val="24"/>
        </w:rPr>
        <w:t>Не допускается оказывать значительные нагрузки на приборы отопления (нельзя, например, вставать на них);</w:t>
      </w:r>
    </w:p>
    <w:p w:rsidR="00EE4407" w:rsidRPr="00123A0D" w:rsidRDefault="00BE22AB" w:rsidP="00461C9C">
      <w:pPr>
        <w:pStyle w:val="a4"/>
        <w:numPr>
          <w:ilvl w:val="0"/>
          <w:numId w:val="6"/>
        </w:numPr>
        <w:tabs>
          <w:tab w:val="left" w:pos="580"/>
        </w:tabs>
        <w:spacing w:line="247" w:lineRule="auto"/>
        <w:ind w:right="406"/>
        <w:jc w:val="both"/>
        <w:rPr>
          <w:sz w:val="24"/>
          <w:szCs w:val="24"/>
        </w:rPr>
      </w:pPr>
      <w:r w:rsidRPr="00123A0D">
        <w:rPr>
          <w:sz w:val="24"/>
          <w:szCs w:val="24"/>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 приводит к ее</w:t>
      </w:r>
      <w:r w:rsidRPr="00123A0D">
        <w:rPr>
          <w:spacing w:val="-16"/>
          <w:sz w:val="24"/>
          <w:szCs w:val="24"/>
        </w:rPr>
        <w:t xml:space="preserve"> </w:t>
      </w:r>
      <w:r w:rsidRPr="00123A0D">
        <w:rPr>
          <w:sz w:val="24"/>
          <w:szCs w:val="24"/>
        </w:rPr>
        <w:t>разбалансировке;</w:t>
      </w:r>
    </w:p>
    <w:p w:rsidR="00EE4407" w:rsidRPr="00123A0D" w:rsidRDefault="00BE22AB" w:rsidP="00461C9C">
      <w:pPr>
        <w:pStyle w:val="a4"/>
        <w:numPr>
          <w:ilvl w:val="0"/>
          <w:numId w:val="6"/>
        </w:numPr>
        <w:tabs>
          <w:tab w:val="left" w:pos="580"/>
        </w:tabs>
        <w:spacing w:line="254" w:lineRule="auto"/>
        <w:ind w:right="402"/>
        <w:jc w:val="both"/>
        <w:rPr>
          <w:sz w:val="24"/>
          <w:szCs w:val="24"/>
        </w:rPr>
      </w:pPr>
      <w:r w:rsidRPr="00123A0D">
        <w:rPr>
          <w:sz w:val="24"/>
          <w:szCs w:val="24"/>
        </w:rPr>
        <w:t>Не допускается заделывать в конструкции стен, зашивать другим материалом жилых и нежилых помещений систем</w:t>
      </w:r>
      <w:r w:rsidRPr="00123A0D">
        <w:rPr>
          <w:spacing w:val="3"/>
          <w:sz w:val="24"/>
          <w:szCs w:val="24"/>
        </w:rPr>
        <w:t xml:space="preserve"> </w:t>
      </w:r>
      <w:r w:rsidRPr="00123A0D">
        <w:rPr>
          <w:sz w:val="24"/>
          <w:szCs w:val="24"/>
        </w:rPr>
        <w:t>теплоснабжения.</w:t>
      </w:r>
    </w:p>
    <w:p w:rsidR="00EE4407" w:rsidRPr="00123A0D" w:rsidRDefault="00EE4407" w:rsidP="00461C9C">
      <w:pPr>
        <w:pStyle w:val="a3"/>
        <w:spacing w:before="7"/>
        <w:ind w:left="0"/>
        <w:jc w:val="both"/>
      </w:pPr>
    </w:p>
    <w:p w:rsidR="00EE4407" w:rsidRPr="00123A0D" w:rsidRDefault="00BE22AB" w:rsidP="00461C9C">
      <w:pPr>
        <w:pStyle w:val="1"/>
        <w:ind w:left="1948"/>
        <w:jc w:val="both"/>
      </w:pPr>
      <w:r w:rsidRPr="00123A0D">
        <w:t>Водоснабжение, канализация, сантехническое оборудование.</w:t>
      </w:r>
    </w:p>
    <w:p w:rsidR="00EE4407" w:rsidRPr="00123A0D" w:rsidRDefault="00BE22AB" w:rsidP="00461C9C">
      <w:pPr>
        <w:pStyle w:val="a3"/>
        <w:ind w:right="400" w:firstLine="680"/>
        <w:jc w:val="both"/>
      </w:pPr>
      <w:r w:rsidRPr="00123A0D">
        <w:t xml:space="preserve">Обеспечение горячей водой осуществляется от </w:t>
      </w:r>
      <w:proofErr w:type="spellStart"/>
      <w:r w:rsidRPr="00123A0D">
        <w:t>водоподогревателя</w:t>
      </w:r>
      <w:proofErr w:type="spellEnd"/>
      <w:r w:rsidRPr="00123A0D">
        <w:t xml:space="preserve"> в тепловом узле, расположенном в техническом подполье здания (или от центрального теплового пункта). Температура горячей воды, подаваемой к водоразборным точкам (кранам, смесителям), должна соответствовать нормативным документам).</w:t>
      </w:r>
    </w:p>
    <w:p w:rsidR="00EE4407" w:rsidRPr="00123A0D" w:rsidRDefault="00BE22AB" w:rsidP="00461C9C">
      <w:pPr>
        <w:pStyle w:val="a3"/>
        <w:ind w:right="400" w:firstLine="680"/>
        <w:jc w:val="both"/>
      </w:pPr>
      <w:r w:rsidRPr="00123A0D">
        <w:t xml:space="preserve">На всех стояках, подключенных непосредственно к магистралям холодной и горячей воды в </w:t>
      </w:r>
      <w:proofErr w:type="spellStart"/>
      <w:r w:rsidRPr="00123A0D">
        <w:t>техподполье</w:t>
      </w:r>
      <w:proofErr w:type="spellEnd"/>
      <w:r w:rsidRPr="00123A0D">
        <w:t>, установлена запорная и спускная арматура для отключения стояков во время аварий и на период ремонта. Местоположение стояков и подводок к приборам принято с открытой прокладкой всех коммуникаций, что делает систему водоснабжения легко доступной для осмотра и ремонта. На подводках в каждую квартиру после запорной арматуры и фильтров установлены счетчики расхода холодной и горячей воды, вентиль для подключения стиральной машины (определяется проектом) и отдельный кран для подключения комплекта первичного пожаротушения.</w:t>
      </w:r>
    </w:p>
    <w:p w:rsidR="00EE4407" w:rsidRPr="00123A0D" w:rsidRDefault="00BE22AB" w:rsidP="00461C9C">
      <w:pPr>
        <w:pStyle w:val="a3"/>
        <w:ind w:right="407" w:firstLine="680"/>
        <w:jc w:val="both"/>
      </w:pPr>
      <w:r w:rsidRPr="00123A0D">
        <w:t>В зданиях этажностью выше 10 этажей, для уменьшения давления на смесительную арматуру ниже расположенных этажей (с 1 по 10), может быть предусмотрена установка редукционных клапанов (определяется проектом).</w:t>
      </w:r>
    </w:p>
    <w:p w:rsidR="00EE4407" w:rsidRPr="00123A0D" w:rsidRDefault="00BE22AB" w:rsidP="00461C9C">
      <w:pPr>
        <w:pStyle w:val="a3"/>
        <w:spacing w:before="76"/>
        <w:ind w:right="404" w:firstLine="680"/>
        <w:jc w:val="both"/>
      </w:pPr>
      <w:r w:rsidRPr="00123A0D">
        <w:t>Акриловые или стальные ванны (согласно проекту) установлены в соответствии с техническим паспортом от изготовителя.</w:t>
      </w:r>
    </w:p>
    <w:p w:rsidR="00EE4407" w:rsidRPr="00123A0D" w:rsidRDefault="00BE22AB" w:rsidP="00461C9C">
      <w:pPr>
        <w:pStyle w:val="a3"/>
        <w:ind w:right="404" w:firstLine="680"/>
        <w:jc w:val="both"/>
      </w:pPr>
      <w:r w:rsidRPr="00123A0D">
        <w:t xml:space="preserve">Обеспечение теплового режима горячего водоснабжения при эксплуатации жилого дома входит в обязанности </w:t>
      </w:r>
      <w:proofErr w:type="spellStart"/>
      <w:r w:rsidRPr="00123A0D">
        <w:t>энергоснабжающей</w:t>
      </w:r>
      <w:proofErr w:type="spellEnd"/>
      <w:r w:rsidRPr="00123A0D">
        <w:t xml:space="preserve"> организации, в соответствии с заключенным с ТСЖ/эксплуатирующей компанией договором.</w:t>
      </w:r>
    </w:p>
    <w:p w:rsidR="00EE4407" w:rsidRPr="00123A0D" w:rsidRDefault="00EE4407" w:rsidP="00461C9C">
      <w:pPr>
        <w:pStyle w:val="a3"/>
        <w:ind w:left="0"/>
        <w:jc w:val="both"/>
      </w:pPr>
    </w:p>
    <w:p w:rsidR="00EE4407" w:rsidRPr="00123A0D" w:rsidRDefault="00BE22AB" w:rsidP="00461C9C">
      <w:pPr>
        <w:pStyle w:val="1"/>
        <w:ind w:left="580" w:right="6511"/>
        <w:jc w:val="both"/>
      </w:pPr>
      <w:r w:rsidRPr="00123A0D">
        <w:t>Рекомендации по эксплуатации. Собственники квартир обязаны:</w:t>
      </w:r>
    </w:p>
    <w:p w:rsidR="00EE4407" w:rsidRPr="00123A0D" w:rsidRDefault="00BE22AB" w:rsidP="00461C9C">
      <w:pPr>
        <w:pStyle w:val="a4"/>
        <w:numPr>
          <w:ilvl w:val="1"/>
          <w:numId w:val="6"/>
        </w:numPr>
        <w:tabs>
          <w:tab w:val="left" w:pos="930"/>
        </w:tabs>
        <w:spacing w:before="1" w:line="254" w:lineRule="auto"/>
        <w:ind w:left="222" w:right="412" w:firstLine="398"/>
        <w:jc w:val="both"/>
        <w:rPr>
          <w:sz w:val="24"/>
          <w:szCs w:val="24"/>
        </w:rPr>
      </w:pPr>
      <w:r w:rsidRPr="00123A0D">
        <w:rPr>
          <w:sz w:val="24"/>
          <w:szCs w:val="24"/>
        </w:rPr>
        <w:t>Содержать в чистоте унитазы, раковины моек на кухне, умывальники и ванны. Ванны эксплуатировать в соответствии с инструкцией</w:t>
      </w:r>
      <w:r w:rsidRPr="00123A0D">
        <w:rPr>
          <w:spacing w:val="2"/>
          <w:sz w:val="24"/>
          <w:szCs w:val="24"/>
        </w:rPr>
        <w:t xml:space="preserve"> </w:t>
      </w:r>
      <w:r w:rsidRPr="00123A0D">
        <w:rPr>
          <w:sz w:val="24"/>
          <w:szCs w:val="24"/>
        </w:rPr>
        <w:t>производителя;</w:t>
      </w:r>
    </w:p>
    <w:p w:rsidR="00EE4407" w:rsidRPr="00123A0D" w:rsidRDefault="00BE22AB" w:rsidP="00461C9C">
      <w:pPr>
        <w:pStyle w:val="a4"/>
        <w:numPr>
          <w:ilvl w:val="1"/>
          <w:numId w:val="6"/>
        </w:numPr>
        <w:tabs>
          <w:tab w:val="left" w:pos="930"/>
        </w:tabs>
        <w:spacing w:line="280" w:lineRule="exact"/>
        <w:ind w:left="222" w:firstLine="398"/>
        <w:jc w:val="both"/>
        <w:rPr>
          <w:sz w:val="24"/>
          <w:szCs w:val="24"/>
        </w:rPr>
      </w:pPr>
      <w:r w:rsidRPr="00123A0D">
        <w:rPr>
          <w:sz w:val="24"/>
          <w:szCs w:val="24"/>
        </w:rPr>
        <w:t>Не допускать поломок установленных в квартире санитарных приборов и</w:t>
      </w:r>
      <w:r w:rsidRPr="00123A0D">
        <w:rPr>
          <w:spacing w:val="-6"/>
          <w:sz w:val="24"/>
          <w:szCs w:val="24"/>
        </w:rPr>
        <w:t xml:space="preserve"> </w:t>
      </w:r>
      <w:r w:rsidRPr="00123A0D">
        <w:rPr>
          <w:sz w:val="24"/>
          <w:szCs w:val="24"/>
        </w:rPr>
        <w:t>арматуры;</w:t>
      </w:r>
    </w:p>
    <w:p w:rsidR="00EE4407" w:rsidRPr="00123A0D" w:rsidRDefault="00BE22AB" w:rsidP="00461C9C">
      <w:pPr>
        <w:pStyle w:val="a4"/>
        <w:numPr>
          <w:ilvl w:val="1"/>
          <w:numId w:val="6"/>
        </w:numPr>
        <w:tabs>
          <w:tab w:val="left" w:pos="930"/>
        </w:tabs>
        <w:spacing w:before="18" w:line="254" w:lineRule="auto"/>
        <w:ind w:left="222" w:right="403" w:firstLine="398"/>
        <w:jc w:val="both"/>
        <w:rPr>
          <w:sz w:val="24"/>
          <w:szCs w:val="24"/>
        </w:rPr>
      </w:pPr>
      <w:r w:rsidRPr="00123A0D">
        <w:rPr>
          <w:sz w:val="24"/>
          <w:szCs w:val="24"/>
        </w:rPr>
        <w:t>Оберегать санитарные приборы и открыто проложенные трубопроводы от ударов и механических</w:t>
      </w:r>
      <w:r w:rsidRPr="00123A0D">
        <w:rPr>
          <w:spacing w:val="2"/>
          <w:sz w:val="24"/>
          <w:szCs w:val="24"/>
        </w:rPr>
        <w:t xml:space="preserve"> </w:t>
      </w:r>
      <w:r w:rsidRPr="00123A0D">
        <w:rPr>
          <w:sz w:val="24"/>
          <w:szCs w:val="24"/>
        </w:rPr>
        <w:t>нагрузок;</w:t>
      </w:r>
    </w:p>
    <w:p w:rsidR="00EE4407" w:rsidRPr="00123A0D" w:rsidRDefault="00BE22AB" w:rsidP="00461C9C">
      <w:pPr>
        <w:pStyle w:val="a4"/>
        <w:numPr>
          <w:ilvl w:val="1"/>
          <w:numId w:val="6"/>
        </w:numPr>
        <w:tabs>
          <w:tab w:val="left" w:pos="930"/>
        </w:tabs>
        <w:spacing w:line="254" w:lineRule="auto"/>
        <w:ind w:left="222" w:right="402" w:firstLine="398"/>
        <w:jc w:val="both"/>
        <w:rPr>
          <w:sz w:val="24"/>
          <w:szCs w:val="24"/>
        </w:rPr>
      </w:pPr>
      <w:r w:rsidRPr="00123A0D">
        <w:rPr>
          <w:sz w:val="24"/>
          <w:szCs w:val="24"/>
        </w:rPr>
        <w:t>Оберегать пластмассовые трубы от воздействия высоких температур, механических нагрузок, ударов, нанесения</w:t>
      </w:r>
      <w:r w:rsidRPr="00123A0D">
        <w:rPr>
          <w:spacing w:val="5"/>
          <w:sz w:val="24"/>
          <w:szCs w:val="24"/>
        </w:rPr>
        <w:t xml:space="preserve"> </w:t>
      </w:r>
      <w:r w:rsidRPr="00123A0D">
        <w:rPr>
          <w:sz w:val="24"/>
          <w:szCs w:val="24"/>
        </w:rPr>
        <w:t>царапин;</w:t>
      </w:r>
    </w:p>
    <w:p w:rsidR="00EE4407" w:rsidRPr="00123A0D" w:rsidRDefault="00BE22AB" w:rsidP="00461C9C">
      <w:pPr>
        <w:pStyle w:val="a4"/>
        <w:numPr>
          <w:ilvl w:val="1"/>
          <w:numId w:val="6"/>
        </w:numPr>
        <w:tabs>
          <w:tab w:val="left" w:pos="930"/>
        </w:tabs>
        <w:spacing w:line="278" w:lineRule="exact"/>
        <w:ind w:left="222" w:firstLine="398"/>
        <w:jc w:val="both"/>
        <w:rPr>
          <w:sz w:val="24"/>
          <w:szCs w:val="24"/>
        </w:rPr>
      </w:pPr>
      <w:r w:rsidRPr="00123A0D">
        <w:rPr>
          <w:sz w:val="24"/>
          <w:szCs w:val="24"/>
        </w:rPr>
        <w:t>Для чистки (акриловой) ванны достаточно применять мягкую ткань или губку,</w:t>
      </w:r>
      <w:r w:rsidRPr="00123A0D">
        <w:rPr>
          <w:spacing w:val="19"/>
          <w:sz w:val="24"/>
          <w:szCs w:val="24"/>
        </w:rPr>
        <w:t xml:space="preserve"> </w:t>
      </w:r>
      <w:r w:rsidRPr="00123A0D">
        <w:rPr>
          <w:sz w:val="24"/>
          <w:szCs w:val="24"/>
        </w:rPr>
        <w:t>смоченную</w:t>
      </w:r>
    </w:p>
    <w:p w:rsidR="00EE4407" w:rsidRPr="00123A0D" w:rsidRDefault="00BE22AB" w:rsidP="00461C9C">
      <w:pPr>
        <w:pStyle w:val="a3"/>
        <w:spacing w:before="3"/>
        <w:jc w:val="both"/>
      </w:pPr>
      <w:r w:rsidRPr="00123A0D">
        <w:t>раствором синтетического моющего средства или обычным мылом;</w:t>
      </w:r>
    </w:p>
    <w:p w:rsidR="00EE4407" w:rsidRPr="00123A0D" w:rsidRDefault="00BE22AB" w:rsidP="00461C9C">
      <w:pPr>
        <w:pStyle w:val="a4"/>
        <w:numPr>
          <w:ilvl w:val="1"/>
          <w:numId w:val="6"/>
        </w:numPr>
        <w:tabs>
          <w:tab w:val="left" w:pos="930"/>
        </w:tabs>
        <w:spacing w:before="2" w:line="254" w:lineRule="auto"/>
        <w:ind w:left="222" w:right="405" w:firstLine="398"/>
        <w:jc w:val="both"/>
        <w:rPr>
          <w:sz w:val="24"/>
          <w:szCs w:val="24"/>
        </w:rPr>
      </w:pPr>
      <w:r w:rsidRPr="00123A0D">
        <w:rPr>
          <w:sz w:val="24"/>
          <w:szCs w:val="24"/>
        </w:rPr>
        <w:t>Для очистки наружной поверхности пластмассовой трубы пользоваться мягкой влажной тряпкой;</w:t>
      </w:r>
    </w:p>
    <w:p w:rsidR="00EE4407" w:rsidRPr="00123A0D" w:rsidRDefault="00BE22AB" w:rsidP="00461C9C">
      <w:pPr>
        <w:pStyle w:val="a4"/>
        <w:numPr>
          <w:ilvl w:val="1"/>
          <w:numId w:val="6"/>
        </w:numPr>
        <w:tabs>
          <w:tab w:val="left" w:pos="930"/>
        </w:tabs>
        <w:spacing w:line="278" w:lineRule="exact"/>
        <w:ind w:left="222" w:firstLine="398"/>
        <w:jc w:val="both"/>
        <w:rPr>
          <w:sz w:val="24"/>
          <w:szCs w:val="24"/>
        </w:rPr>
      </w:pPr>
      <w:r w:rsidRPr="00123A0D">
        <w:rPr>
          <w:sz w:val="24"/>
          <w:szCs w:val="24"/>
        </w:rPr>
        <w:t>При</w:t>
      </w:r>
      <w:r w:rsidRPr="00123A0D">
        <w:rPr>
          <w:spacing w:val="8"/>
          <w:sz w:val="24"/>
          <w:szCs w:val="24"/>
        </w:rPr>
        <w:t xml:space="preserve"> </w:t>
      </w:r>
      <w:r w:rsidRPr="00123A0D">
        <w:rPr>
          <w:sz w:val="24"/>
          <w:szCs w:val="24"/>
        </w:rPr>
        <w:t>обнаружении</w:t>
      </w:r>
      <w:r w:rsidRPr="00123A0D">
        <w:rPr>
          <w:spacing w:val="11"/>
          <w:sz w:val="24"/>
          <w:szCs w:val="24"/>
        </w:rPr>
        <w:t xml:space="preserve"> </w:t>
      </w:r>
      <w:r w:rsidRPr="00123A0D">
        <w:rPr>
          <w:sz w:val="24"/>
          <w:szCs w:val="24"/>
        </w:rPr>
        <w:t>неисправностей</w:t>
      </w:r>
      <w:r w:rsidRPr="00123A0D">
        <w:rPr>
          <w:spacing w:val="11"/>
          <w:sz w:val="24"/>
          <w:szCs w:val="24"/>
        </w:rPr>
        <w:t xml:space="preserve"> </w:t>
      </w:r>
      <w:r w:rsidRPr="00123A0D">
        <w:rPr>
          <w:sz w:val="24"/>
          <w:szCs w:val="24"/>
        </w:rPr>
        <w:t>немедленно</w:t>
      </w:r>
      <w:r w:rsidRPr="00123A0D">
        <w:rPr>
          <w:spacing w:val="11"/>
          <w:sz w:val="24"/>
          <w:szCs w:val="24"/>
        </w:rPr>
        <w:t xml:space="preserve"> </w:t>
      </w:r>
      <w:r w:rsidRPr="00123A0D">
        <w:rPr>
          <w:sz w:val="24"/>
          <w:szCs w:val="24"/>
        </w:rPr>
        <w:t>принимать</w:t>
      </w:r>
      <w:r w:rsidRPr="00123A0D">
        <w:rPr>
          <w:spacing w:val="12"/>
          <w:sz w:val="24"/>
          <w:szCs w:val="24"/>
        </w:rPr>
        <w:t xml:space="preserve"> </w:t>
      </w:r>
      <w:r w:rsidRPr="00123A0D">
        <w:rPr>
          <w:sz w:val="24"/>
          <w:szCs w:val="24"/>
        </w:rPr>
        <w:t>возможные</w:t>
      </w:r>
      <w:r w:rsidRPr="00123A0D">
        <w:rPr>
          <w:spacing w:val="10"/>
          <w:sz w:val="24"/>
          <w:szCs w:val="24"/>
        </w:rPr>
        <w:t xml:space="preserve"> </w:t>
      </w:r>
      <w:r w:rsidRPr="00123A0D">
        <w:rPr>
          <w:sz w:val="24"/>
          <w:szCs w:val="24"/>
        </w:rPr>
        <w:t>меры</w:t>
      </w:r>
      <w:r w:rsidRPr="00123A0D">
        <w:rPr>
          <w:spacing w:val="8"/>
          <w:sz w:val="24"/>
          <w:szCs w:val="24"/>
        </w:rPr>
        <w:t xml:space="preserve"> </w:t>
      </w:r>
      <w:r w:rsidRPr="00123A0D">
        <w:rPr>
          <w:sz w:val="24"/>
          <w:szCs w:val="24"/>
        </w:rPr>
        <w:t>к</w:t>
      </w:r>
      <w:r w:rsidRPr="00123A0D">
        <w:rPr>
          <w:spacing w:val="9"/>
          <w:sz w:val="24"/>
          <w:szCs w:val="24"/>
        </w:rPr>
        <w:t xml:space="preserve"> </w:t>
      </w:r>
      <w:r w:rsidRPr="00123A0D">
        <w:rPr>
          <w:sz w:val="24"/>
          <w:szCs w:val="24"/>
        </w:rPr>
        <w:t>их</w:t>
      </w:r>
    </w:p>
    <w:p w:rsidR="00EE4407" w:rsidRPr="00123A0D" w:rsidRDefault="00BE22AB" w:rsidP="00461C9C">
      <w:pPr>
        <w:pStyle w:val="a3"/>
        <w:spacing w:before="18"/>
        <w:jc w:val="both"/>
      </w:pPr>
      <w:r w:rsidRPr="00123A0D">
        <w:t>устранению.</w:t>
      </w:r>
    </w:p>
    <w:p w:rsidR="00EE4407" w:rsidRPr="00123A0D" w:rsidRDefault="00BE22AB" w:rsidP="00461C9C">
      <w:pPr>
        <w:pStyle w:val="1"/>
        <w:jc w:val="both"/>
      </w:pPr>
      <w:r w:rsidRPr="00123A0D">
        <w:t>Внимание:</w:t>
      </w:r>
    </w:p>
    <w:p w:rsidR="00EE4407" w:rsidRPr="00123A0D" w:rsidRDefault="00BE22AB" w:rsidP="00461C9C">
      <w:pPr>
        <w:pStyle w:val="a4"/>
        <w:numPr>
          <w:ilvl w:val="0"/>
          <w:numId w:val="6"/>
        </w:numPr>
        <w:tabs>
          <w:tab w:val="left" w:pos="619"/>
          <w:tab w:val="left" w:pos="620"/>
        </w:tabs>
        <w:spacing w:before="2"/>
        <w:ind w:left="620" w:hanging="398"/>
        <w:jc w:val="both"/>
        <w:rPr>
          <w:sz w:val="24"/>
          <w:szCs w:val="24"/>
        </w:rPr>
      </w:pPr>
      <w:r w:rsidRPr="00123A0D">
        <w:rPr>
          <w:sz w:val="24"/>
          <w:szCs w:val="24"/>
        </w:rPr>
        <w:t>Не допускается красить полиэтиленовые трубы и привязывать к ним</w:t>
      </w:r>
      <w:r w:rsidRPr="00123A0D">
        <w:rPr>
          <w:spacing w:val="-3"/>
          <w:sz w:val="24"/>
          <w:szCs w:val="24"/>
        </w:rPr>
        <w:t xml:space="preserve"> </w:t>
      </w:r>
      <w:r w:rsidRPr="00123A0D">
        <w:rPr>
          <w:sz w:val="24"/>
          <w:szCs w:val="24"/>
        </w:rPr>
        <w:t>веревки;</w:t>
      </w:r>
    </w:p>
    <w:p w:rsidR="00EE4407" w:rsidRPr="00123A0D" w:rsidRDefault="00BE22AB" w:rsidP="00461C9C">
      <w:pPr>
        <w:pStyle w:val="a4"/>
        <w:numPr>
          <w:ilvl w:val="0"/>
          <w:numId w:val="6"/>
        </w:numPr>
        <w:tabs>
          <w:tab w:val="left" w:pos="619"/>
          <w:tab w:val="left" w:pos="620"/>
        </w:tabs>
        <w:spacing w:before="18" w:line="254" w:lineRule="auto"/>
        <w:ind w:left="620" w:right="411" w:hanging="398"/>
        <w:jc w:val="both"/>
        <w:rPr>
          <w:sz w:val="24"/>
          <w:szCs w:val="24"/>
        </w:rPr>
      </w:pPr>
      <w:r w:rsidRPr="00123A0D">
        <w:rPr>
          <w:sz w:val="24"/>
          <w:szCs w:val="24"/>
        </w:rPr>
        <w:t>Не допускается выливать в унитазы, раковины и умывальники легковоспламеняющиеся жидкости и</w:t>
      </w:r>
      <w:r w:rsidRPr="00123A0D">
        <w:rPr>
          <w:spacing w:val="1"/>
          <w:sz w:val="24"/>
          <w:szCs w:val="24"/>
        </w:rPr>
        <w:t xml:space="preserve"> </w:t>
      </w:r>
      <w:r w:rsidRPr="00123A0D">
        <w:rPr>
          <w:sz w:val="24"/>
          <w:szCs w:val="24"/>
        </w:rPr>
        <w:t>кислоты;</w:t>
      </w:r>
    </w:p>
    <w:p w:rsidR="00EE4407" w:rsidRPr="00123A0D" w:rsidRDefault="00BE22AB" w:rsidP="00461C9C">
      <w:pPr>
        <w:pStyle w:val="a4"/>
        <w:numPr>
          <w:ilvl w:val="0"/>
          <w:numId w:val="6"/>
        </w:numPr>
        <w:tabs>
          <w:tab w:val="left" w:pos="619"/>
          <w:tab w:val="left" w:pos="620"/>
        </w:tabs>
        <w:spacing w:line="254" w:lineRule="auto"/>
        <w:ind w:left="620" w:right="406" w:hanging="398"/>
        <w:jc w:val="both"/>
        <w:rPr>
          <w:sz w:val="24"/>
          <w:szCs w:val="24"/>
        </w:rPr>
      </w:pPr>
      <w:r w:rsidRPr="00123A0D">
        <w:rPr>
          <w:sz w:val="24"/>
          <w:szCs w:val="24"/>
        </w:rPr>
        <w:t>Не допускается бросать в унитазы песок, строительный мусор, тряпки, кости, стекло, металлические, деревянные и прочие твердые</w:t>
      </w:r>
      <w:r w:rsidRPr="00123A0D">
        <w:rPr>
          <w:spacing w:val="1"/>
          <w:sz w:val="24"/>
          <w:szCs w:val="24"/>
        </w:rPr>
        <w:t xml:space="preserve"> </w:t>
      </w:r>
      <w:r w:rsidRPr="00123A0D">
        <w:rPr>
          <w:sz w:val="24"/>
          <w:szCs w:val="24"/>
        </w:rPr>
        <w:t>предметы;</w:t>
      </w:r>
    </w:p>
    <w:p w:rsidR="00EE4407" w:rsidRPr="00123A0D" w:rsidRDefault="00BE22AB" w:rsidP="00461C9C">
      <w:pPr>
        <w:pStyle w:val="a4"/>
        <w:numPr>
          <w:ilvl w:val="0"/>
          <w:numId w:val="6"/>
        </w:numPr>
        <w:tabs>
          <w:tab w:val="left" w:pos="619"/>
          <w:tab w:val="left" w:pos="620"/>
          <w:tab w:val="left" w:pos="1103"/>
          <w:tab w:val="left" w:pos="2556"/>
          <w:tab w:val="left" w:pos="4121"/>
          <w:tab w:val="left" w:pos="5316"/>
          <w:tab w:val="left" w:pos="6407"/>
          <w:tab w:val="left" w:pos="6964"/>
          <w:tab w:val="left" w:pos="8273"/>
          <w:tab w:val="left" w:pos="9014"/>
        </w:tabs>
        <w:spacing w:line="278" w:lineRule="exact"/>
        <w:ind w:left="620" w:hanging="398"/>
        <w:jc w:val="both"/>
        <w:rPr>
          <w:sz w:val="24"/>
          <w:szCs w:val="24"/>
        </w:rPr>
      </w:pPr>
      <w:r w:rsidRPr="00123A0D">
        <w:rPr>
          <w:sz w:val="24"/>
          <w:szCs w:val="24"/>
        </w:rPr>
        <w:lastRenderedPageBreak/>
        <w:t>Не</w:t>
      </w:r>
      <w:r w:rsidRPr="00123A0D">
        <w:rPr>
          <w:sz w:val="24"/>
          <w:szCs w:val="24"/>
        </w:rPr>
        <w:tab/>
        <w:t>допускается</w:t>
      </w:r>
      <w:r w:rsidRPr="00123A0D">
        <w:rPr>
          <w:sz w:val="24"/>
          <w:szCs w:val="24"/>
        </w:rPr>
        <w:tab/>
        <w:t>использовать</w:t>
      </w:r>
      <w:r w:rsidRPr="00123A0D">
        <w:rPr>
          <w:sz w:val="24"/>
          <w:szCs w:val="24"/>
        </w:rPr>
        <w:tab/>
        <w:t>чистящие</w:t>
      </w:r>
      <w:r w:rsidRPr="00123A0D">
        <w:rPr>
          <w:sz w:val="24"/>
          <w:szCs w:val="24"/>
        </w:rPr>
        <w:tab/>
        <w:t>средства</w:t>
      </w:r>
      <w:r w:rsidRPr="00123A0D">
        <w:rPr>
          <w:sz w:val="24"/>
          <w:szCs w:val="24"/>
        </w:rPr>
        <w:tab/>
        <w:t>для</w:t>
      </w:r>
      <w:r w:rsidRPr="00123A0D">
        <w:rPr>
          <w:sz w:val="24"/>
          <w:szCs w:val="24"/>
        </w:rPr>
        <w:tab/>
        <w:t>акриловых</w:t>
      </w:r>
      <w:r w:rsidRPr="00123A0D">
        <w:rPr>
          <w:sz w:val="24"/>
          <w:szCs w:val="24"/>
        </w:rPr>
        <w:tab/>
        <w:t>ванн,</w:t>
      </w:r>
      <w:r w:rsidRPr="00123A0D">
        <w:rPr>
          <w:sz w:val="24"/>
          <w:szCs w:val="24"/>
        </w:rPr>
        <w:tab/>
        <w:t>содержащих</w:t>
      </w:r>
    </w:p>
    <w:p w:rsidR="00EE4407" w:rsidRPr="00123A0D" w:rsidRDefault="00BE22AB" w:rsidP="00461C9C">
      <w:pPr>
        <w:pStyle w:val="a3"/>
        <w:spacing w:before="3"/>
        <w:ind w:left="620"/>
        <w:jc w:val="both"/>
      </w:pPr>
      <w:r w:rsidRPr="00123A0D">
        <w:t>абразивные добавки, кислоты, хлор, ацетон и другие растворители, а также применять металлические щетки;</w:t>
      </w:r>
    </w:p>
    <w:p w:rsidR="00EE4407" w:rsidRPr="00123A0D" w:rsidRDefault="00BE22AB" w:rsidP="00461C9C">
      <w:pPr>
        <w:pStyle w:val="a4"/>
        <w:numPr>
          <w:ilvl w:val="0"/>
          <w:numId w:val="6"/>
        </w:numPr>
        <w:tabs>
          <w:tab w:val="left" w:pos="619"/>
          <w:tab w:val="left" w:pos="620"/>
        </w:tabs>
        <w:spacing w:before="3"/>
        <w:ind w:left="620" w:hanging="398"/>
        <w:jc w:val="both"/>
        <w:rPr>
          <w:sz w:val="24"/>
          <w:szCs w:val="24"/>
        </w:rPr>
      </w:pPr>
      <w:r w:rsidRPr="00123A0D">
        <w:rPr>
          <w:sz w:val="24"/>
          <w:szCs w:val="24"/>
        </w:rPr>
        <w:t>Не допускается чистить поверхность пластмассовой трубы, используя металлические</w:t>
      </w:r>
      <w:r w:rsidRPr="00123A0D">
        <w:rPr>
          <w:spacing w:val="-10"/>
          <w:sz w:val="24"/>
          <w:szCs w:val="24"/>
        </w:rPr>
        <w:t xml:space="preserve"> </w:t>
      </w:r>
      <w:r w:rsidRPr="00123A0D">
        <w:rPr>
          <w:sz w:val="24"/>
          <w:szCs w:val="24"/>
        </w:rPr>
        <w:t>щетки;</w:t>
      </w:r>
    </w:p>
    <w:p w:rsidR="00EE4407" w:rsidRPr="00123A0D" w:rsidRDefault="00BE22AB" w:rsidP="00461C9C">
      <w:pPr>
        <w:pStyle w:val="a4"/>
        <w:numPr>
          <w:ilvl w:val="0"/>
          <w:numId w:val="6"/>
        </w:numPr>
        <w:tabs>
          <w:tab w:val="left" w:pos="619"/>
          <w:tab w:val="left" w:pos="620"/>
        </w:tabs>
        <w:spacing w:before="18"/>
        <w:ind w:left="620" w:hanging="398"/>
        <w:jc w:val="both"/>
        <w:rPr>
          <w:sz w:val="24"/>
          <w:szCs w:val="24"/>
        </w:rPr>
      </w:pPr>
      <w:r w:rsidRPr="00123A0D">
        <w:rPr>
          <w:sz w:val="24"/>
          <w:szCs w:val="24"/>
        </w:rPr>
        <w:t>Не допускается использовать санитарные приборы в случае засора в канализационной</w:t>
      </w:r>
      <w:r w:rsidRPr="00123A0D">
        <w:rPr>
          <w:spacing w:val="-12"/>
          <w:sz w:val="24"/>
          <w:szCs w:val="24"/>
        </w:rPr>
        <w:t xml:space="preserve"> </w:t>
      </w:r>
      <w:r w:rsidRPr="00123A0D">
        <w:rPr>
          <w:sz w:val="24"/>
          <w:szCs w:val="24"/>
        </w:rPr>
        <w:t>сети.</w:t>
      </w:r>
    </w:p>
    <w:p w:rsidR="00EE4407" w:rsidRPr="00123A0D" w:rsidRDefault="00EE4407" w:rsidP="00461C9C">
      <w:pPr>
        <w:pStyle w:val="a3"/>
        <w:spacing w:before="6"/>
        <w:ind w:left="0"/>
        <w:jc w:val="both"/>
      </w:pPr>
    </w:p>
    <w:p w:rsidR="00EE4407" w:rsidRPr="00123A0D" w:rsidRDefault="00BE22AB" w:rsidP="00461C9C">
      <w:pPr>
        <w:pStyle w:val="a3"/>
        <w:ind w:right="402" w:firstLine="680"/>
        <w:jc w:val="both"/>
      </w:pPr>
      <w:r w:rsidRPr="00123A0D">
        <w:t>По истечении гарантийного срока эксплуатации, 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2-х раз в год, что необходимо для предотвращения аварийных ситуаций.</w:t>
      </w:r>
    </w:p>
    <w:p w:rsidR="00EE4407" w:rsidRPr="00123A0D" w:rsidRDefault="00EE4407" w:rsidP="00461C9C">
      <w:pPr>
        <w:pStyle w:val="a3"/>
        <w:ind w:left="0"/>
        <w:jc w:val="both"/>
      </w:pPr>
    </w:p>
    <w:p w:rsidR="00EE4407" w:rsidRPr="00123A0D" w:rsidRDefault="00BE22AB" w:rsidP="00461C9C">
      <w:pPr>
        <w:pStyle w:val="1"/>
        <w:spacing w:before="1"/>
        <w:ind w:left="0" w:right="174"/>
        <w:jc w:val="both"/>
      </w:pPr>
      <w:r w:rsidRPr="00123A0D">
        <w:t>Лифты.</w:t>
      </w:r>
    </w:p>
    <w:p w:rsidR="00EE4407" w:rsidRPr="00123A0D" w:rsidRDefault="00BE22AB" w:rsidP="00461C9C">
      <w:pPr>
        <w:pStyle w:val="a3"/>
        <w:spacing w:before="76"/>
        <w:ind w:right="404" w:firstLine="680"/>
        <w:jc w:val="both"/>
      </w:pPr>
      <w:r w:rsidRPr="00123A0D">
        <w:rPr>
          <w:b/>
        </w:rPr>
        <w:t xml:space="preserve">Лифт </w:t>
      </w:r>
      <w:r w:rsidRPr="00123A0D">
        <w:t>-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15º.</w:t>
      </w:r>
    </w:p>
    <w:p w:rsidR="00EE4407" w:rsidRPr="00123A0D" w:rsidRDefault="00BE22AB" w:rsidP="00461C9C">
      <w:pPr>
        <w:pStyle w:val="a3"/>
        <w:ind w:left="901"/>
        <w:jc w:val="both"/>
      </w:pPr>
      <w:r w:rsidRPr="00123A0D">
        <w:t>Внимание:</w:t>
      </w:r>
    </w:p>
    <w:p w:rsidR="00EE4407" w:rsidRPr="00123A0D" w:rsidRDefault="00FD0740" w:rsidP="00461C9C">
      <w:pPr>
        <w:pStyle w:val="a3"/>
        <w:ind w:left="901"/>
        <w:jc w:val="both"/>
      </w:pPr>
      <w:r w:rsidRPr="00123A0D">
        <w:t>1.</w:t>
      </w:r>
      <w:r w:rsidR="00BE22AB" w:rsidRPr="00123A0D">
        <w:t>Не допускается перегрузка лифтов, загрязнение и повреждение кабин лифтов.</w:t>
      </w:r>
    </w:p>
    <w:p w:rsidR="00BE618D" w:rsidRPr="00123A0D" w:rsidRDefault="00FD0740" w:rsidP="00461C9C">
      <w:pPr>
        <w:pStyle w:val="a3"/>
        <w:ind w:left="901"/>
        <w:jc w:val="both"/>
      </w:pPr>
      <w:r w:rsidRPr="00123A0D">
        <w:t>2.Использование лифтов осуществляется в соответствии с инструкцией в кабине.</w:t>
      </w:r>
    </w:p>
    <w:p w:rsidR="00FD0740" w:rsidRPr="00123A0D" w:rsidRDefault="00FD0740" w:rsidP="00461C9C">
      <w:pPr>
        <w:pStyle w:val="a3"/>
        <w:ind w:left="901"/>
        <w:jc w:val="both"/>
      </w:pPr>
    </w:p>
    <w:p w:rsidR="00EE4407" w:rsidRPr="00123A0D" w:rsidRDefault="00FD0740" w:rsidP="00FD0740">
      <w:pPr>
        <w:pStyle w:val="1"/>
        <w:tabs>
          <w:tab w:val="left" w:pos="2082"/>
        </w:tabs>
        <w:ind w:left="2082"/>
      </w:pPr>
      <w:r w:rsidRPr="00123A0D">
        <w:t>3.</w:t>
      </w:r>
      <w:r w:rsidR="00BE22AB" w:rsidRPr="00123A0D">
        <w:t>САНИТАРНО-ЭПИДЕМИОЛОГИЧЕСКИЕ</w:t>
      </w:r>
      <w:r w:rsidR="00BE22AB" w:rsidRPr="00123A0D">
        <w:rPr>
          <w:spacing w:val="2"/>
        </w:rPr>
        <w:t xml:space="preserve"> </w:t>
      </w:r>
      <w:r w:rsidR="00BE22AB" w:rsidRPr="00123A0D">
        <w:t>ТРЕБОВАНИЯ</w:t>
      </w:r>
    </w:p>
    <w:p w:rsidR="00EE4407" w:rsidRPr="00123A0D" w:rsidRDefault="00BE22AB" w:rsidP="00461C9C">
      <w:pPr>
        <w:pStyle w:val="a3"/>
        <w:jc w:val="both"/>
      </w:pPr>
      <w:r w:rsidRPr="00123A0D">
        <w:t>Владельцы квартир должны обеспечивать соблюдение санитарно-гигиенических правил:</w:t>
      </w:r>
    </w:p>
    <w:p w:rsidR="00EE4407" w:rsidRPr="00123A0D" w:rsidRDefault="00BE22AB" w:rsidP="00461C9C">
      <w:pPr>
        <w:pStyle w:val="a4"/>
        <w:numPr>
          <w:ilvl w:val="0"/>
          <w:numId w:val="6"/>
        </w:numPr>
        <w:tabs>
          <w:tab w:val="left" w:pos="619"/>
          <w:tab w:val="left" w:pos="620"/>
        </w:tabs>
        <w:spacing w:before="1"/>
        <w:ind w:left="620" w:hanging="398"/>
        <w:jc w:val="both"/>
        <w:rPr>
          <w:sz w:val="24"/>
          <w:szCs w:val="24"/>
        </w:rPr>
      </w:pPr>
      <w:r w:rsidRPr="00123A0D">
        <w:rPr>
          <w:sz w:val="24"/>
          <w:szCs w:val="24"/>
        </w:rPr>
        <w:t>содержать в чистоте и порядке жилые и подсобные помещения, балконы,</w:t>
      </w:r>
      <w:r w:rsidRPr="00123A0D">
        <w:rPr>
          <w:spacing w:val="-3"/>
          <w:sz w:val="24"/>
          <w:szCs w:val="24"/>
        </w:rPr>
        <w:t xml:space="preserve"> </w:t>
      </w:r>
      <w:r w:rsidRPr="00123A0D">
        <w:rPr>
          <w:sz w:val="24"/>
          <w:szCs w:val="24"/>
        </w:rPr>
        <w:t>лоджии;</w:t>
      </w:r>
    </w:p>
    <w:p w:rsidR="00EE4407" w:rsidRPr="00123A0D" w:rsidRDefault="00BE22AB" w:rsidP="00461C9C">
      <w:pPr>
        <w:pStyle w:val="a4"/>
        <w:numPr>
          <w:ilvl w:val="0"/>
          <w:numId w:val="6"/>
        </w:numPr>
        <w:tabs>
          <w:tab w:val="left" w:pos="619"/>
          <w:tab w:val="left" w:pos="620"/>
        </w:tabs>
        <w:spacing w:before="20" w:line="254" w:lineRule="auto"/>
        <w:ind w:left="620" w:right="409" w:hanging="398"/>
        <w:jc w:val="both"/>
        <w:rPr>
          <w:sz w:val="24"/>
          <w:szCs w:val="24"/>
        </w:rPr>
      </w:pPr>
      <w:r w:rsidRPr="00123A0D">
        <w:rPr>
          <w:sz w:val="24"/>
          <w:szCs w:val="24"/>
        </w:rPr>
        <w:t>соблюдать чистоту и порядок в подъезде, кабинах лифтов, на лестничных клетках и в других местах общего</w:t>
      </w:r>
      <w:r w:rsidRPr="00123A0D">
        <w:rPr>
          <w:spacing w:val="1"/>
          <w:sz w:val="24"/>
          <w:szCs w:val="24"/>
        </w:rPr>
        <w:t xml:space="preserve"> </w:t>
      </w:r>
      <w:r w:rsidRPr="00123A0D">
        <w:rPr>
          <w:sz w:val="24"/>
          <w:szCs w:val="24"/>
        </w:rPr>
        <w:t>пользования;</w:t>
      </w:r>
    </w:p>
    <w:p w:rsidR="00EE4407" w:rsidRPr="00123A0D" w:rsidRDefault="00BE22AB" w:rsidP="00461C9C">
      <w:pPr>
        <w:pStyle w:val="a4"/>
        <w:numPr>
          <w:ilvl w:val="0"/>
          <w:numId w:val="6"/>
        </w:numPr>
        <w:tabs>
          <w:tab w:val="left" w:pos="619"/>
          <w:tab w:val="left" w:pos="620"/>
        </w:tabs>
        <w:spacing w:line="278" w:lineRule="exact"/>
        <w:ind w:left="620" w:hanging="398"/>
        <w:jc w:val="both"/>
        <w:rPr>
          <w:sz w:val="24"/>
          <w:szCs w:val="24"/>
        </w:rPr>
      </w:pPr>
      <w:r w:rsidRPr="00123A0D">
        <w:rPr>
          <w:sz w:val="24"/>
          <w:szCs w:val="24"/>
        </w:rPr>
        <w:t>производить чистку одежды, ковров и т.п. в отведенных местах;</w:t>
      </w:r>
    </w:p>
    <w:p w:rsidR="00EE4407" w:rsidRPr="00123A0D" w:rsidRDefault="00BE22AB" w:rsidP="00461C9C">
      <w:pPr>
        <w:pStyle w:val="a4"/>
        <w:numPr>
          <w:ilvl w:val="0"/>
          <w:numId w:val="6"/>
        </w:numPr>
        <w:tabs>
          <w:tab w:val="left" w:pos="619"/>
          <w:tab w:val="left" w:pos="620"/>
        </w:tabs>
        <w:spacing w:before="20" w:line="254" w:lineRule="auto"/>
        <w:ind w:left="620" w:right="407" w:hanging="398"/>
        <w:jc w:val="both"/>
        <w:rPr>
          <w:sz w:val="24"/>
          <w:szCs w:val="24"/>
        </w:rPr>
      </w:pPr>
      <w:r w:rsidRPr="00123A0D">
        <w:rPr>
          <w:sz w:val="24"/>
          <w:szCs w:val="24"/>
        </w:rPr>
        <w:t>своевременно производить текущий ремонт жилых и подсобных помещений в квартире целом в</w:t>
      </w:r>
      <w:r w:rsidRPr="00123A0D">
        <w:rPr>
          <w:spacing w:val="-2"/>
          <w:sz w:val="24"/>
          <w:szCs w:val="24"/>
        </w:rPr>
        <w:t xml:space="preserve"> </w:t>
      </w:r>
      <w:r w:rsidRPr="00123A0D">
        <w:rPr>
          <w:sz w:val="24"/>
          <w:szCs w:val="24"/>
        </w:rPr>
        <w:t>доме.</w:t>
      </w:r>
    </w:p>
    <w:p w:rsidR="00EE4407" w:rsidRPr="00123A0D" w:rsidRDefault="00EE4407" w:rsidP="00461C9C">
      <w:pPr>
        <w:pStyle w:val="a3"/>
        <w:spacing w:before="5"/>
        <w:ind w:left="0"/>
        <w:jc w:val="both"/>
      </w:pPr>
    </w:p>
    <w:p w:rsidR="00EE4407" w:rsidRPr="00123A0D" w:rsidRDefault="00BE22AB" w:rsidP="00461C9C">
      <w:pPr>
        <w:pStyle w:val="1"/>
        <w:spacing w:before="1"/>
        <w:jc w:val="both"/>
      </w:pPr>
      <w:r w:rsidRPr="00123A0D">
        <w:t>Общие рекомендации:</w:t>
      </w:r>
    </w:p>
    <w:p w:rsidR="00EE4407" w:rsidRPr="00123A0D" w:rsidRDefault="00BE22AB" w:rsidP="00461C9C">
      <w:pPr>
        <w:pStyle w:val="a4"/>
        <w:numPr>
          <w:ilvl w:val="0"/>
          <w:numId w:val="6"/>
        </w:numPr>
        <w:tabs>
          <w:tab w:val="left" w:pos="620"/>
        </w:tabs>
        <w:spacing w:line="247" w:lineRule="auto"/>
        <w:ind w:left="620" w:right="404" w:hanging="398"/>
        <w:jc w:val="both"/>
        <w:rPr>
          <w:sz w:val="24"/>
          <w:szCs w:val="24"/>
        </w:rPr>
      </w:pPr>
      <w:r w:rsidRPr="00123A0D">
        <w:rPr>
          <w:sz w:val="24"/>
          <w:szCs w:val="24"/>
        </w:rPr>
        <w:t>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w:t>
      </w:r>
      <w:r w:rsidRPr="00123A0D">
        <w:rPr>
          <w:spacing w:val="1"/>
          <w:sz w:val="24"/>
          <w:szCs w:val="24"/>
        </w:rPr>
        <w:t xml:space="preserve"> </w:t>
      </w:r>
      <w:r w:rsidRPr="00123A0D">
        <w:rPr>
          <w:sz w:val="24"/>
          <w:szCs w:val="24"/>
        </w:rPr>
        <w:t>растений;</w:t>
      </w:r>
    </w:p>
    <w:p w:rsidR="00EE4407" w:rsidRPr="00123A0D" w:rsidRDefault="00BE22AB" w:rsidP="00461C9C">
      <w:pPr>
        <w:pStyle w:val="a4"/>
        <w:numPr>
          <w:ilvl w:val="0"/>
          <w:numId w:val="6"/>
        </w:numPr>
        <w:tabs>
          <w:tab w:val="left" w:pos="620"/>
        </w:tabs>
        <w:spacing w:line="247" w:lineRule="auto"/>
        <w:ind w:left="620" w:right="403" w:hanging="398"/>
        <w:jc w:val="both"/>
        <w:rPr>
          <w:sz w:val="24"/>
          <w:szCs w:val="24"/>
        </w:rPr>
      </w:pPr>
      <w:r w:rsidRPr="00123A0D">
        <w:rPr>
          <w:sz w:val="24"/>
          <w:szCs w:val="24"/>
        </w:rPr>
        <w:t>Пользование телевизорами, радиоприемниками, магнитофонами и другими громкоговорящими устройствами допускается при условии слышимости, не нарушающей покоя жильцов дома;</w:t>
      </w:r>
    </w:p>
    <w:p w:rsidR="00EE4407" w:rsidRPr="00123A0D" w:rsidRDefault="00BE22AB" w:rsidP="00461C9C">
      <w:pPr>
        <w:pStyle w:val="a4"/>
        <w:numPr>
          <w:ilvl w:val="0"/>
          <w:numId w:val="6"/>
        </w:numPr>
        <w:tabs>
          <w:tab w:val="left" w:pos="620"/>
        </w:tabs>
        <w:spacing w:line="247" w:lineRule="auto"/>
        <w:ind w:left="620" w:right="400" w:hanging="398"/>
        <w:jc w:val="both"/>
        <w:rPr>
          <w:sz w:val="24"/>
          <w:szCs w:val="24"/>
        </w:rPr>
      </w:pPr>
      <w:r w:rsidRPr="00123A0D">
        <w:rPr>
          <w:sz w:val="24"/>
          <w:szCs w:val="24"/>
        </w:rPr>
        <w:t>Содержание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 птиц и пчел</w:t>
      </w:r>
      <w:r w:rsidRPr="00123A0D">
        <w:rPr>
          <w:spacing w:val="-16"/>
          <w:sz w:val="24"/>
          <w:szCs w:val="24"/>
        </w:rPr>
        <w:t xml:space="preserve"> </w:t>
      </w:r>
      <w:r w:rsidRPr="00123A0D">
        <w:rPr>
          <w:sz w:val="24"/>
          <w:szCs w:val="24"/>
        </w:rPr>
        <w:t>запрещается;</w:t>
      </w:r>
    </w:p>
    <w:p w:rsidR="00EE4407" w:rsidRPr="00123A0D" w:rsidRDefault="00BE22AB" w:rsidP="00461C9C">
      <w:pPr>
        <w:pStyle w:val="a4"/>
        <w:numPr>
          <w:ilvl w:val="0"/>
          <w:numId w:val="6"/>
        </w:numPr>
        <w:tabs>
          <w:tab w:val="left" w:pos="619"/>
          <w:tab w:val="left" w:pos="620"/>
        </w:tabs>
        <w:spacing w:line="254" w:lineRule="auto"/>
        <w:ind w:left="620" w:right="403" w:hanging="398"/>
        <w:jc w:val="both"/>
        <w:rPr>
          <w:sz w:val="24"/>
          <w:szCs w:val="24"/>
        </w:rPr>
      </w:pPr>
      <w:r w:rsidRPr="00123A0D">
        <w:rPr>
          <w:sz w:val="24"/>
          <w:szCs w:val="24"/>
        </w:rPr>
        <w:t>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w:t>
      </w:r>
      <w:r w:rsidRPr="00123A0D">
        <w:rPr>
          <w:spacing w:val="-8"/>
          <w:sz w:val="24"/>
          <w:szCs w:val="24"/>
        </w:rPr>
        <w:t xml:space="preserve"> </w:t>
      </w:r>
      <w:r w:rsidRPr="00123A0D">
        <w:rPr>
          <w:sz w:val="24"/>
          <w:szCs w:val="24"/>
        </w:rPr>
        <w:t>загрязнения.</w:t>
      </w:r>
    </w:p>
    <w:p w:rsidR="00EE4407" w:rsidRPr="00123A0D" w:rsidRDefault="00BE22AB" w:rsidP="00461C9C">
      <w:pPr>
        <w:pStyle w:val="1"/>
        <w:spacing w:before="225"/>
        <w:jc w:val="both"/>
      </w:pPr>
      <w:r w:rsidRPr="00123A0D">
        <w:t>Внимание:</w:t>
      </w:r>
    </w:p>
    <w:p w:rsidR="00EE4407" w:rsidRPr="00123A0D" w:rsidRDefault="00BE22AB" w:rsidP="00461C9C">
      <w:pPr>
        <w:pStyle w:val="a4"/>
        <w:numPr>
          <w:ilvl w:val="0"/>
          <w:numId w:val="6"/>
        </w:numPr>
        <w:tabs>
          <w:tab w:val="left" w:pos="619"/>
          <w:tab w:val="left" w:pos="620"/>
        </w:tabs>
        <w:spacing w:before="3"/>
        <w:ind w:left="620" w:hanging="398"/>
        <w:jc w:val="both"/>
        <w:rPr>
          <w:sz w:val="24"/>
          <w:szCs w:val="24"/>
        </w:rPr>
      </w:pPr>
      <w:r w:rsidRPr="00123A0D">
        <w:rPr>
          <w:sz w:val="24"/>
          <w:szCs w:val="24"/>
        </w:rPr>
        <w:t>Не допускается размещать на лоджиях тяжелые</w:t>
      </w:r>
      <w:r w:rsidRPr="00123A0D">
        <w:rPr>
          <w:spacing w:val="3"/>
          <w:sz w:val="24"/>
          <w:szCs w:val="24"/>
        </w:rPr>
        <w:t xml:space="preserve"> </w:t>
      </w:r>
      <w:r w:rsidRPr="00123A0D">
        <w:rPr>
          <w:sz w:val="24"/>
          <w:szCs w:val="24"/>
        </w:rPr>
        <w:t>предметы;</w:t>
      </w:r>
    </w:p>
    <w:p w:rsidR="00EE4407" w:rsidRPr="00123A0D" w:rsidRDefault="00BE22AB" w:rsidP="00461C9C">
      <w:pPr>
        <w:pStyle w:val="a4"/>
        <w:numPr>
          <w:ilvl w:val="0"/>
          <w:numId w:val="6"/>
        </w:numPr>
        <w:tabs>
          <w:tab w:val="left" w:pos="619"/>
          <w:tab w:val="left" w:pos="620"/>
        </w:tabs>
        <w:spacing w:before="18" w:line="254" w:lineRule="auto"/>
        <w:ind w:left="620" w:right="404" w:hanging="398"/>
        <w:jc w:val="both"/>
        <w:rPr>
          <w:sz w:val="24"/>
          <w:szCs w:val="24"/>
        </w:rPr>
      </w:pPr>
      <w:r w:rsidRPr="00123A0D">
        <w:rPr>
          <w:sz w:val="24"/>
          <w:szCs w:val="24"/>
        </w:rPr>
        <w:t>Не допускается хранить в квартирах и местах общего пользования вещества и предметы, загрязняющие воздух;</w:t>
      </w:r>
    </w:p>
    <w:p w:rsidR="00EE4407" w:rsidRPr="00123A0D" w:rsidRDefault="00BE22AB" w:rsidP="00461C9C">
      <w:pPr>
        <w:pStyle w:val="a4"/>
        <w:numPr>
          <w:ilvl w:val="0"/>
          <w:numId w:val="6"/>
        </w:numPr>
        <w:tabs>
          <w:tab w:val="left" w:pos="619"/>
          <w:tab w:val="left" w:pos="620"/>
        </w:tabs>
        <w:spacing w:line="254" w:lineRule="auto"/>
        <w:ind w:left="620" w:right="407" w:hanging="398"/>
        <w:jc w:val="both"/>
      </w:pPr>
      <w:r w:rsidRPr="00123A0D">
        <w:t>Не допускается курение в местах общего пользования: в подъездах, лифтовых холлах и на лестничных клетках жилого</w:t>
      </w:r>
      <w:r w:rsidRPr="00123A0D">
        <w:rPr>
          <w:spacing w:val="3"/>
        </w:rPr>
        <w:t xml:space="preserve"> </w:t>
      </w:r>
      <w:r w:rsidRPr="00123A0D">
        <w:t>дома;</w:t>
      </w:r>
    </w:p>
    <w:p w:rsidR="00EE4407" w:rsidRPr="00123A0D" w:rsidRDefault="00BE22AB" w:rsidP="00FD0740">
      <w:pPr>
        <w:pStyle w:val="1"/>
        <w:numPr>
          <w:ilvl w:val="0"/>
          <w:numId w:val="6"/>
        </w:numPr>
        <w:tabs>
          <w:tab w:val="left" w:pos="619"/>
          <w:tab w:val="left" w:pos="620"/>
        </w:tabs>
        <w:spacing w:before="3" w:line="278" w:lineRule="exact"/>
        <w:ind w:left="620" w:right="404" w:hanging="398"/>
        <w:jc w:val="both"/>
        <w:rPr>
          <w:sz w:val="22"/>
          <w:szCs w:val="22"/>
        </w:rPr>
      </w:pPr>
      <w:r w:rsidRPr="00123A0D">
        <w:rPr>
          <w:sz w:val="22"/>
          <w:szCs w:val="22"/>
        </w:rPr>
        <w:t>Не</w:t>
      </w:r>
      <w:r w:rsidRPr="00123A0D">
        <w:rPr>
          <w:spacing w:val="20"/>
          <w:sz w:val="22"/>
          <w:szCs w:val="22"/>
        </w:rPr>
        <w:t xml:space="preserve"> </w:t>
      </w:r>
      <w:r w:rsidRPr="00123A0D">
        <w:rPr>
          <w:sz w:val="22"/>
          <w:szCs w:val="22"/>
        </w:rPr>
        <w:t>допускается</w:t>
      </w:r>
      <w:r w:rsidRPr="00123A0D">
        <w:rPr>
          <w:spacing w:val="21"/>
          <w:sz w:val="22"/>
          <w:szCs w:val="22"/>
        </w:rPr>
        <w:t xml:space="preserve"> </w:t>
      </w:r>
      <w:r w:rsidRPr="00123A0D">
        <w:rPr>
          <w:sz w:val="22"/>
          <w:szCs w:val="22"/>
        </w:rPr>
        <w:t>в</w:t>
      </w:r>
      <w:r w:rsidRPr="00123A0D">
        <w:rPr>
          <w:spacing w:val="18"/>
          <w:sz w:val="22"/>
          <w:szCs w:val="22"/>
        </w:rPr>
        <w:t xml:space="preserve"> </w:t>
      </w:r>
      <w:r w:rsidRPr="00123A0D">
        <w:rPr>
          <w:sz w:val="22"/>
          <w:szCs w:val="22"/>
        </w:rPr>
        <w:t>первые</w:t>
      </w:r>
      <w:r w:rsidRPr="00123A0D">
        <w:rPr>
          <w:spacing w:val="21"/>
          <w:sz w:val="22"/>
          <w:szCs w:val="22"/>
        </w:rPr>
        <w:t xml:space="preserve"> </w:t>
      </w:r>
      <w:r w:rsidRPr="00123A0D">
        <w:rPr>
          <w:sz w:val="22"/>
          <w:szCs w:val="22"/>
        </w:rPr>
        <w:t>два</w:t>
      </w:r>
      <w:r w:rsidRPr="00123A0D">
        <w:rPr>
          <w:spacing w:val="21"/>
          <w:sz w:val="22"/>
          <w:szCs w:val="22"/>
        </w:rPr>
        <w:t xml:space="preserve"> </w:t>
      </w:r>
      <w:r w:rsidRPr="00123A0D">
        <w:rPr>
          <w:sz w:val="22"/>
          <w:szCs w:val="22"/>
        </w:rPr>
        <w:t>года</w:t>
      </w:r>
      <w:r w:rsidRPr="00123A0D">
        <w:rPr>
          <w:spacing w:val="18"/>
          <w:sz w:val="22"/>
          <w:szCs w:val="22"/>
        </w:rPr>
        <w:t xml:space="preserve"> </w:t>
      </w:r>
      <w:r w:rsidRPr="00123A0D">
        <w:rPr>
          <w:sz w:val="22"/>
          <w:szCs w:val="22"/>
        </w:rPr>
        <w:t>эксплуатации</w:t>
      </w:r>
      <w:r w:rsidRPr="00123A0D">
        <w:rPr>
          <w:spacing w:val="23"/>
          <w:sz w:val="22"/>
          <w:szCs w:val="22"/>
        </w:rPr>
        <w:t xml:space="preserve"> </w:t>
      </w:r>
      <w:r w:rsidRPr="00123A0D">
        <w:rPr>
          <w:sz w:val="22"/>
          <w:szCs w:val="22"/>
        </w:rPr>
        <w:t>располагать</w:t>
      </w:r>
      <w:r w:rsidRPr="00123A0D">
        <w:rPr>
          <w:spacing w:val="20"/>
          <w:sz w:val="22"/>
          <w:szCs w:val="22"/>
        </w:rPr>
        <w:t xml:space="preserve"> </w:t>
      </w:r>
      <w:r w:rsidRPr="00123A0D">
        <w:rPr>
          <w:sz w:val="22"/>
          <w:szCs w:val="22"/>
        </w:rPr>
        <w:t>мебель</w:t>
      </w:r>
      <w:r w:rsidRPr="00123A0D">
        <w:rPr>
          <w:spacing w:val="19"/>
          <w:sz w:val="22"/>
          <w:szCs w:val="22"/>
        </w:rPr>
        <w:t xml:space="preserve"> </w:t>
      </w:r>
      <w:r w:rsidRPr="00123A0D">
        <w:rPr>
          <w:sz w:val="22"/>
          <w:szCs w:val="22"/>
        </w:rPr>
        <w:t>к</w:t>
      </w:r>
      <w:r w:rsidRPr="00123A0D">
        <w:rPr>
          <w:spacing w:val="21"/>
          <w:sz w:val="22"/>
          <w:szCs w:val="22"/>
        </w:rPr>
        <w:t xml:space="preserve"> </w:t>
      </w:r>
      <w:r w:rsidRPr="00123A0D">
        <w:rPr>
          <w:sz w:val="22"/>
          <w:szCs w:val="22"/>
        </w:rPr>
        <w:t>торцевым</w:t>
      </w:r>
      <w:r w:rsidR="00FD0740" w:rsidRPr="00123A0D">
        <w:rPr>
          <w:sz w:val="22"/>
          <w:szCs w:val="22"/>
        </w:rPr>
        <w:t xml:space="preserve"> </w:t>
      </w:r>
      <w:r w:rsidRPr="00123A0D">
        <w:rPr>
          <w:sz w:val="22"/>
          <w:szCs w:val="22"/>
        </w:rPr>
        <w:t>наружным стенам (для достаточного обогрева наружных торцевых стен и предотвращения появления сырости и плесени на поверхностях наружных стен - Правила и нормы технической эксплуатации жилищного фонда утверждены постановлением Госстроя России от 27 сентября 2003г. №170);</w:t>
      </w:r>
    </w:p>
    <w:p w:rsidR="00EE4407" w:rsidRPr="00123A0D" w:rsidRDefault="00BE22AB" w:rsidP="00461C9C">
      <w:pPr>
        <w:pStyle w:val="a4"/>
        <w:numPr>
          <w:ilvl w:val="0"/>
          <w:numId w:val="6"/>
        </w:numPr>
        <w:tabs>
          <w:tab w:val="left" w:pos="619"/>
          <w:tab w:val="left" w:pos="620"/>
        </w:tabs>
        <w:spacing w:before="3" w:line="254" w:lineRule="auto"/>
        <w:ind w:left="620" w:right="404" w:hanging="398"/>
        <w:jc w:val="both"/>
      </w:pPr>
      <w:r w:rsidRPr="00123A0D">
        <w:t>Не допускается на придомовой территории производить мойку автомашин и иных транспортных средств, сливать бензин и масла, регулировать сигналы, тормоза и</w:t>
      </w:r>
      <w:r w:rsidRPr="00123A0D">
        <w:rPr>
          <w:spacing w:val="-23"/>
        </w:rPr>
        <w:t xml:space="preserve"> </w:t>
      </w:r>
      <w:r w:rsidRPr="00123A0D">
        <w:t>двигатели;</w:t>
      </w:r>
    </w:p>
    <w:p w:rsidR="00EE4407" w:rsidRPr="00123A0D" w:rsidRDefault="00BE22AB" w:rsidP="00461C9C">
      <w:pPr>
        <w:pStyle w:val="a4"/>
        <w:numPr>
          <w:ilvl w:val="0"/>
          <w:numId w:val="6"/>
        </w:numPr>
        <w:tabs>
          <w:tab w:val="left" w:pos="619"/>
          <w:tab w:val="left" w:pos="620"/>
        </w:tabs>
        <w:spacing w:before="17" w:line="278" w:lineRule="exact"/>
        <w:ind w:left="620" w:right="406" w:hanging="398"/>
        <w:jc w:val="both"/>
      </w:pPr>
      <w:r w:rsidRPr="00123A0D">
        <w:lastRenderedPageBreak/>
        <w:t>Не</w:t>
      </w:r>
      <w:r w:rsidRPr="00123A0D">
        <w:rPr>
          <w:spacing w:val="8"/>
        </w:rPr>
        <w:t xml:space="preserve"> </w:t>
      </w:r>
      <w:r w:rsidRPr="00123A0D">
        <w:t>допускается</w:t>
      </w:r>
      <w:r w:rsidRPr="00123A0D">
        <w:rPr>
          <w:spacing w:val="12"/>
        </w:rPr>
        <w:t xml:space="preserve"> </w:t>
      </w:r>
      <w:r w:rsidRPr="00123A0D">
        <w:t>выполнение</w:t>
      </w:r>
      <w:r w:rsidRPr="00123A0D">
        <w:rPr>
          <w:spacing w:val="11"/>
        </w:rPr>
        <w:t xml:space="preserve"> </w:t>
      </w:r>
      <w:r w:rsidRPr="00123A0D">
        <w:t>в</w:t>
      </w:r>
      <w:r w:rsidRPr="00123A0D">
        <w:rPr>
          <w:spacing w:val="7"/>
        </w:rPr>
        <w:t xml:space="preserve"> </w:t>
      </w:r>
      <w:r w:rsidRPr="00123A0D">
        <w:t>квартире</w:t>
      </w:r>
      <w:r w:rsidRPr="00123A0D">
        <w:rPr>
          <w:spacing w:val="12"/>
        </w:rPr>
        <w:t xml:space="preserve"> </w:t>
      </w:r>
      <w:r w:rsidRPr="00123A0D">
        <w:t>работ</w:t>
      </w:r>
      <w:r w:rsidRPr="00123A0D">
        <w:rPr>
          <w:spacing w:val="7"/>
        </w:rPr>
        <w:t xml:space="preserve"> </w:t>
      </w:r>
      <w:r w:rsidRPr="00123A0D">
        <w:t>или</w:t>
      </w:r>
      <w:r w:rsidRPr="00123A0D">
        <w:rPr>
          <w:spacing w:val="10"/>
        </w:rPr>
        <w:t xml:space="preserve"> </w:t>
      </w:r>
      <w:r w:rsidRPr="00123A0D">
        <w:t>совершение</w:t>
      </w:r>
      <w:r w:rsidRPr="00123A0D">
        <w:rPr>
          <w:spacing w:val="10"/>
        </w:rPr>
        <w:t xml:space="preserve"> </w:t>
      </w:r>
      <w:r w:rsidRPr="00123A0D">
        <w:t>других</w:t>
      </w:r>
      <w:r w:rsidRPr="00123A0D">
        <w:rPr>
          <w:spacing w:val="10"/>
        </w:rPr>
        <w:t xml:space="preserve"> </w:t>
      </w:r>
      <w:r w:rsidRPr="00123A0D">
        <w:t>действий,</w:t>
      </w:r>
      <w:r w:rsidRPr="00123A0D">
        <w:rPr>
          <w:spacing w:val="10"/>
        </w:rPr>
        <w:t xml:space="preserve"> </w:t>
      </w:r>
      <w:r w:rsidRPr="00123A0D">
        <w:t>приводящих</w:t>
      </w:r>
      <w:r w:rsidR="00FD0740" w:rsidRPr="00123A0D">
        <w:t xml:space="preserve"> </w:t>
      </w:r>
      <w:r w:rsidRPr="00123A0D">
        <w:t>к порче жилых помещений либо создающих повышенный шум или вибрацию, нарушающие нормальные условия проживания граждан в других квартирах.</w:t>
      </w:r>
    </w:p>
    <w:p w:rsidR="00FD0740" w:rsidRPr="00123A0D" w:rsidRDefault="00FD0740" w:rsidP="00FD0740">
      <w:pPr>
        <w:pStyle w:val="a4"/>
        <w:widowControl/>
        <w:numPr>
          <w:ilvl w:val="0"/>
          <w:numId w:val="6"/>
        </w:numPr>
        <w:shd w:val="clear" w:color="auto" w:fill="FFFFFF"/>
        <w:adjustRightInd w:val="0"/>
        <w:jc w:val="both"/>
        <w:rPr>
          <w:lang w:eastAsia="en-US" w:bidi="ar-SA"/>
        </w:rPr>
      </w:pPr>
      <w:r w:rsidRPr="00123A0D">
        <w:rPr>
          <w:lang w:eastAsia="en-US" w:bidi="ar-SA"/>
        </w:rPr>
        <w:t xml:space="preserve">Содержание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 в городе. </w:t>
      </w:r>
    </w:p>
    <w:p w:rsidR="00FD0740" w:rsidRPr="00123A0D" w:rsidRDefault="00FD0740" w:rsidP="00FD0740">
      <w:pPr>
        <w:pStyle w:val="a4"/>
        <w:widowControl/>
        <w:numPr>
          <w:ilvl w:val="0"/>
          <w:numId w:val="6"/>
        </w:numPr>
        <w:shd w:val="clear" w:color="auto" w:fill="FFFFFF"/>
        <w:adjustRightInd w:val="0"/>
        <w:jc w:val="both"/>
        <w:rPr>
          <w:lang w:eastAsia="en-US" w:bidi="ar-SA"/>
        </w:rPr>
      </w:pPr>
      <w:r w:rsidRPr="00123A0D">
        <w:rPr>
          <w:lang w:eastAsia="en-US" w:bidi="ar-SA"/>
        </w:rPr>
        <w:t>Содержание на балконах и лоджиях животных, птиц и пчел запрещается.</w:t>
      </w:r>
    </w:p>
    <w:p w:rsidR="00FD0740" w:rsidRPr="00123A0D" w:rsidRDefault="00FD0740" w:rsidP="00FD0740">
      <w:pPr>
        <w:pStyle w:val="a4"/>
        <w:widowControl/>
        <w:numPr>
          <w:ilvl w:val="0"/>
          <w:numId w:val="6"/>
        </w:numPr>
        <w:shd w:val="clear" w:color="auto" w:fill="FFFFFF"/>
        <w:adjustRightInd w:val="0"/>
        <w:jc w:val="both"/>
        <w:rPr>
          <w:rFonts w:eastAsia="Calibri"/>
          <w:lang w:eastAsia="en-US" w:bidi="ar-SA"/>
        </w:rPr>
      </w:pPr>
      <w:r w:rsidRPr="00123A0D">
        <w:rPr>
          <w:lang w:eastAsia="en-US" w:bidi="ar-SA"/>
        </w:rPr>
        <w:t>Запрещается выгул домашних животных вне специально отведенных для этого мест без поводков либо намордников.</w:t>
      </w:r>
    </w:p>
    <w:p w:rsidR="00FD0740" w:rsidRPr="00123A0D" w:rsidRDefault="00FD0740" w:rsidP="00FD0740">
      <w:pPr>
        <w:pStyle w:val="a4"/>
        <w:widowControl/>
        <w:numPr>
          <w:ilvl w:val="0"/>
          <w:numId w:val="6"/>
        </w:numPr>
        <w:shd w:val="clear" w:color="auto" w:fill="FFFFFF"/>
        <w:adjustRightInd w:val="0"/>
        <w:jc w:val="both"/>
        <w:rPr>
          <w:lang w:eastAsia="en-US" w:bidi="ar-SA"/>
        </w:rPr>
      </w:pPr>
      <w:r w:rsidRPr="00123A0D">
        <w:rPr>
          <w:lang w:eastAsia="en-US" w:bidi="ar-SA"/>
        </w:rPr>
        <w:t>Запрещается парковка автотранспортных средств на газонах и детских игровых площадках, а так же других, не предназначенных для парковки местах (</w:t>
      </w:r>
      <w:r w:rsidRPr="00C12E7C">
        <w:rPr>
          <w:color w:val="FF0000"/>
          <w:highlight w:val="yellow"/>
          <w:lang w:eastAsia="en-US" w:bidi="ar-SA"/>
        </w:rPr>
        <w:t xml:space="preserve">штраф до 2000 рублей, </w:t>
      </w:r>
      <w:proofErr w:type="spellStart"/>
      <w:r w:rsidRPr="00C12E7C">
        <w:rPr>
          <w:color w:val="FF0000"/>
          <w:highlight w:val="yellow"/>
          <w:lang w:eastAsia="en-US" w:bidi="ar-SA"/>
        </w:rPr>
        <w:t>ст</w:t>
      </w:r>
      <w:proofErr w:type="spellEnd"/>
      <w:r w:rsidRPr="00C12E7C">
        <w:rPr>
          <w:color w:val="FF0000"/>
          <w:highlight w:val="yellow"/>
          <w:lang w:eastAsia="en-US" w:bidi="ar-SA"/>
        </w:rPr>
        <w:t xml:space="preserve"> 8.2 и 15.5 закона «об административных правонарушениях в Новосибирской области»)</w:t>
      </w:r>
    </w:p>
    <w:p w:rsidR="00EE4407" w:rsidRPr="00123A0D" w:rsidRDefault="00EE4407" w:rsidP="00461C9C">
      <w:pPr>
        <w:pStyle w:val="a3"/>
        <w:spacing w:before="2"/>
        <w:ind w:left="0"/>
        <w:jc w:val="both"/>
      </w:pPr>
    </w:p>
    <w:p w:rsidR="00EE4407" w:rsidRPr="00123A0D" w:rsidRDefault="00BE22AB" w:rsidP="00461C9C">
      <w:pPr>
        <w:pStyle w:val="1"/>
        <w:numPr>
          <w:ilvl w:val="0"/>
          <w:numId w:val="2"/>
        </w:numPr>
        <w:tabs>
          <w:tab w:val="left" w:pos="2702"/>
        </w:tabs>
        <w:spacing w:before="90"/>
        <w:ind w:left="2702" w:hanging="240"/>
        <w:jc w:val="both"/>
      </w:pPr>
      <w:r w:rsidRPr="00123A0D">
        <w:t>ТРЕБОВАНИЯ ПОЖАРНОЙ</w:t>
      </w:r>
      <w:r w:rsidRPr="00123A0D">
        <w:rPr>
          <w:spacing w:val="4"/>
        </w:rPr>
        <w:t xml:space="preserve"> </w:t>
      </w:r>
      <w:r w:rsidRPr="00123A0D">
        <w:t>БЕЗОПАСНОСТИ</w:t>
      </w:r>
    </w:p>
    <w:p w:rsidR="00EE4407" w:rsidRPr="00123A0D" w:rsidRDefault="00BE22AB" w:rsidP="00461C9C">
      <w:pPr>
        <w:ind w:left="222"/>
        <w:jc w:val="both"/>
        <w:rPr>
          <w:b/>
          <w:sz w:val="24"/>
          <w:szCs w:val="24"/>
        </w:rPr>
      </w:pPr>
      <w:r w:rsidRPr="00123A0D">
        <w:rPr>
          <w:b/>
          <w:sz w:val="24"/>
          <w:szCs w:val="24"/>
        </w:rPr>
        <w:t>Основные понятия:</w:t>
      </w:r>
    </w:p>
    <w:p w:rsidR="00EE4407" w:rsidRPr="00123A0D" w:rsidRDefault="00BE22AB" w:rsidP="00461C9C">
      <w:pPr>
        <w:tabs>
          <w:tab w:val="left" w:pos="2376"/>
          <w:tab w:val="left" w:pos="3529"/>
          <w:tab w:val="left" w:pos="5503"/>
          <w:tab w:val="left" w:pos="5797"/>
          <w:tab w:val="left" w:pos="7222"/>
          <w:tab w:val="left" w:pos="7812"/>
          <w:tab w:val="left" w:pos="9410"/>
        </w:tabs>
        <w:ind w:left="222" w:right="402" w:firstLine="680"/>
        <w:jc w:val="both"/>
        <w:rPr>
          <w:sz w:val="24"/>
          <w:szCs w:val="24"/>
        </w:rPr>
      </w:pPr>
      <w:r w:rsidRPr="00123A0D">
        <w:rPr>
          <w:b/>
          <w:sz w:val="24"/>
          <w:szCs w:val="24"/>
        </w:rPr>
        <w:t>Первичные</w:t>
      </w:r>
      <w:r w:rsidRPr="00123A0D">
        <w:rPr>
          <w:b/>
          <w:sz w:val="24"/>
          <w:szCs w:val="24"/>
        </w:rPr>
        <w:tab/>
        <w:t>средства</w:t>
      </w:r>
      <w:r w:rsidRPr="00123A0D">
        <w:rPr>
          <w:b/>
          <w:sz w:val="24"/>
          <w:szCs w:val="24"/>
        </w:rPr>
        <w:tab/>
        <w:t>пожаротушения</w:t>
      </w:r>
      <w:r w:rsidRPr="00123A0D">
        <w:rPr>
          <w:b/>
          <w:sz w:val="24"/>
          <w:szCs w:val="24"/>
        </w:rPr>
        <w:tab/>
      </w:r>
      <w:r w:rsidRPr="00123A0D">
        <w:rPr>
          <w:sz w:val="24"/>
          <w:szCs w:val="24"/>
        </w:rPr>
        <w:t>-</w:t>
      </w:r>
      <w:r w:rsidRPr="00123A0D">
        <w:rPr>
          <w:sz w:val="24"/>
          <w:szCs w:val="24"/>
        </w:rPr>
        <w:tab/>
        <w:t>переносные</w:t>
      </w:r>
      <w:r w:rsidRPr="00123A0D">
        <w:rPr>
          <w:sz w:val="24"/>
          <w:szCs w:val="24"/>
        </w:rPr>
        <w:tab/>
        <w:t>или</w:t>
      </w:r>
      <w:r w:rsidRPr="00123A0D">
        <w:rPr>
          <w:sz w:val="24"/>
          <w:szCs w:val="24"/>
        </w:rPr>
        <w:tab/>
        <w:t>передвижные</w:t>
      </w:r>
      <w:r w:rsidRPr="00123A0D">
        <w:rPr>
          <w:sz w:val="24"/>
          <w:szCs w:val="24"/>
        </w:rPr>
        <w:tab/>
      </w:r>
      <w:r w:rsidRPr="00123A0D">
        <w:rPr>
          <w:spacing w:val="-1"/>
          <w:sz w:val="24"/>
          <w:szCs w:val="24"/>
        </w:rPr>
        <w:t xml:space="preserve">средства </w:t>
      </w:r>
      <w:r w:rsidRPr="00123A0D">
        <w:rPr>
          <w:sz w:val="24"/>
          <w:szCs w:val="24"/>
        </w:rPr>
        <w:t>пожаротушения, используемые для борьбы с пожаром в начальной стадии его</w:t>
      </w:r>
      <w:r w:rsidRPr="00123A0D">
        <w:rPr>
          <w:spacing w:val="-8"/>
          <w:sz w:val="24"/>
          <w:szCs w:val="24"/>
        </w:rPr>
        <w:t xml:space="preserve"> </w:t>
      </w:r>
      <w:r w:rsidRPr="00123A0D">
        <w:rPr>
          <w:sz w:val="24"/>
          <w:szCs w:val="24"/>
        </w:rPr>
        <w:t>развития;</w:t>
      </w:r>
    </w:p>
    <w:p w:rsidR="00EE4407" w:rsidRPr="00123A0D" w:rsidRDefault="00BE22AB" w:rsidP="00461C9C">
      <w:pPr>
        <w:ind w:left="222" w:right="404" w:firstLine="680"/>
        <w:jc w:val="both"/>
        <w:rPr>
          <w:sz w:val="24"/>
          <w:szCs w:val="24"/>
        </w:rPr>
      </w:pPr>
      <w:r w:rsidRPr="00123A0D">
        <w:rPr>
          <w:b/>
          <w:sz w:val="24"/>
          <w:szCs w:val="24"/>
        </w:rPr>
        <w:t xml:space="preserve">Пожарный </w:t>
      </w:r>
      <w:proofErr w:type="spellStart"/>
      <w:r w:rsidRPr="00123A0D">
        <w:rPr>
          <w:b/>
          <w:sz w:val="24"/>
          <w:szCs w:val="24"/>
        </w:rPr>
        <w:t>извещатель</w:t>
      </w:r>
      <w:proofErr w:type="spellEnd"/>
      <w:r w:rsidRPr="00123A0D">
        <w:rPr>
          <w:b/>
          <w:sz w:val="24"/>
          <w:szCs w:val="24"/>
        </w:rPr>
        <w:t xml:space="preserve"> </w:t>
      </w:r>
      <w:r w:rsidRPr="00123A0D">
        <w:rPr>
          <w:sz w:val="24"/>
          <w:szCs w:val="24"/>
        </w:rPr>
        <w:t>- техническое средство, предназначенное для формирования сигнала о пожаре;</w:t>
      </w:r>
    </w:p>
    <w:p w:rsidR="00EE4407" w:rsidRPr="00123A0D" w:rsidRDefault="00BE22AB" w:rsidP="00461C9C">
      <w:pPr>
        <w:pStyle w:val="a3"/>
        <w:ind w:firstLine="680"/>
        <w:jc w:val="both"/>
      </w:pPr>
      <w:r w:rsidRPr="00123A0D">
        <w:rPr>
          <w:b/>
        </w:rPr>
        <w:t xml:space="preserve">Система пожарной сигнализации </w:t>
      </w:r>
      <w:r w:rsidRPr="00123A0D">
        <w:t>- совокупность установок пожарной сигнализации, смонтированных на одном объекте и контролируемых с общего пожарного поста;</w:t>
      </w:r>
    </w:p>
    <w:p w:rsidR="00EE4407" w:rsidRPr="00123A0D" w:rsidRDefault="00BE22AB" w:rsidP="00461C9C">
      <w:pPr>
        <w:pStyle w:val="a3"/>
        <w:spacing w:before="76"/>
        <w:ind w:right="408" w:firstLine="680"/>
        <w:jc w:val="both"/>
      </w:pPr>
      <w:r w:rsidRPr="00123A0D">
        <w:rPr>
          <w:b/>
        </w:rPr>
        <w:t xml:space="preserve">Эвакуационный выход </w:t>
      </w:r>
      <w:r w:rsidRPr="00123A0D">
        <w:t>- выход, ведущий на путь эвакуации, непосредственно наружу или в безопасную зону;</w:t>
      </w:r>
    </w:p>
    <w:p w:rsidR="00EE4407" w:rsidRPr="00123A0D" w:rsidRDefault="00BE22AB" w:rsidP="00461C9C">
      <w:pPr>
        <w:pStyle w:val="a3"/>
        <w:ind w:right="400" w:firstLine="680"/>
        <w:jc w:val="both"/>
      </w:pPr>
      <w:r w:rsidRPr="00123A0D">
        <w:rPr>
          <w:b/>
        </w:rPr>
        <w:t xml:space="preserve">Эвакуационный путь (путь эвакуации) - </w:t>
      </w:r>
      <w:r w:rsidRPr="00123A0D">
        <w:t>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rsidR="00EE4407" w:rsidRPr="00123A0D" w:rsidRDefault="00BE22AB" w:rsidP="00461C9C">
      <w:pPr>
        <w:pStyle w:val="a3"/>
        <w:ind w:right="403" w:firstLine="680"/>
        <w:jc w:val="both"/>
      </w:pPr>
      <w:r w:rsidRPr="00123A0D">
        <w:rPr>
          <w:b/>
        </w:rPr>
        <w:t xml:space="preserve">Эвакуация - </w:t>
      </w:r>
      <w:r w:rsidRPr="00123A0D">
        <w:t>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EE4407" w:rsidRPr="00123A0D" w:rsidRDefault="00EE4407" w:rsidP="00461C9C">
      <w:pPr>
        <w:pStyle w:val="a3"/>
        <w:ind w:left="0"/>
        <w:jc w:val="both"/>
      </w:pPr>
    </w:p>
    <w:p w:rsidR="00EE4407" w:rsidRPr="00123A0D" w:rsidRDefault="00BE22AB" w:rsidP="00461C9C">
      <w:pPr>
        <w:pStyle w:val="1"/>
        <w:jc w:val="both"/>
      </w:pPr>
      <w:r w:rsidRPr="00123A0D">
        <w:t>Обеспечение пожарной безопасности:</w:t>
      </w:r>
    </w:p>
    <w:p w:rsidR="00EE4407" w:rsidRPr="00123A0D" w:rsidRDefault="00BE22AB" w:rsidP="00461C9C">
      <w:pPr>
        <w:pStyle w:val="a3"/>
        <w:ind w:right="401" w:firstLine="680"/>
        <w:jc w:val="both"/>
      </w:pPr>
      <w:r w:rsidRPr="00123A0D">
        <w:t>Каждый объект защиты имеет систему обеспечения пожарной безопасности. Целью обеспечения пожарной безопасности объекта защиты является предотвращение пожара, обеспечение безопасности людей и защита имущества при пожаре.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EE4407" w:rsidRPr="00123A0D" w:rsidRDefault="00EE4407" w:rsidP="00461C9C">
      <w:pPr>
        <w:pStyle w:val="a3"/>
        <w:ind w:left="0"/>
        <w:jc w:val="both"/>
      </w:pPr>
    </w:p>
    <w:p w:rsidR="00EE4407" w:rsidRPr="00123A0D" w:rsidRDefault="00BE22AB" w:rsidP="00461C9C">
      <w:pPr>
        <w:pStyle w:val="1"/>
        <w:jc w:val="both"/>
      </w:pPr>
      <w:r w:rsidRPr="00123A0D">
        <w:t>Пожарная безопасность обеспечивается при помощи:</w:t>
      </w:r>
    </w:p>
    <w:p w:rsidR="00EE4407" w:rsidRPr="00123A0D" w:rsidRDefault="00BE22AB" w:rsidP="00461C9C">
      <w:pPr>
        <w:pStyle w:val="a4"/>
        <w:numPr>
          <w:ilvl w:val="1"/>
          <w:numId w:val="6"/>
        </w:numPr>
        <w:tabs>
          <w:tab w:val="left" w:pos="1638"/>
        </w:tabs>
        <w:spacing w:before="1" w:line="247" w:lineRule="auto"/>
        <w:ind w:left="222" w:right="402" w:firstLine="680"/>
        <w:jc w:val="both"/>
        <w:rPr>
          <w:sz w:val="24"/>
          <w:szCs w:val="24"/>
        </w:rPr>
      </w:pPr>
      <w:r w:rsidRPr="00123A0D">
        <w:rPr>
          <w:b/>
          <w:sz w:val="24"/>
          <w:szCs w:val="24"/>
        </w:rPr>
        <w:t xml:space="preserve">Объемно-планировочных решений и средств, обеспечивающих ограничение распространения пожара за пределы очага. </w:t>
      </w:r>
      <w:r w:rsidRPr="00123A0D">
        <w:rPr>
          <w:sz w:val="24"/>
          <w:szCs w:val="24"/>
        </w:rPr>
        <w:t>В здании, для защиты от проникновения огня, используются противопожарные двери, ограждающие лестничную клетку и лифтовой</w:t>
      </w:r>
      <w:r w:rsidRPr="00123A0D">
        <w:rPr>
          <w:spacing w:val="-6"/>
          <w:sz w:val="24"/>
          <w:szCs w:val="24"/>
        </w:rPr>
        <w:t xml:space="preserve"> </w:t>
      </w:r>
      <w:r w:rsidRPr="00123A0D">
        <w:rPr>
          <w:sz w:val="24"/>
          <w:szCs w:val="24"/>
        </w:rPr>
        <w:t>холл;</w:t>
      </w:r>
    </w:p>
    <w:p w:rsidR="00C12E7C" w:rsidRDefault="00BE22AB" w:rsidP="008302A1">
      <w:pPr>
        <w:pStyle w:val="a4"/>
        <w:numPr>
          <w:ilvl w:val="1"/>
          <w:numId w:val="6"/>
        </w:numPr>
        <w:tabs>
          <w:tab w:val="left" w:pos="1638"/>
        </w:tabs>
        <w:spacing w:line="242" w:lineRule="auto"/>
        <w:ind w:left="222" w:right="396" w:firstLine="680"/>
        <w:jc w:val="both"/>
        <w:rPr>
          <w:sz w:val="24"/>
          <w:szCs w:val="24"/>
        </w:rPr>
      </w:pPr>
      <w:r w:rsidRPr="00C12E7C">
        <w:rPr>
          <w:b/>
          <w:sz w:val="24"/>
          <w:szCs w:val="24"/>
        </w:rPr>
        <w:t xml:space="preserve">Эвакуационных путей, удовлетворяющих требованиям безопасной эвакуации людей при пожаре. </w:t>
      </w:r>
      <w:r w:rsidRPr="00C12E7C">
        <w:rPr>
          <w:sz w:val="24"/>
          <w:szCs w:val="24"/>
        </w:rPr>
        <w:t>Для обозначения направлений эвакуации в случае пожара существует план эвакуации людей из здания. В зданиях выше 10 этажей, эвакуация при пожаре осуществляется через лифтовый холл, н</w:t>
      </w:r>
      <w:r w:rsidR="00C12E7C">
        <w:rPr>
          <w:sz w:val="24"/>
          <w:szCs w:val="24"/>
        </w:rPr>
        <w:t>езадымляемую лестничную клетку.</w:t>
      </w:r>
    </w:p>
    <w:p w:rsidR="00EE4407" w:rsidRPr="00C12E7C" w:rsidRDefault="00BE22AB" w:rsidP="008302A1">
      <w:pPr>
        <w:pStyle w:val="a4"/>
        <w:numPr>
          <w:ilvl w:val="1"/>
          <w:numId w:val="6"/>
        </w:numPr>
        <w:tabs>
          <w:tab w:val="left" w:pos="1638"/>
        </w:tabs>
        <w:spacing w:line="242" w:lineRule="auto"/>
        <w:ind w:left="222" w:right="396" w:firstLine="680"/>
        <w:jc w:val="both"/>
        <w:rPr>
          <w:sz w:val="24"/>
          <w:szCs w:val="24"/>
        </w:rPr>
      </w:pPr>
      <w:r w:rsidRPr="00C12E7C">
        <w:rPr>
          <w:b/>
          <w:sz w:val="24"/>
          <w:szCs w:val="24"/>
        </w:rPr>
        <w:t xml:space="preserve">Первичных средств пожаротушения. </w:t>
      </w:r>
      <w:r w:rsidR="00C12E7C">
        <w:rPr>
          <w:sz w:val="24"/>
          <w:szCs w:val="24"/>
        </w:rPr>
        <w:t>В здании</w:t>
      </w:r>
      <w:r w:rsidRPr="00C12E7C">
        <w:rPr>
          <w:sz w:val="24"/>
          <w:szCs w:val="24"/>
        </w:rPr>
        <w:t xml:space="preserve"> </w:t>
      </w:r>
      <w:r w:rsidR="00C12E7C">
        <w:rPr>
          <w:sz w:val="24"/>
          <w:szCs w:val="24"/>
        </w:rPr>
        <w:t>имее</w:t>
      </w:r>
      <w:r w:rsidRPr="00C12E7C">
        <w:rPr>
          <w:sz w:val="24"/>
          <w:szCs w:val="24"/>
        </w:rPr>
        <w:t>тся противопожарный водопровод с пожарными кранами, расположенных в пожарных шкафах на лестничной клетке каждого этажа, в каждой квартире предусмотрен на подводке холодного водопровода штуцер с краном для присоединения шланга, для использования его в качестве первичного устройства внутриквартирного</w:t>
      </w:r>
      <w:r w:rsidRPr="00C12E7C">
        <w:rPr>
          <w:spacing w:val="1"/>
          <w:sz w:val="24"/>
          <w:szCs w:val="24"/>
        </w:rPr>
        <w:t xml:space="preserve"> </w:t>
      </w:r>
      <w:r w:rsidRPr="00C12E7C">
        <w:rPr>
          <w:sz w:val="24"/>
          <w:szCs w:val="24"/>
        </w:rPr>
        <w:t>пожаротушения;</w:t>
      </w:r>
    </w:p>
    <w:p w:rsidR="00EE4407" w:rsidRPr="00123A0D" w:rsidRDefault="00BE22AB" w:rsidP="00461C9C">
      <w:pPr>
        <w:pStyle w:val="a4"/>
        <w:numPr>
          <w:ilvl w:val="1"/>
          <w:numId w:val="6"/>
        </w:numPr>
        <w:tabs>
          <w:tab w:val="left" w:pos="1638"/>
        </w:tabs>
        <w:spacing w:before="2"/>
        <w:ind w:left="222" w:right="396" w:firstLine="680"/>
        <w:jc w:val="both"/>
        <w:rPr>
          <w:sz w:val="24"/>
          <w:szCs w:val="24"/>
        </w:rPr>
      </w:pPr>
      <w:r w:rsidRPr="00123A0D">
        <w:rPr>
          <w:b/>
          <w:sz w:val="24"/>
          <w:szCs w:val="24"/>
        </w:rPr>
        <w:t>Систем автоматического удаления дыма (</w:t>
      </w:r>
      <w:proofErr w:type="spellStart"/>
      <w:r w:rsidRPr="00123A0D">
        <w:rPr>
          <w:b/>
          <w:sz w:val="24"/>
          <w:szCs w:val="24"/>
        </w:rPr>
        <w:t>противодымная</w:t>
      </w:r>
      <w:proofErr w:type="spellEnd"/>
      <w:r w:rsidRPr="00123A0D">
        <w:rPr>
          <w:b/>
          <w:sz w:val="24"/>
          <w:szCs w:val="24"/>
        </w:rPr>
        <w:t xml:space="preserve"> защита). </w:t>
      </w:r>
      <w:r w:rsidRPr="00123A0D">
        <w:rPr>
          <w:sz w:val="24"/>
          <w:szCs w:val="24"/>
        </w:rPr>
        <w:t xml:space="preserve">Для удаления продуктов горения и термического разложения, используются устройства и средства механической и естественной вытяжной </w:t>
      </w:r>
      <w:proofErr w:type="spellStart"/>
      <w:r w:rsidRPr="00123A0D">
        <w:rPr>
          <w:sz w:val="24"/>
          <w:szCs w:val="24"/>
        </w:rPr>
        <w:t>противодымной</w:t>
      </w:r>
      <w:proofErr w:type="spellEnd"/>
      <w:r w:rsidRPr="00123A0D">
        <w:rPr>
          <w:sz w:val="24"/>
          <w:szCs w:val="24"/>
        </w:rPr>
        <w:t xml:space="preserve"> вентиляции, установленные в коридоре на каждом этаже в вытяжной шахте под потолком. Система </w:t>
      </w:r>
      <w:proofErr w:type="spellStart"/>
      <w:r w:rsidRPr="00123A0D">
        <w:rPr>
          <w:sz w:val="24"/>
          <w:szCs w:val="24"/>
        </w:rPr>
        <w:t>противодымной</w:t>
      </w:r>
      <w:proofErr w:type="spellEnd"/>
      <w:r w:rsidRPr="00123A0D">
        <w:rPr>
          <w:sz w:val="24"/>
          <w:szCs w:val="24"/>
        </w:rPr>
        <w:t xml:space="preserve"> защиты здания обеспечивает защиту людей на путях эвакуации и в безопасных зонах от воздействия опасных </w:t>
      </w:r>
      <w:r w:rsidRPr="00123A0D">
        <w:rPr>
          <w:sz w:val="24"/>
          <w:szCs w:val="24"/>
        </w:rPr>
        <w:lastRenderedPageBreak/>
        <w:t xml:space="preserve">факторов пожара в течение времени, необходимого для эвакуации людей в безопасную зону, или всего времени развития и тушения пожара. Автоматически, при срабатывании датчиков пожарной сигнализации, установленных в прихожих квартир во </w:t>
      </w:r>
      <w:proofErr w:type="spellStart"/>
      <w:r w:rsidRPr="00123A0D">
        <w:rPr>
          <w:sz w:val="24"/>
          <w:szCs w:val="24"/>
        </w:rPr>
        <w:t>внеквартирных</w:t>
      </w:r>
      <w:proofErr w:type="spellEnd"/>
      <w:r w:rsidRPr="00123A0D">
        <w:rPr>
          <w:sz w:val="24"/>
          <w:szCs w:val="24"/>
        </w:rPr>
        <w:t xml:space="preserve"> коридорах или воспользовавшись дистанционно кнопкой в пожарных шкафах, срабатывает система противопожарной защиты: открываются клапаны на этажах (где произошел пожар) и включаются вентиляторы (работа которых сопровождается шумом) для удаления дыма и создания подпора воздуха в шахты лифтов и лестничную</w:t>
      </w:r>
      <w:r w:rsidRPr="00123A0D">
        <w:rPr>
          <w:spacing w:val="4"/>
          <w:sz w:val="24"/>
          <w:szCs w:val="24"/>
        </w:rPr>
        <w:t xml:space="preserve"> </w:t>
      </w:r>
      <w:r w:rsidRPr="00123A0D">
        <w:rPr>
          <w:sz w:val="24"/>
          <w:szCs w:val="24"/>
        </w:rPr>
        <w:t>клетку;</w:t>
      </w:r>
    </w:p>
    <w:p w:rsidR="00FD0740" w:rsidRPr="00123A0D" w:rsidRDefault="00BE22AB" w:rsidP="00FD0740">
      <w:pPr>
        <w:pStyle w:val="a4"/>
        <w:numPr>
          <w:ilvl w:val="1"/>
          <w:numId w:val="6"/>
        </w:numPr>
        <w:tabs>
          <w:tab w:val="left" w:pos="1638"/>
        </w:tabs>
        <w:spacing w:before="18" w:line="242" w:lineRule="auto"/>
        <w:ind w:left="222" w:right="401" w:firstLine="680"/>
        <w:jc w:val="both"/>
      </w:pPr>
      <w:r w:rsidRPr="00123A0D">
        <w:rPr>
          <w:b/>
          <w:sz w:val="24"/>
          <w:szCs w:val="24"/>
        </w:rPr>
        <w:t xml:space="preserve">Систем обнаружения пожара. </w:t>
      </w:r>
    </w:p>
    <w:p w:rsidR="00EE4407" w:rsidRPr="00123A0D" w:rsidRDefault="00FD0740" w:rsidP="00FD0740">
      <w:pPr>
        <w:pStyle w:val="a3"/>
        <w:spacing w:before="1"/>
        <w:ind w:left="284" w:right="406" w:firstLine="578"/>
        <w:jc w:val="both"/>
      </w:pPr>
      <w:r w:rsidRPr="00123A0D">
        <w:t xml:space="preserve">В </w:t>
      </w:r>
      <w:r w:rsidR="00BE22AB" w:rsidRPr="00123A0D">
        <w:t>зда</w:t>
      </w:r>
      <w:r w:rsidR="00C12E7C">
        <w:t xml:space="preserve">нии </w:t>
      </w:r>
      <w:r w:rsidR="00BE22AB" w:rsidRPr="00123A0D">
        <w:t xml:space="preserve">установлены </w:t>
      </w:r>
      <w:proofErr w:type="gramStart"/>
      <w:r w:rsidR="00BE22AB" w:rsidRPr="00123A0D">
        <w:t xml:space="preserve">пожарные </w:t>
      </w:r>
      <w:r w:rsidR="00BE618D" w:rsidRPr="00123A0D">
        <w:t xml:space="preserve"> </w:t>
      </w:r>
      <w:proofErr w:type="spellStart"/>
      <w:r w:rsidR="00BE22AB" w:rsidRPr="00123A0D">
        <w:t>извещатели</w:t>
      </w:r>
      <w:proofErr w:type="spellEnd"/>
      <w:proofErr w:type="gramEnd"/>
      <w:r w:rsidR="00BE22AB" w:rsidRPr="00123A0D">
        <w:t xml:space="preserve"> и выполнена автом</w:t>
      </w:r>
      <w:r w:rsidR="00C12E7C">
        <w:t>атическая пожарная сигнализация</w:t>
      </w:r>
      <w:r w:rsidRPr="00123A0D">
        <w:t>,</w:t>
      </w:r>
      <w:r w:rsidR="00123A0D">
        <w:t xml:space="preserve"> </w:t>
      </w:r>
      <w:r w:rsidR="00BE22AB" w:rsidRPr="00123A0D">
        <w:t>которые в свою очередь подключены к пульту контроля и управления</w:t>
      </w:r>
      <w:r w:rsidRPr="00123A0D">
        <w:t>.</w:t>
      </w:r>
      <w:r w:rsidR="00123A0D">
        <w:t xml:space="preserve"> </w:t>
      </w:r>
      <w:r w:rsidR="00BE22AB" w:rsidRPr="00123A0D">
        <w:t>При срабатывании автоматической системы пожарной сигнализации, сигнал передается на диспетчерский пульт в обслуживающую организацию (ТСЖ, управляющая компания).</w:t>
      </w:r>
    </w:p>
    <w:p w:rsidR="00EE4407" w:rsidRPr="00123A0D" w:rsidRDefault="00BE22AB" w:rsidP="00461C9C">
      <w:pPr>
        <w:pStyle w:val="a3"/>
        <w:ind w:right="404" w:firstLine="680"/>
        <w:jc w:val="both"/>
      </w:pPr>
      <w:r w:rsidRPr="00123A0D">
        <w:t xml:space="preserve">Также предусмотрено оповещение о пожаре с использованием звуковых </w:t>
      </w:r>
      <w:proofErr w:type="spellStart"/>
      <w:r w:rsidRPr="00123A0D">
        <w:t>оповещателей</w:t>
      </w:r>
      <w:proofErr w:type="spellEnd"/>
      <w:r w:rsidRPr="00123A0D">
        <w:t xml:space="preserve"> и световых указателей-табло "Выход", установленных на путях эвакуации на лестничных клетках (в соответствии с проектом).</w:t>
      </w:r>
    </w:p>
    <w:p w:rsidR="00EE4407" w:rsidRPr="00123A0D" w:rsidRDefault="00BE22AB" w:rsidP="00461C9C">
      <w:pPr>
        <w:pStyle w:val="a3"/>
        <w:ind w:right="399" w:firstLine="680"/>
        <w:jc w:val="both"/>
      </w:pPr>
      <w:r w:rsidRPr="00123A0D">
        <w:t xml:space="preserve">При поступлении сигнала о пожаре с прибора пожарной сигнализации предусмотрен спуск лифтов на 1-ый этаж и их отключение. </w:t>
      </w:r>
    </w:p>
    <w:p w:rsidR="00EE4407" w:rsidRPr="00123A0D" w:rsidRDefault="00EE4407" w:rsidP="00461C9C">
      <w:pPr>
        <w:pStyle w:val="a3"/>
        <w:ind w:left="0"/>
        <w:jc w:val="both"/>
      </w:pPr>
    </w:p>
    <w:p w:rsidR="00EE4407" w:rsidRPr="00123A0D" w:rsidRDefault="00BE22AB" w:rsidP="00461C9C">
      <w:pPr>
        <w:pStyle w:val="1"/>
        <w:jc w:val="both"/>
      </w:pPr>
      <w:r w:rsidRPr="00123A0D">
        <w:t>Внимание:</w:t>
      </w:r>
    </w:p>
    <w:p w:rsidR="00EE4407" w:rsidRPr="00123A0D" w:rsidRDefault="00BE22AB" w:rsidP="00461C9C">
      <w:pPr>
        <w:pStyle w:val="a4"/>
        <w:numPr>
          <w:ilvl w:val="0"/>
          <w:numId w:val="6"/>
        </w:numPr>
        <w:tabs>
          <w:tab w:val="left" w:pos="580"/>
        </w:tabs>
        <w:spacing w:before="1" w:line="244" w:lineRule="auto"/>
        <w:ind w:right="402"/>
        <w:jc w:val="both"/>
        <w:rPr>
          <w:sz w:val="24"/>
          <w:szCs w:val="24"/>
        </w:rPr>
      </w:pPr>
      <w:r w:rsidRPr="00123A0D">
        <w:rPr>
          <w:sz w:val="24"/>
          <w:szCs w:val="24"/>
        </w:rPr>
        <w:t>Не допускается 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w:t>
      </w:r>
    </w:p>
    <w:p w:rsidR="00EE4407" w:rsidRPr="00123A0D" w:rsidRDefault="00BE22AB" w:rsidP="00461C9C">
      <w:pPr>
        <w:pStyle w:val="a4"/>
        <w:numPr>
          <w:ilvl w:val="0"/>
          <w:numId w:val="6"/>
        </w:numPr>
        <w:tabs>
          <w:tab w:val="left" w:pos="580"/>
        </w:tabs>
        <w:spacing w:line="254" w:lineRule="auto"/>
        <w:ind w:right="400"/>
        <w:jc w:val="both"/>
        <w:rPr>
          <w:sz w:val="24"/>
          <w:szCs w:val="24"/>
        </w:rPr>
      </w:pPr>
      <w:r w:rsidRPr="00123A0D">
        <w:rPr>
          <w:sz w:val="24"/>
          <w:szCs w:val="24"/>
        </w:rPr>
        <w:t>Запрещается загромождать коридоры, проходы, лестничные клетки, запасные выходы, являющиеся путями эвакуации при пожаре, и другие места общего</w:t>
      </w:r>
      <w:r w:rsidRPr="00123A0D">
        <w:rPr>
          <w:spacing w:val="-2"/>
          <w:sz w:val="24"/>
          <w:szCs w:val="24"/>
        </w:rPr>
        <w:t xml:space="preserve"> </w:t>
      </w:r>
      <w:r w:rsidRPr="00123A0D">
        <w:rPr>
          <w:sz w:val="24"/>
          <w:szCs w:val="24"/>
        </w:rPr>
        <w:t>пользования;</w:t>
      </w:r>
    </w:p>
    <w:p w:rsidR="00EE4407" w:rsidRPr="00123A0D" w:rsidRDefault="00BE22AB" w:rsidP="00461C9C">
      <w:pPr>
        <w:pStyle w:val="a4"/>
        <w:numPr>
          <w:ilvl w:val="0"/>
          <w:numId w:val="6"/>
        </w:numPr>
        <w:tabs>
          <w:tab w:val="left" w:pos="579"/>
          <w:tab w:val="left" w:pos="580"/>
        </w:tabs>
        <w:spacing w:line="278" w:lineRule="exact"/>
        <w:jc w:val="both"/>
        <w:rPr>
          <w:sz w:val="24"/>
          <w:szCs w:val="24"/>
        </w:rPr>
      </w:pPr>
      <w:r w:rsidRPr="00123A0D">
        <w:rPr>
          <w:sz w:val="24"/>
          <w:szCs w:val="24"/>
        </w:rPr>
        <w:t>Повышающим</w:t>
      </w:r>
      <w:r w:rsidRPr="00123A0D">
        <w:rPr>
          <w:spacing w:val="12"/>
          <w:sz w:val="24"/>
          <w:szCs w:val="24"/>
        </w:rPr>
        <w:t xml:space="preserve"> </w:t>
      </w:r>
      <w:r w:rsidRPr="00123A0D">
        <w:rPr>
          <w:sz w:val="24"/>
          <w:szCs w:val="24"/>
        </w:rPr>
        <w:t>безопасность</w:t>
      </w:r>
      <w:r w:rsidRPr="00123A0D">
        <w:rPr>
          <w:spacing w:val="13"/>
          <w:sz w:val="24"/>
          <w:szCs w:val="24"/>
        </w:rPr>
        <w:t xml:space="preserve"> </w:t>
      </w:r>
      <w:r w:rsidRPr="00123A0D">
        <w:rPr>
          <w:sz w:val="24"/>
          <w:szCs w:val="24"/>
        </w:rPr>
        <w:t>при</w:t>
      </w:r>
      <w:r w:rsidRPr="00123A0D">
        <w:rPr>
          <w:spacing w:val="11"/>
          <w:sz w:val="24"/>
          <w:szCs w:val="24"/>
        </w:rPr>
        <w:t xml:space="preserve"> </w:t>
      </w:r>
      <w:r w:rsidRPr="00123A0D">
        <w:rPr>
          <w:sz w:val="24"/>
          <w:szCs w:val="24"/>
        </w:rPr>
        <w:t>пожаре</w:t>
      </w:r>
      <w:r w:rsidRPr="00123A0D">
        <w:rPr>
          <w:spacing w:val="12"/>
          <w:sz w:val="24"/>
          <w:szCs w:val="24"/>
        </w:rPr>
        <w:t xml:space="preserve"> </w:t>
      </w:r>
      <w:r w:rsidRPr="00123A0D">
        <w:rPr>
          <w:sz w:val="24"/>
          <w:szCs w:val="24"/>
        </w:rPr>
        <w:t>является</w:t>
      </w:r>
      <w:r w:rsidRPr="00123A0D">
        <w:rPr>
          <w:spacing w:val="13"/>
          <w:sz w:val="24"/>
          <w:szCs w:val="24"/>
        </w:rPr>
        <w:t xml:space="preserve"> </w:t>
      </w:r>
      <w:r w:rsidRPr="00123A0D">
        <w:rPr>
          <w:sz w:val="24"/>
          <w:szCs w:val="24"/>
        </w:rPr>
        <w:t>аварийный</w:t>
      </w:r>
      <w:r w:rsidRPr="00123A0D">
        <w:rPr>
          <w:spacing w:val="12"/>
          <w:sz w:val="24"/>
          <w:szCs w:val="24"/>
        </w:rPr>
        <w:t xml:space="preserve"> </w:t>
      </w:r>
      <w:r w:rsidRPr="00123A0D">
        <w:rPr>
          <w:sz w:val="24"/>
          <w:szCs w:val="24"/>
        </w:rPr>
        <w:t>выход</w:t>
      </w:r>
      <w:r w:rsidRPr="00123A0D">
        <w:rPr>
          <w:spacing w:val="11"/>
          <w:sz w:val="24"/>
          <w:szCs w:val="24"/>
        </w:rPr>
        <w:t xml:space="preserve"> </w:t>
      </w:r>
      <w:r w:rsidRPr="00123A0D">
        <w:rPr>
          <w:sz w:val="24"/>
          <w:szCs w:val="24"/>
        </w:rPr>
        <w:t>на</w:t>
      </w:r>
      <w:r w:rsidRPr="00123A0D">
        <w:rPr>
          <w:spacing w:val="11"/>
          <w:sz w:val="24"/>
          <w:szCs w:val="24"/>
        </w:rPr>
        <w:t xml:space="preserve"> </w:t>
      </w:r>
      <w:r w:rsidRPr="00123A0D">
        <w:rPr>
          <w:sz w:val="24"/>
          <w:szCs w:val="24"/>
        </w:rPr>
        <w:t>лоджию.</w:t>
      </w:r>
      <w:r w:rsidRPr="00123A0D">
        <w:rPr>
          <w:spacing w:val="10"/>
          <w:sz w:val="24"/>
          <w:szCs w:val="24"/>
        </w:rPr>
        <w:t xml:space="preserve"> </w:t>
      </w:r>
      <w:r w:rsidRPr="00123A0D">
        <w:rPr>
          <w:sz w:val="24"/>
          <w:szCs w:val="24"/>
        </w:rPr>
        <w:t>Запрещается</w:t>
      </w:r>
    </w:p>
    <w:p w:rsidR="00EE4407" w:rsidRPr="00123A0D" w:rsidRDefault="00BE22AB" w:rsidP="00461C9C">
      <w:pPr>
        <w:pStyle w:val="a3"/>
        <w:tabs>
          <w:tab w:val="left" w:pos="4788"/>
        </w:tabs>
        <w:spacing w:before="15"/>
        <w:ind w:left="580" w:right="404"/>
        <w:jc w:val="both"/>
      </w:pPr>
      <w:r w:rsidRPr="00123A0D">
        <w:t>отделка  лоджий</w:t>
      </w:r>
      <w:r w:rsidRPr="00123A0D">
        <w:rPr>
          <w:spacing w:val="35"/>
        </w:rPr>
        <w:t xml:space="preserve"> </w:t>
      </w:r>
      <w:r w:rsidRPr="00123A0D">
        <w:t>изнутри</w:t>
      </w:r>
      <w:r w:rsidRPr="00123A0D">
        <w:rPr>
          <w:spacing w:val="49"/>
        </w:rPr>
        <w:t xml:space="preserve"> </w:t>
      </w:r>
      <w:r w:rsidRPr="00123A0D">
        <w:t>сгораемыми</w:t>
      </w:r>
      <w:r w:rsidRPr="00123A0D">
        <w:tab/>
        <w:t>материалами и загромождение лоджий сгораемыми предметами, демонтировать эвакуационные лестницы и закрывать эвакуационные</w:t>
      </w:r>
      <w:r w:rsidRPr="00123A0D">
        <w:rPr>
          <w:spacing w:val="-6"/>
        </w:rPr>
        <w:t xml:space="preserve"> </w:t>
      </w:r>
      <w:r w:rsidRPr="00123A0D">
        <w:t>люка.</w:t>
      </w:r>
    </w:p>
    <w:p w:rsidR="00EE4407" w:rsidRPr="00123A0D" w:rsidRDefault="00EE4407" w:rsidP="00461C9C">
      <w:pPr>
        <w:pStyle w:val="a3"/>
        <w:spacing w:before="11"/>
        <w:ind w:left="0"/>
        <w:jc w:val="both"/>
      </w:pPr>
    </w:p>
    <w:p w:rsidR="00EE4407" w:rsidRPr="00123A0D" w:rsidRDefault="00BE22AB" w:rsidP="00461C9C">
      <w:pPr>
        <w:pStyle w:val="1"/>
        <w:numPr>
          <w:ilvl w:val="0"/>
          <w:numId w:val="2"/>
        </w:numPr>
        <w:tabs>
          <w:tab w:val="left" w:pos="2060"/>
        </w:tabs>
        <w:ind w:left="2060" w:hanging="240"/>
        <w:jc w:val="both"/>
      </w:pPr>
      <w:r w:rsidRPr="00123A0D">
        <w:t>ПЕРЕОБОРУДОВАНИЕ И ПЕРЕПЛАНИРОВКА</w:t>
      </w:r>
      <w:r w:rsidRPr="00123A0D">
        <w:rPr>
          <w:spacing w:val="1"/>
        </w:rPr>
        <w:t xml:space="preserve"> </w:t>
      </w:r>
      <w:r w:rsidRPr="00123A0D">
        <w:t>КВАРТИР</w:t>
      </w:r>
    </w:p>
    <w:p w:rsidR="00EE4407" w:rsidRPr="00123A0D" w:rsidRDefault="00BE22AB" w:rsidP="00461C9C">
      <w:pPr>
        <w:pStyle w:val="a3"/>
        <w:ind w:right="403" w:firstLine="680"/>
        <w:jc w:val="both"/>
      </w:pPr>
      <w:r w:rsidRPr="00123A0D">
        <w:t xml:space="preserve">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w:t>
      </w:r>
      <w:r w:rsidR="00BE618D" w:rsidRPr="00123A0D">
        <w:t xml:space="preserve">состоящих в соответствующем СРО, </w:t>
      </w:r>
      <w:r w:rsidRPr="00123A0D">
        <w:t>согласованных и утвержденных в установленном порядке органами местного</w:t>
      </w:r>
      <w:r w:rsidRPr="00123A0D">
        <w:rPr>
          <w:spacing w:val="2"/>
        </w:rPr>
        <w:t xml:space="preserve"> </w:t>
      </w:r>
      <w:r w:rsidRPr="00123A0D">
        <w:t>самоуправления.</w:t>
      </w:r>
    </w:p>
    <w:p w:rsidR="00EE4407" w:rsidRPr="00123A0D" w:rsidRDefault="00EE4407" w:rsidP="00461C9C">
      <w:pPr>
        <w:pStyle w:val="a3"/>
        <w:ind w:left="0"/>
        <w:jc w:val="both"/>
      </w:pPr>
    </w:p>
    <w:p w:rsidR="00EE4407" w:rsidRPr="00123A0D" w:rsidRDefault="00BE22AB" w:rsidP="00461C9C">
      <w:pPr>
        <w:pStyle w:val="1"/>
        <w:jc w:val="both"/>
      </w:pPr>
      <w:r w:rsidRPr="00123A0D">
        <w:t>Не допускается переоборудование и перепланировка квартир:</w:t>
      </w:r>
    </w:p>
    <w:p w:rsidR="00EE4407" w:rsidRPr="00123A0D" w:rsidRDefault="00BE22AB" w:rsidP="00461C9C">
      <w:pPr>
        <w:pStyle w:val="a4"/>
        <w:numPr>
          <w:ilvl w:val="1"/>
          <w:numId w:val="6"/>
        </w:numPr>
        <w:tabs>
          <w:tab w:val="left" w:pos="902"/>
        </w:tabs>
        <w:spacing w:before="3" w:line="247" w:lineRule="auto"/>
        <w:ind w:left="902" w:right="407" w:hanging="340"/>
        <w:jc w:val="both"/>
        <w:rPr>
          <w:sz w:val="24"/>
          <w:szCs w:val="24"/>
        </w:rPr>
      </w:pPr>
      <w:r w:rsidRPr="00123A0D">
        <w:rPr>
          <w:sz w:val="24"/>
          <w:szCs w:val="24"/>
        </w:rPr>
        <w:t>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w:t>
      </w:r>
      <w:r w:rsidRPr="00123A0D">
        <w:rPr>
          <w:spacing w:val="2"/>
          <w:sz w:val="24"/>
          <w:szCs w:val="24"/>
        </w:rPr>
        <w:t xml:space="preserve"> </w:t>
      </w:r>
      <w:r w:rsidRPr="00123A0D">
        <w:rPr>
          <w:sz w:val="24"/>
          <w:szCs w:val="24"/>
        </w:rPr>
        <w:t>прочее);</w:t>
      </w:r>
    </w:p>
    <w:p w:rsidR="00EE4407" w:rsidRPr="00123A0D" w:rsidRDefault="00BE22AB" w:rsidP="00461C9C">
      <w:pPr>
        <w:pStyle w:val="a4"/>
        <w:numPr>
          <w:ilvl w:val="1"/>
          <w:numId w:val="6"/>
        </w:numPr>
        <w:tabs>
          <w:tab w:val="left" w:pos="901"/>
          <w:tab w:val="left" w:pos="902"/>
        </w:tabs>
        <w:spacing w:line="287" w:lineRule="exact"/>
        <w:ind w:left="902" w:hanging="340"/>
        <w:jc w:val="both"/>
        <w:rPr>
          <w:sz w:val="24"/>
          <w:szCs w:val="24"/>
        </w:rPr>
      </w:pPr>
      <w:r w:rsidRPr="00123A0D">
        <w:rPr>
          <w:sz w:val="24"/>
          <w:szCs w:val="24"/>
        </w:rPr>
        <w:t>ведущие к нарушению прочности или разрушению межквартирных</w:t>
      </w:r>
      <w:r w:rsidRPr="00123A0D">
        <w:rPr>
          <w:spacing w:val="4"/>
          <w:sz w:val="24"/>
          <w:szCs w:val="24"/>
        </w:rPr>
        <w:t xml:space="preserve"> </w:t>
      </w:r>
      <w:r w:rsidRPr="00123A0D">
        <w:rPr>
          <w:sz w:val="24"/>
          <w:szCs w:val="24"/>
        </w:rPr>
        <w:t>стен;</w:t>
      </w:r>
    </w:p>
    <w:p w:rsidR="00EE4407" w:rsidRPr="00123A0D" w:rsidRDefault="00BE22AB" w:rsidP="00461C9C">
      <w:pPr>
        <w:pStyle w:val="a4"/>
        <w:numPr>
          <w:ilvl w:val="1"/>
          <w:numId w:val="6"/>
        </w:numPr>
        <w:tabs>
          <w:tab w:val="left" w:pos="901"/>
          <w:tab w:val="left" w:pos="902"/>
        </w:tabs>
        <w:spacing w:before="20"/>
        <w:ind w:left="902" w:hanging="340"/>
        <w:jc w:val="both"/>
        <w:rPr>
          <w:sz w:val="24"/>
          <w:szCs w:val="24"/>
        </w:rPr>
      </w:pPr>
      <w:r w:rsidRPr="00123A0D">
        <w:rPr>
          <w:sz w:val="24"/>
          <w:szCs w:val="24"/>
        </w:rPr>
        <w:t>ведущие к ухудшению инженерных систем</w:t>
      </w:r>
      <w:r w:rsidRPr="00123A0D">
        <w:rPr>
          <w:spacing w:val="4"/>
          <w:sz w:val="24"/>
          <w:szCs w:val="24"/>
        </w:rPr>
        <w:t xml:space="preserve"> </w:t>
      </w:r>
      <w:r w:rsidRPr="00123A0D">
        <w:rPr>
          <w:sz w:val="24"/>
          <w:szCs w:val="24"/>
        </w:rPr>
        <w:t>здания;</w:t>
      </w:r>
    </w:p>
    <w:p w:rsidR="00EE4407" w:rsidRPr="00123A0D" w:rsidRDefault="00BE22AB" w:rsidP="00461C9C">
      <w:pPr>
        <w:pStyle w:val="a4"/>
        <w:numPr>
          <w:ilvl w:val="1"/>
          <w:numId w:val="6"/>
        </w:numPr>
        <w:tabs>
          <w:tab w:val="left" w:pos="901"/>
          <w:tab w:val="left" w:pos="902"/>
        </w:tabs>
        <w:spacing w:before="18"/>
        <w:ind w:left="902" w:hanging="340"/>
        <w:jc w:val="both"/>
        <w:rPr>
          <w:sz w:val="24"/>
          <w:szCs w:val="24"/>
        </w:rPr>
      </w:pPr>
      <w:r w:rsidRPr="00123A0D">
        <w:rPr>
          <w:sz w:val="24"/>
          <w:szCs w:val="24"/>
        </w:rPr>
        <w:t>ведущие к ухудшению сохранности и внешнего вида</w:t>
      </w:r>
      <w:r w:rsidRPr="00123A0D">
        <w:rPr>
          <w:spacing w:val="1"/>
          <w:sz w:val="24"/>
          <w:szCs w:val="24"/>
        </w:rPr>
        <w:t xml:space="preserve"> </w:t>
      </w:r>
      <w:r w:rsidRPr="00123A0D">
        <w:rPr>
          <w:sz w:val="24"/>
          <w:szCs w:val="24"/>
        </w:rPr>
        <w:t>фасадов;</w:t>
      </w:r>
    </w:p>
    <w:p w:rsidR="00EE4407" w:rsidRPr="00123A0D" w:rsidRDefault="00BE22AB" w:rsidP="00461C9C">
      <w:pPr>
        <w:pStyle w:val="a4"/>
        <w:numPr>
          <w:ilvl w:val="1"/>
          <w:numId w:val="6"/>
        </w:numPr>
        <w:tabs>
          <w:tab w:val="left" w:pos="901"/>
          <w:tab w:val="left" w:pos="902"/>
        </w:tabs>
        <w:spacing w:before="20"/>
        <w:ind w:left="902" w:hanging="340"/>
        <w:jc w:val="both"/>
        <w:rPr>
          <w:sz w:val="24"/>
          <w:szCs w:val="24"/>
        </w:rPr>
      </w:pPr>
      <w:r w:rsidRPr="00123A0D">
        <w:rPr>
          <w:sz w:val="24"/>
          <w:szCs w:val="24"/>
        </w:rPr>
        <w:t>не отвечающие противопожарным требованиям к жилым зданиям;</w:t>
      </w:r>
    </w:p>
    <w:p w:rsidR="00EE4407" w:rsidRPr="00123A0D" w:rsidRDefault="00BE22AB" w:rsidP="00461C9C">
      <w:pPr>
        <w:pStyle w:val="a4"/>
        <w:numPr>
          <w:ilvl w:val="1"/>
          <w:numId w:val="6"/>
        </w:numPr>
        <w:tabs>
          <w:tab w:val="left" w:pos="901"/>
          <w:tab w:val="left" w:pos="902"/>
        </w:tabs>
        <w:spacing w:before="18"/>
        <w:ind w:left="902" w:hanging="340"/>
        <w:jc w:val="both"/>
        <w:rPr>
          <w:sz w:val="24"/>
          <w:szCs w:val="24"/>
        </w:rPr>
      </w:pPr>
      <w:r w:rsidRPr="00123A0D">
        <w:rPr>
          <w:sz w:val="24"/>
          <w:szCs w:val="24"/>
        </w:rPr>
        <w:t>ухудшающие условия проживания всех или отдельных жильцов дома или</w:t>
      </w:r>
      <w:r w:rsidRPr="00123A0D">
        <w:rPr>
          <w:spacing w:val="-7"/>
          <w:sz w:val="24"/>
          <w:szCs w:val="24"/>
        </w:rPr>
        <w:t xml:space="preserve"> </w:t>
      </w:r>
      <w:r w:rsidRPr="00123A0D">
        <w:rPr>
          <w:sz w:val="24"/>
          <w:szCs w:val="24"/>
        </w:rPr>
        <w:t>квартиры;</w:t>
      </w:r>
    </w:p>
    <w:p w:rsidR="00EE4407" w:rsidRPr="00123A0D" w:rsidRDefault="00BE22AB" w:rsidP="00461C9C">
      <w:pPr>
        <w:pStyle w:val="a4"/>
        <w:numPr>
          <w:ilvl w:val="1"/>
          <w:numId w:val="6"/>
        </w:numPr>
        <w:tabs>
          <w:tab w:val="left" w:pos="901"/>
          <w:tab w:val="left" w:pos="902"/>
        </w:tabs>
        <w:spacing w:before="20" w:line="254" w:lineRule="auto"/>
        <w:ind w:left="902" w:right="413" w:hanging="340"/>
        <w:jc w:val="both"/>
        <w:rPr>
          <w:sz w:val="24"/>
          <w:szCs w:val="24"/>
        </w:rPr>
      </w:pPr>
      <w:r w:rsidRPr="00123A0D">
        <w:rPr>
          <w:sz w:val="24"/>
          <w:szCs w:val="24"/>
        </w:rPr>
        <w:t>для использования квартир под нежилые цели без предварительного перевода их в состав нежилого фонда в установленном законодательством</w:t>
      </w:r>
      <w:r w:rsidRPr="00123A0D">
        <w:rPr>
          <w:spacing w:val="3"/>
          <w:sz w:val="24"/>
          <w:szCs w:val="24"/>
        </w:rPr>
        <w:t xml:space="preserve"> </w:t>
      </w:r>
      <w:r w:rsidRPr="00123A0D">
        <w:rPr>
          <w:sz w:val="24"/>
          <w:szCs w:val="24"/>
        </w:rPr>
        <w:t>порядке.</w:t>
      </w:r>
    </w:p>
    <w:p w:rsidR="00EE4407" w:rsidRPr="00123A0D" w:rsidRDefault="00BE22AB" w:rsidP="00461C9C">
      <w:pPr>
        <w:pStyle w:val="a3"/>
        <w:spacing w:line="259" w:lineRule="exact"/>
        <w:ind w:left="901"/>
        <w:jc w:val="both"/>
      </w:pPr>
      <w:r w:rsidRPr="00123A0D">
        <w:t>Изменения, в количественных и качественных характеристиках квартир, полученные в</w:t>
      </w:r>
    </w:p>
    <w:p w:rsidR="00EE4407" w:rsidRPr="00123A0D" w:rsidRDefault="00BE22AB" w:rsidP="00461C9C">
      <w:pPr>
        <w:pStyle w:val="a3"/>
        <w:ind w:right="400"/>
        <w:jc w:val="both"/>
      </w:pPr>
      <w:r w:rsidRPr="00123A0D">
        <w:t>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w:t>
      </w:r>
    </w:p>
    <w:p w:rsidR="00EE4407" w:rsidRPr="00123A0D" w:rsidRDefault="00BE22AB" w:rsidP="00461C9C">
      <w:pPr>
        <w:pStyle w:val="a3"/>
        <w:ind w:right="407" w:firstLine="680"/>
        <w:jc w:val="both"/>
      </w:pPr>
      <w:r w:rsidRPr="00123A0D">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rsidR="00EE4407" w:rsidRPr="00123A0D" w:rsidRDefault="00EE4407" w:rsidP="00461C9C">
      <w:pPr>
        <w:pStyle w:val="a3"/>
        <w:ind w:left="0"/>
        <w:jc w:val="both"/>
      </w:pPr>
    </w:p>
    <w:p w:rsidR="00EE4407" w:rsidRPr="00123A0D" w:rsidRDefault="00BE22AB" w:rsidP="00461C9C">
      <w:pPr>
        <w:pStyle w:val="1"/>
        <w:numPr>
          <w:ilvl w:val="0"/>
          <w:numId w:val="2"/>
        </w:numPr>
        <w:tabs>
          <w:tab w:val="left" w:pos="3308"/>
        </w:tabs>
        <w:ind w:left="3308" w:hanging="240"/>
        <w:jc w:val="both"/>
      </w:pPr>
      <w:r w:rsidRPr="00123A0D">
        <w:t>ГАРАНТИЙНЫЕ ОБЯЗАТЕЛЬСТВА</w:t>
      </w:r>
    </w:p>
    <w:p w:rsidR="00EE4407" w:rsidRPr="00C12E7C" w:rsidRDefault="00BE22AB" w:rsidP="00461C9C">
      <w:pPr>
        <w:pStyle w:val="a3"/>
        <w:ind w:right="404" w:firstLine="680"/>
        <w:jc w:val="both"/>
        <w:rPr>
          <w:highlight w:val="yellow"/>
        </w:rPr>
      </w:pPr>
      <w:r w:rsidRPr="00C12E7C">
        <w:rPr>
          <w:highlight w:val="yellow"/>
        </w:rPr>
        <w:lastRenderedPageBreak/>
        <w:t xml:space="preserve">Гарантийный срок эксплуатации квартиры (устранение конструктивных недостатков) составляет 5 </w:t>
      </w:r>
      <w:r w:rsidR="00514E18" w:rsidRPr="00C12E7C">
        <w:rPr>
          <w:highlight w:val="yellow"/>
        </w:rPr>
        <w:t xml:space="preserve">(пять) </w:t>
      </w:r>
      <w:r w:rsidRPr="00C12E7C">
        <w:rPr>
          <w:highlight w:val="yellow"/>
        </w:rPr>
        <w:t>лет со</w:t>
      </w:r>
      <w:r w:rsidR="00147A85" w:rsidRPr="00C12E7C">
        <w:rPr>
          <w:highlight w:val="yellow"/>
        </w:rPr>
        <w:t xml:space="preserve"> дня передачи Застройщиком объекта долевого строительства участнику долевого строительства</w:t>
      </w:r>
      <w:r w:rsidR="00514E18" w:rsidRPr="00C12E7C">
        <w:rPr>
          <w:highlight w:val="yellow"/>
        </w:rPr>
        <w:t>.</w:t>
      </w:r>
    </w:p>
    <w:p w:rsidR="00147A85" w:rsidRPr="00C12E7C" w:rsidRDefault="00147A85" w:rsidP="00461C9C">
      <w:pPr>
        <w:pStyle w:val="a3"/>
        <w:ind w:right="401" w:firstLine="680"/>
        <w:jc w:val="both"/>
        <w:rPr>
          <w:highlight w:val="yellow"/>
        </w:rPr>
      </w:pPr>
      <w:r w:rsidRPr="00C12E7C">
        <w:rPr>
          <w:highlight w:val="yellow"/>
        </w:rPr>
        <w:t xml:space="preserve">Гарантийный срок эксплуатации технологического и инженерного оборудования составляет 3 (три) года  со дня подписания первого акта приема-передачи одного из объектов долевого строительства многоквартирного дома. </w:t>
      </w:r>
    </w:p>
    <w:p w:rsidR="00123A0D" w:rsidRDefault="00BE22AB" w:rsidP="00461C9C">
      <w:pPr>
        <w:pStyle w:val="a3"/>
        <w:ind w:left="0" w:right="401" w:firstLine="720"/>
        <w:jc w:val="both"/>
      </w:pPr>
      <w:r w:rsidRPr="00C12E7C">
        <w:rPr>
          <w:highlight w:val="yellow"/>
        </w:rPr>
        <w:t xml:space="preserve">Гарантийный срок эксплуатации </w:t>
      </w:r>
      <w:r w:rsidR="00147A85" w:rsidRPr="00C12E7C">
        <w:rPr>
          <w:highlight w:val="yellow"/>
        </w:rPr>
        <w:t xml:space="preserve">имущества, входящего в комплектацию </w:t>
      </w:r>
      <w:proofErr w:type="gramStart"/>
      <w:r w:rsidR="00147A85" w:rsidRPr="00C12E7C">
        <w:rPr>
          <w:highlight w:val="yellow"/>
        </w:rPr>
        <w:t>квартиры</w:t>
      </w:r>
      <w:r w:rsidR="00514E18" w:rsidRPr="00C12E7C">
        <w:rPr>
          <w:highlight w:val="yellow"/>
        </w:rPr>
        <w:t xml:space="preserve"> </w:t>
      </w:r>
      <w:r w:rsidR="00147A85" w:rsidRPr="00C12E7C">
        <w:rPr>
          <w:highlight w:val="yellow"/>
        </w:rPr>
        <w:t xml:space="preserve"> </w:t>
      </w:r>
      <w:r w:rsidR="00514E18" w:rsidRPr="00C12E7C">
        <w:rPr>
          <w:highlight w:val="yellow"/>
        </w:rPr>
        <w:t>(</w:t>
      </w:r>
      <w:proofErr w:type="gramEnd"/>
      <w:r w:rsidR="00147A85" w:rsidRPr="00C12E7C">
        <w:rPr>
          <w:highlight w:val="yellow"/>
        </w:rPr>
        <w:t>материалы, оборудование, изделия, элементы отделки</w:t>
      </w:r>
      <w:r w:rsidR="00514E18" w:rsidRPr="00C12E7C">
        <w:rPr>
          <w:highlight w:val="yellow"/>
        </w:rPr>
        <w:t>) соответствует гарантийному сроку, установленному изготовителями данного имущества</w:t>
      </w:r>
      <w:r w:rsidR="00514E18" w:rsidRPr="00C12E7C">
        <w:rPr>
          <w:highlight w:val="yellow"/>
        </w:rPr>
        <w:tab/>
        <w:t>и составляет 1 (один) год</w:t>
      </w:r>
      <w:r w:rsidRPr="00C12E7C">
        <w:rPr>
          <w:highlight w:val="yellow"/>
        </w:rPr>
        <w:t xml:space="preserve"> </w:t>
      </w:r>
      <w:r w:rsidR="00514E18" w:rsidRPr="00C12E7C">
        <w:rPr>
          <w:highlight w:val="yellow"/>
        </w:rPr>
        <w:t>с момента ввода многоквартирного дома в эксплуатацию.</w:t>
      </w:r>
      <w:r w:rsidR="00514E18" w:rsidRPr="00123A0D">
        <w:t xml:space="preserve"> </w:t>
      </w:r>
      <w:r w:rsidR="00514E18" w:rsidRPr="00123A0D">
        <w:tab/>
      </w:r>
    </w:p>
    <w:p w:rsidR="00123A0D" w:rsidRDefault="00123A0D" w:rsidP="00461C9C">
      <w:pPr>
        <w:pStyle w:val="a3"/>
        <w:ind w:left="0" w:right="401" w:firstLine="720"/>
        <w:jc w:val="both"/>
      </w:pPr>
      <w:r w:rsidRPr="00C12E7C">
        <w:rPr>
          <w:highlight w:val="yellow"/>
        </w:rPr>
        <w:t>Т</w:t>
      </w:r>
      <w:r w:rsidR="00514E18" w:rsidRPr="00C12E7C">
        <w:rPr>
          <w:highlight w:val="yellow"/>
        </w:rPr>
        <w:t xml:space="preserve">акже гарантийные </w:t>
      </w:r>
      <w:r w:rsidRPr="00C12E7C">
        <w:rPr>
          <w:highlight w:val="yellow"/>
        </w:rPr>
        <w:t>сроки приведены в приложении № 1</w:t>
      </w:r>
    </w:p>
    <w:p w:rsidR="0011546D" w:rsidRPr="00123A0D" w:rsidRDefault="0011546D" w:rsidP="00461C9C">
      <w:pPr>
        <w:pStyle w:val="a3"/>
        <w:ind w:left="0" w:right="401" w:firstLine="720"/>
        <w:jc w:val="both"/>
      </w:pPr>
      <w:r w:rsidRPr="00123A0D">
        <w:t>Гарантия не распространяется на конструкции, изделия, отделочные покрытия, сантехническое, электротехническое оборудование в случае, если они повреждены в результате несоблюдения требований настоящей инструкцией, а так же действий третьих лиц.</w:t>
      </w:r>
    </w:p>
    <w:p w:rsidR="00AC2A50" w:rsidRPr="00123A0D" w:rsidRDefault="00AC2A50" w:rsidP="00461C9C">
      <w:pPr>
        <w:pStyle w:val="a3"/>
        <w:ind w:right="401" w:firstLine="720"/>
        <w:jc w:val="both"/>
        <w:rPr>
          <w:b/>
        </w:rPr>
      </w:pPr>
    </w:p>
    <w:p w:rsidR="00AC2A50" w:rsidRPr="00123A0D" w:rsidRDefault="00AC2A50" w:rsidP="00461C9C">
      <w:pPr>
        <w:pStyle w:val="a3"/>
        <w:ind w:right="401" w:firstLine="720"/>
        <w:jc w:val="both"/>
      </w:pPr>
      <w:r w:rsidRPr="00123A0D">
        <w:rPr>
          <w:b/>
        </w:rPr>
        <w:t>Внимание!</w:t>
      </w:r>
    </w:p>
    <w:p w:rsidR="00AC2A50" w:rsidRPr="00123A0D" w:rsidRDefault="00AC2A50" w:rsidP="00461C9C">
      <w:pPr>
        <w:pStyle w:val="a3"/>
        <w:ind w:right="401" w:firstLine="720"/>
        <w:jc w:val="both"/>
        <w:rPr>
          <w:b/>
        </w:rPr>
      </w:pPr>
      <w:r w:rsidRPr="00123A0D">
        <w:rPr>
          <w:b/>
        </w:rPr>
        <w:t>В связи с особой конструкцией дома могут возникать в течение 5 лет усадочные нитевидные трещины в комнатах: в местах установки закладных деталей для светильника, в местах прокладки электропроводки; в кухнях: в местах установки розеток, в местах прокладки электропроводки, в местах примыкания стены к вентиляционному блоку.</w:t>
      </w:r>
    </w:p>
    <w:p w:rsidR="0011546D" w:rsidRPr="00123A0D" w:rsidRDefault="0011546D" w:rsidP="00461C9C">
      <w:pPr>
        <w:pStyle w:val="a3"/>
        <w:ind w:left="0" w:right="401" w:firstLine="720"/>
        <w:jc w:val="both"/>
      </w:pPr>
    </w:p>
    <w:p w:rsidR="00EE4407" w:rsidRPr="00123A0D" w:rsidRDefault="00BE22AB" w:rsidP="00461C9C">
      <w:pPr>
        <w:pStyle w:val="1"/>
        <w:ind w:left="0" w:right="817"/>
        <w:jc w:val="both"/>
      </w:pPr>
      <w:r w:rsidRPr="00123A0D">
        <w:t>Приложение №1</w:t>
      </w:r>
    </w:p>
    <w:p w:rsidR="00EE4407" w:rsidRPr="00123A0D" w:rsidRDefault="00EE4407" w:rsidP="00461C9C">
      <w:pPr>
        <w:pStyle w:val="a3"/>
        <w:spacing w:before="6"/>
        <w:ind w:left="0"/>
        <w:jc w:val="both"/>
        <w:rPr>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0"/>
        <w:gridCol w:w="2261"/>
        <w:gridCol w:w="7"/>
        <w:gridCol w:w="2278"/>
      </w:tblGrid>
      <w:tr w:rsidR="00123A0D" w:rsidRPr="00123A0D">
        <w:trPr>
          <w:trHeight w:val="322"/>
        </w:trPr>
        <w:tc>
          <w:tcPr>
            <w:tcW w:w="5920" w:type="dxa"/>
            <w:vMerge w:val="restart"/>
          </w:tcPr>
          <w:p w:rsidR="00EE4407" w:rsidRPr="00123A0D" w:rsidRDefault="00BE22AB" w:rsidP="00461C9C">
            <w:pPr>
              <w:pStyle w:val="TableParagraph"/>
              <w:spacing w:line="240" w:lineRule="auto"/>
              <w:ind w:left="2193" w:right="2184"/>
              <w:jc w:val="both"/>
              <w:rPr>
                <w:sz w:val="24"/>
                <w:szCs w:val="24"/>
              </w:rPr>
            </w:pPr>
            <w:r w:rsidRPr="00123A0D">
              <w:rPr>
                <w:sz w:val="24"/>
                <w:szCs w:val="24"/>
              </w:rPr>
              <w:t>Вид работы</w:t>
            </w:r>
          </w:p>
        </w:tc>
        <w:tc>
          <w:tcPr>
            <w:tcW w:w="4546" w:type="dxa"/>
            <w:gridSpan w:val="3"/>
          </w:tcPr>
          <w:p w:rsidR="00EE4407" w:rsidRPr="00123A0D" w:rsidRDefault="00BE22AB" w:rsidP="00461C9C">
            <w:pPr>
              <w:pStyle w:val="TableParagraph"/>
              <w:spacing w:line="301" w:lineRule="exact"/>
              <w:ind w:left="1058"/>
              <w:jc w:val="both"/>
              <w:rPr>
                <w:sz w:val="24"/>
                <w:szCs w:val="24"/>
              </w:rPr>
            </w:pPr>
            <w:r w:rsidRPr="00123A0D">
              <w:rPr>
                <w:sz w:val="24"/>
                <w:szCs w:val="24"/>
              </w:rPr>
              <w:t>Гарантийный срок</w:t>
            </w:r>
          </w:p>
        </w:tc>
      </w:tr>
      <w:tr w:rsidR="00123A0D" w:rsidRPr="00123A0D">
        <w:trPr>
          <w:trHeight w:val="276"/>
        </w:trPr>
        <w:tc>
          <w:tcPr>
            <w:tcW w:w="5920" w:type="dxa"/>
            <w:vMerge/>
            <w:tcBorders>
              <w:top w:val="nil"/>
            </w:tcBorders>
          </w:tcPr>
          <w:p w:rsidR="00EE4407" w:rsidRPr="00123A0D" w:rsidRDefault="00EE4407" w:rsidP="00461C9C">
            <w:pPr>
              <w:jc w:val="both"/>
              <w:rPr>
                <w:sz w:val="24"/>
                <w:szCs w:val="24"/>
              </w:rPr>
            </w:pPr>
          </w:p>
        </w:tc>
        <w:tc>
          <w:tcPr>
            <w:tcW w:w="2261" w:type="dxa"/>
          </w:tcPr>
          <w:p w:rsidR="00EE4407" w:rsidRPr="00123A0D" w:rsidRDefault="00BE22AB" w:rsidP="00461C9C">
            <w:pPr>
              <w:pStyle w:val="TableParagraph"/>
              <w:spacing w:line="256" w:lineRule="exact"/>
              <w:ind w:left="734" w:right="732"/>
              <w:jc w:val="both"/>
              <w:rPr>
                <w:sz w:val="24"/>
                <w:szCs w:val="24"/>
              </w:rPr>
            </w:pPr>
            <w:r w:rsidRPr="00123A0D">
              <w:rPr>
                <w:sz w:val="24"/>
                <w:szCs w:val="24"/>
              </w:rPr>
              <w:t>Работа</w:t>
            </w:r>
          </w:p>
        </w:tc>
        <w:tc>
          <w:tcPr>
            <w:tcW w:w="2285" w:type="dxa"/>
            <w:gridSpan w:val="2"/>
          </w:tcPr>
          <w:p w:rsidR="00EE4407" w:rsidRPr="00123A0D" w:rsidRDefault="00BE22AB" w:rsidP="00461C9C">
            <w:pPr>
              <w:pStyle w:val="TableParagraph"/>
              <w:spacing w:line="256" w:lineRule="exact"/>
              <w:ind w:left="477" w:right="473"/>
              <w:jc w:val="both"/>
              <w:rPr>
                <w:sz w:val="24"/>
                <w:szCs w:val="24"/>
              </w:rPr>
            </w:pPr>
            <w:r w:rsidRPr="00123A0D">
              <w:rPr>
                <w:sz w:val="24"/>
                <w:szCs w:val="24"/>
              </w:rPr>
              <w:t>Материалы</w:t>
            </w:r>
          </w:p>
        </w:tc>
      </w:tr>
      <w:tr w:rsidR="00123A0D" w:rsidRPr="00123A0D">
        <w:trPr>
          <w:trHeight w:val="321"/>
        </w:trPr>
        <w:tc>
          <w:tcPr>
            <w:tcW w:w="5920" w:type="dxa"/>
          </w:tcPr>
          <w:p w:rsidR="00EE4407" w:rsidRPr="00123A0D" w:rsidRDefault="00BE22AB" w:rsidP="00461C9C">
            <w:pPr>
              <w:pStyle w:val="TableParagraph"/>
              <w:spacing w:line="240" w:lineRule="auto"/>
              <w:ind w:left="108"/>
              <w:jc w:val="both"/>
              <w:rPr>
                <w:sz w:val="24"/>
                <w:szCs w:val="24"/>
              </w:rPr>
            </w:pPr>
            <w:r w:rsidRPr="00123A0D">
              <w:rPr>
                <w:sz w:val="24"/>
                <w:szCs w:val="24"/>
              </w:rPr>
              <w:t>Монтажные работы</w:t>
            </w:r>
          </w:p>
        </w:tc>
        <w:tc>
          <w:tcPr>
            <w:tcW w:w="2261" w:type="dxa"/>
          </w:tcPr>
          <w:p w:rsidR="00EE4407" w:rsidRPr="00123A0D" w:rsidRDefault="00BE22AB" w:rsidP="00123A0D">
            <w:pPr>
              <w:pStyle w:val="TableParagraph"/>
              <w:spacing w:line="301" w:lineRule="exact"/>
              <w:ind w:left="19"/>
              <w:rPr>
                <w:sz w:val="24"/>
                <w:szCs w:val="24"/>
              </w:rPr>
            </w:pPr>
            <w:r w:rsidRPr="00123A0D">
              <w:rPr>
                <w:sz w:val="24"/>
                <w:szCs w:val="24"/>
              </w:rPr>
              <w:t>5</w:t>
            </w:r>
            <w:r w:rsidR="0028748E" w:rsidRPr="00123A0D">
              <w:rPr>
                <w:sz w:val="24"/>
                <w:szCs w:val="24"/>
              </w:rPr>
              <w:t xml:space="preserve"> лет</w:t>
            </w:r>
          </w:p>
        </w:tc>
        <w:tc>
          <w:tcPr>
            <w:tcW w:w="2285" w:type="dxa"/>
            <w:gridSpan w:val="2"/>
          </w:tcPr>
          <w:p w:rsidR="00EE4407" w:rsidRPr="00123A0D" w:rsidRDefault="00BE22AB" w:rsidP="00123A0D">
            <w:pPr>
              <w:pStyle w:val="TableParagraph"/>
              <w:spacing w:line="301" w:lineRule="exact"/>
              <w:ind w:left="17"/>
              <w:rPr>
                <w:sz w:val="24"/>
                <w:szCs w:val="24"/>
              </w:rPr>
            </w:pPr>
            <w:r w:rsidRPr="00123A0D">
              <w:rPr>
                <w:sz w:val="24"/>
                <w:szCs w:val="24"/>
              </w:rPr>
              <w:t>5</w:t>
            </w:r>
            <w:r w:rsidR="0028748E" w:rsidRPr="00123A0D">
              <w:rPr>
                <w:sz w:val="24"/>
                <w:szCs w:val="24"/>
              </w:rPr>
              <w:t xml:space="preserve"> лет</w:t>
            </w:r>
          </w:p>
        </w:tc>
      </w:tr>
      <w:tr w:rsidR="00123A0D" w:rsidRPr="00123A0D">
        <w:trPr>
          <w:trHeight w:val="322"/>
        </w:trPr>
        <w:tc>
          <w:tcPr>
            <w:tcW w:w="5920" w:type="dxa"/>
          </w:tcPr>
          <w:p w:rsidR="00EE4407" w:rsidRPr="00123A0D" w:rsidRDefault="00BE22AB" w:rsidP="00461C9C">
            <w:pPr>
              <w:pStyle w:val="TableParagraph"/>
              <w:spacing w:line="240" w:lineRule="auto"/>
              <w:ind w:left="108"/>
              <w:jc w:val="both"/>
              <w:rPr>
                <w:sz w:val="24"/>
                <w:szCs w:val="24"/>
              </w:rPr>
            </w:pPr>
            <w:r w:rsidRPr="00123A0D">
              <w:rPr>
                <w:sz w:val="24"/>
                <w:szCs w:val="24"/>
              </w:rPr>
              <w:t>Гидроизоляционный ковер кровли</w:t>
            </w:r>
          </w:p>
        </w:tc>
        <w:tc>
          <w:tcPr>
            <w:tcW w:w="2261" w:type="dxa"/>
          </w:tcPr>
          <w:p w:rsidR="00EE4407" w:rsidRPr="00123A0D" w:rsidRDefault="00BE22AB" w:rsidP="00123A0D">
            <w:pPr>
              <w:pStyle w:val="TableParagraph"/>
              <w:spacing w:line="301" w:lineRule="exact"/>
              <w:ind w:left="19"/>
              <w:rPr>
                <w:sz w:val="24"/>
                <w:szCs w:val="24"/>
              </w:rPr>
            </w:pPr>
            <w:r w:rsidRPr="00123A0D">
              <w:rPr>
                <w:sz w:val="24"/>
                <w:szCs w:val="24"/>
              </w:rPr>
              <w:t>5</w:t>
            </w:r>
            <w:r w:rsidR="0028748E" w:rsidRPr="00123A0D">
              <w:rPr>
                <w:sz w:val="24"/>
                <w:szCs w:val="24"/>
              </w:rPr>
              <w:t xml:space="preserve"> лет</w:t>
            </w:r>
          </w:p>
        </w:tc>
        <w:tc>
          <w:tcPr>
            <w:tcW w:w="2285" w:type="dxa"/>
            <w:gridSpan w:val="2"/>
          </w:tcPr>
          <w:p w:rsidR="00EE4407" w:rsidRPr="00123A0D" w:rsidRDefault="00BE22AB" w:rsidP="00123A0D">
            <w:pPr>
              <w:pStyle w:val="TableParagraph"/>
              <w:spacing w:line="301" w:lineRule="exact"/>
              <w:ind w:left="17"/>
              <w:rPr>
                <w:sz w:val="24"/>
                <w:szCs w:val="24"/>
              </w:rPr>
            </w:pPr>
            <w:r w:rsidRPr="00123A0D">
              <w:rPr>
                <w:sz w:val="24"/>
                <w:szCs w:val="24"/>
              </w:rPr>
              <w:t>5</w:t>
            </w:r>
            <w:r w:rsidR="0028748E" w:rsidRPr="00123A0D">
              <w:rPr>
                <w:sz w:val="24"/>
                <w:szCs w:val="24"/>
              </w:rPr>
              <w:t xml:space="preserve"> лет</w:t>
            </w:r>
          </w:p>
        </w:tc>
      </w:tr>
      <w:tr w:rsidR="00123A0D" w:rsidRPr="00123A0D">
        <w:trPr>
          <w:trHeight w:val="322"/>
        </w:trPr>
        <w:tc>
          <w:tcPr>
            <w:tcW w:w="5920" w:type="dxa"/>
          </w:tcPr>
          <w:p w:rsidR="00EE4407" w:rsidRPr="00123A0D" w:rsidRDefault="00BE22AB" w:rsidP="00461C9C">
            <w:pPr>
              <w:pStyle w:val="TableParagraph"/>
              <w:spacing w:line="240" w:lineRule="auto"/>
              <w:ind w:left="108"/>
              <w:jc w:val="both"/>
              <w:rPr>
                <w:sz w:val="24"/>
                <w:szCs w:val="24"/>
              </w:rPr>
            </w:pPr>
            <w:r w:rsidRPr="00123A0D">
              <w:rPr>
                <w:sz w:val="24"/>
                <w:szCs w:val="24"/>
              </w:rPr>
              <w:t>Отделка фасада</w:t>
            </w:r>
          </w:p>
        </w:tc>
        <w:tc>
          <w:tcPr>
            <w:tcW w:w="2261" w:type="dxa"/>
          </w:tcPr>
          <w:p w:rsidR="00EE4407" w:rsidRPr="00123A0D" w:rsidRDefault="0028748E" w:rsidP="00123A0D">
            <w:pPr>
              <w:pStyle w:val="TableParagraph"/>
              <w:spacing w:line="301" w:lineRule="exact"/>
              <w:ind w:left="19"/>
              <w:rPr>
                <w:sz w:val="24"/>
                <w:szCs w:val="24"/>
              </w:rPr>
            </w:pPr>
            <w:r w:rsidRPr="00123A0D">
              <w:rPr>
                <w:sz w:val="24"/>
                <w:szCs w:val="24"/>
              </w:rPr>
              <w:t>5 лет</w:t>
            </w:r>
          </w:p>
        </w:tc>
        <w:tc>
          <w:tcPr>
            <w:tcW w:w="2285" w:type="dxa"/>
            <w:gridSpan w:val="2"/>
          </w:tcPr>
          <w:p w:rsidR="00EE4407" w:rsidRPr="00123A0D" w:rsidRDefault="0028748E" w:rsidP="00123A0D">
            <w:pPr>
              <w:pStyle w:val="TableParagraph"/>
              <w:spacing w:line="301" w:lineRule="exact"/>
              <w:ind w:left="17"/>
              <w:rPr>
                <w:sz w:val="24"/>
                <w:szCs w:val="24"/>
              </w:rPr>
            </w:pPr>
            <w:r w:rsidRPr="00123A0D">
              <w:rPr>
                <w:sz w:val="24"/>
                <w:szCs w:val="24"/>
              </w:rPr>
              <w:t>5 лет</w:t>
            </w:r>
          </w:p>
        </w:tc>
      </w:tr>
      <w:tr w:rsidR="00123A0D" w:rsidRPr="00123A0D">
        <w:trPr>
          <w:trHeight w:val="1167"/>
        </w:trPr>
        <w:tc>
          <w:tcPr>
            <w:tcW w:w="5920" w:type="dxa"/>
          </w:tcPr>
          <w:p w:rsidR="00EE4407" w:rsidRPr="00123A0D" w:rsidRDefault="00BE22AB" w:rsidP="00461C9C">
            <w:pPr>
              <w:pStyle w:val="TableParagraph"/>
              <w:spacing w:line="360" w:lineRule="auto"/>
              <w:ind w:left="108"/>
              <w:jc w:val="both"/>
              <w:rPr>
                <w:sz w:val="24"/>
                <w:szCs w:val="24"/>
              </w:rPr>
            </w:pPr>
            <w:r w:rsidRPr="00123A0D">
              <w:rPr>
                <w:sz w:val="24"/>
                <w:szCs w:val="24"/>
              </w:rPr>
              <w:t>Отделка (малярные, плотничные, плиточные, штукатурные работы, настил линолеума, устройство</w:t>
            </w:r>
          </w:p>
          <w:p w:rsidR="00EE4407" w:rsidRPr="00123A0D" w:rsidRDefault="00BE22AB" w:rsidP="00461C9C">
            <w:pPr>
              <w:pStyle w:val="TableParagraph"/>
              <w:spacing w:line="240" w:lineRule="auto"/>
              <w:ind w:left="108"/>
              <w:jc w:val="both"/>
              <w:rPr>
                <w:sz w:val="24"/>
                <w:szCs w:val="24"/>
              </w:rPr>
            </w:pPr>
            <w:r w:rsidRPr="00123A0D">
              <w:rPr>
                <w:sz w:val="24"/>
                <w:szCs w:val="24"/>
              </w:rPr>
              <w:t>подоконников и т.д.)</w:t>
            </w:r>
          </w:p>
        </w:tc>
        <w:tc>
          <w:tcPr>
            <w:tcW w:w="2261" w:type="dxa"/>
          </w:tcPr>
          <w:p w:rsidR="00EE4407" w:rsidRPr="00123A0D" w:rsidRDefault="0028748E" w:rsidP="00123A0D">
            <w:pPr>
              <w:pStyle w:val="TableParagraph"/>
              <w:spacing w:line="240" w:lineRule="auto"/>
              <w:ind w:left="19"/>
              <w:rPr>
                <w:sz w:val="24"/>
                <w:szCs w:val="24"/>
              </w:rPr>
            </w:pPr>
            <w:r w:rsidRPr="00123A0D">
              <w:rPr>
                <w:sz w:val="24"/>
                <w:szCs w:val="24"/>
              </w:rPr>
              <w:t>1 год</w:t>
            </w:r>
          </w:p>
        </w:tc>
        <w:tc>
          <w:tcPr>
            <w:tcW w:w="2285" w:type="dxa"/>
            <w:gridSpan w:val="2"/>
          </w:tcPr>
          <w:p w:rsidR="00EE4407" w:rsidRPr="00123A0D" w:rsidRDefault="0028748E" w:rsidP="00123A0D">
            <w:pPr>
              <w:pStyle w:val="TableParagraph"/>
              <w:spacing w:line="240" w:lineRule="auto"/>
              <w:ind w:left="17"/>
              <w:rPr>
                <w:sz w:val="24"/>
                <w:szCs w:val="24"/>
              </w:rPr>
            </w:pPr>
            <w:r w:rsidRPr="00123A0D">
              <w:rPr>
                <w:sz w:val="24"/>
                <w:szCs w:val="24"/>
              </w:rPr>
              <w:t>1 год</w:t>
            </w:r>
          </w:p>
        </w:tc>
      </w:tr>
      <w:tr w:rsidR="00123A0D" w:rsidRPr="00123A0D">
        <w:trPr>
          <w:trHeight w:val="467"/>
        </w:trPr>
        <w:tc>
          <w:tcPr>
            <w:tcW w:w="5920" w:type="dxa"/>
          </w:tcPr>
          <w:p w:rsidR="00EE4407" w:rsidRPr="00123A0D" w:rsidRDefault="00BE22AB" w:rsidP="00461C9C">
            <w:pPr>
              <w:pStyle w:val="TableParagraph"/>
              <w:spacing w:line="240" w:lineRule="auto"/>
              <w:ind w:left="108"/>
              <w:jc w:val="both"/>
              <w:rPr>
                <w:sz w:val="24"/>
                <w:szCs w:val="24"/>
              </w:rPr>
            </w:pPr>
            <w:r w:rsidRPr="00123A0D">
              <w:rPr>
                <w:sz w:val="24"/>
                <w:szCs w:val="24"/>
              </w:rPr>
              <w:t>Отделка (обойные работы)</w:t>
            </w:r>
          </w:p>
        </w:tc>
        <w:tc>
          <w:tcPr>
            <w:tcW w:w="2261" w:type="dxa"/>
          </w:tcPr>
          <w:p w:rsidR="00EE4407" w:rsidRPr="00123A0D" w:rsidRDefault="00BE22AB" w:rsidP="00123A0D">
            <w:pPr>
              <w:pStyle w:val="TableParagraph"/>
              <w:spacing w:line="240" w:lineRule="auto"/>
              <w:ind w:left="19"/>
              <w:rPr>
                <w:sz w:val="24"/>
                <w:szCs w:val="24"/>
              </w:rPr>
            </w:pPr>
            <w:r w:rsidRPr="00123A0D">
              <w:rPr>
                <w:sz w:val="24"/>
                <w:szCs w:val="24"/>
              </w:rPr>
              <w:t>1</w:t>
            </w:r>
            <w:r w:rsidR="0028748E" w:rsidRPr="00123A0D">
              <w:rPr>
                <w:sz w:val="24"/>
                <w:szCs w:val="24"/>
              </w:rPr>
              <w:t xml:space="preserve"> год</w:t>
            </w:r>
          </w:p>
        </w:tc>
        <w:tc>
          <w:tcPr>
            <w:tcW w:w="2285" w:type="dxa"/>
            <w:gridSpan w:val="2"/>
          </w:tcPr>
          <w:p w:rsidR="00EE4407" w:rsidRPr="00123A0D" w:rsidRDefault="0028748E" w:rsidP="00123A0D">
            <w:pPr>
              <w:pStyle w:val="TableParagraph"/>
              <w:spacing w:line="240" w:lineRule="auto"/>
              <w:ind w:left="17"/>
              <w:rPr>
                <w:sz w:val="24"/>
                <w:szCs w:val="24"/>
              </w:rPr>
            </w:pPr>
            <w:r w:rsidRPr="00123A0D">
              <w:rPr>
                <w:sz w:val="24"/>
                <w:szCs w:val="24"/>
              </w:rPr>
              <w:t>1 год</w:t>
            </w:r>
          </w:p>
        </w:tc>
      </w:tr>
      <w:tr w:rsidR="00123A0D" w:rsidRPr="00123A0D">
        <w:trPr>
          <w:trHeight w:val="1104"/>
        </w:trPr>
        <w:tc>
          <w:tcPr>
            <w:tcW w:w="5920" w:type="dxa"/>
          </w:tcPr>
          <w:p w:rsidR="00EE4407" w:rsidRPr="00123A0D" w:rsidRDefault="00BE22AB" w:rsidP="00461C9C">
            <w:pPr>
              <w:pStyle w:val="TableParagraph"/>
              <w:spacing w:line="274" w:lineRule="exact"/>
              <w:ind w:left="108"/>
              <w:jc w:val="both"/>
              <w:rPr>
                <w:sz w:val="24"/>
                <w:szCs w:val="24"/>
              </w:rPr>
            </w:pPr>
            <w:r w:rsidRPr="00123A0D">
              <w:rPr>
                <w:sz w:val="24"/>
                <w:szCs w:val="24"/>
              </w:rPr>
              <w:t>Сантехника (водоснабжение, канализация, санитарно-</w:t>
            </w:r>
          </w:p>
          <w:p w:rsidR="00EE4407" w:rsidRPr="00123A0D" w:rsidRDefault="00BE22AB" w:rsidP="00461C9C">
            <w:pPr>
              <w:pStyle w:val="TableParagraph"/>
              <w:spacing w:before="4" w:line="410" w:lineRule="atLeast"/>
              <w:ind w:left="108"/>
              <w:jc w:val="both"/>
              <w:rPr>
                <w:sz w:val="24"/>
                <w:szCs w:val="24"/>
              </w:rPr>
            </w:pPr>
            <w:r w:rsidRPr="00123A0D">
              <w:rPr>
                <w:sz w:val="24"/>
                <w:szCs w:val="24"/>
              </w:rPr>
              <w:t xml:space="preserve">техническое оборудование и </w:t>
            </w:r>
            <w:proofErr w:type="spellStart"/>
            <w:r w:rsidRPr="00123A0D">
              <w:rPr>
                <w:sz w:val="24"/>
                <w:szCs w:val="24"/>
              </w:rPr>
              <w:t>санфоянс</w:t>
            </w:r>
            <w:proofErr w:type="spellEnd"/>
            <w:r w:rsidRPr="00123A0D">
              <w:rPr>
                <w:sz w:val="24"/>
                <w:szCs w:val="24"/>
              </w:rPr>
              <w:t xml:space="preserve">: </w:t>
            </w:r>
            <w:proofErr w:type="spellStart"/>
            <w:r w:rsidRPr="00123A0D">
              <w:rPr>
                <w:sz w:val="24"/>
                <w:szCs w:val="24"/>
              </w:rPr>
              <w:t>водосчетчики</w:t>
            </w:r>
            <w:proofErr w:type="spellEnd"/>
            <w:r w:rsidRPr="00123A0D">
              <w:rPr>
                <w:sz w:val="24"/>
                <w:szCs w:val="24"/>
              </w:rPr>
              <w:t>, смесителя, умывальники, раковины, ванны)</w:t>
            </w:r>
          </w:p>
        </w:tc>
        <w:tc>
          <w:tcPr>
            <w:tcW w:w="2261" w:type="dxa"/>
          </w:tcPr>
          <w:p w:rsidR="00EE4407" w:rsidRPr="00123A0D" w:rsidRDefault="00D92BCE" w:rsidP="00123A0D">
            <w:pPr>
              <w:pStyle w:val="TableParagraph"/>
              <w:spacing w:before="11" w:line="240" w:lineRule="auto"/>
              <w:rPr>
                <w:sz w:val="24"/>
                <w:szCs w:val="24"/>
              </w:rPr>
            </w:pPr>
            <w:r w:rsidRPr="00123A0D">
              <w:rPr>
                <w:sz w:val="24"/>
                <w:szCs w:val="24"/>
              </w:rPr>
              <w:t>1 год</w:t>
            </w:r>
          </w:p>
        </w:tc>
        <w:tc>
          <w:tcPr>
            <w:tcW w:w="2285" w:type="dxa"/>
            <w:gridSpan w:val="2"/>
          </w:tcPr>
          <w:p w:rsidR="00D92BCE" w:rsidRPr="00123A0D" w:rsidRDefault="00D92BCE" w:rsidP="00123A0D">
            <w:pPr>
              <w:pStyle w:val="TableParagraph"/>
              <w:spacing w:before="11" w:line="240" w:lineRule="auto"/>
              <w:rPr>
                <w:sz w:val="24"/>
                <w:szCs w:val="24"/>
              </w:rPr>
            </w:pPr>
            <w:r w:rsidRPr="00123A0D">
              <w:rPr>
                <w:sz w:val="24"/>
                <w:szCs w:val="24"/>
              </w:rPr>
              <w:t>1 год</w:t>
            </w:r>
          </w:p>
          <w:p w:rsidR="00EE4407" w:rsidRPr="00123A0D" w:rsidRDefault="00EE4407" w:rsidP="00123A0D">
            <w:pPr>
              <w:pStyle w:val="TableParagraph"/>
              <w:spacing w:before="11" w:line="240" w:lineRule="auto"/>
              <w:rPr>
                <w:sz w:val="24"/>
                <w:szCs w:val="24"/>
              </w:rPr>
            </w:pPr>
          </w:p>
          <w:p w:rsidR="00EE4407" w:rsidRPr="00123A0D" w:rsidRDefault="00EE4407" w:rsidP="00123A0D">
            <w:pPr>
              <w:pStyle w:val="TableParagraph"/>
              <w:spacing w:line="240" w:lineRule="auto"/>
              <w:ind w:left="17"/>
              <w:rPr>
                <w:sz w:val="24"/>
                <w:szCs w:val="24"/>
              </w:rPr>
            </w:pPr>
          </w:p>
        </w:tc>
      </w:tr>
      <w:tr w:rsidR="00123A0D" w:rsidRPr="00123A0D">
        <w:trPr>
          <w:trHeight w:val="690"/>
        </w:trPr>
        <w:tc>
          <w:tcPr>
            <w:tcW w:w="5920" w:type="dxa"/>
          </w:tcPr>
          <w:p w:rsidR="00D92BCE" w:rsidRPr="00123A0D" w:rsidRDefault="00D92BCE" w:rsidP="00461C9C">
            <w:pPr>
              <w:pStyle w:val="TableParagraph"/>
              <w:spacing w:line="274" w:lineRule="exact"/>
              <w:ind w:left="108"/>
              <w:jc w:val="both"/>
              <w:rPr>
                <w:sz w:val="24"/>
                <w:szCs w:val="24"/>
              </w:rPr>
            </w:pPr>
            <w:r w:rsidRPr="00123A0D">
              <w:rPr>
                <w:sz w:val="24"/>
                <w:szCs w:val="24"/>
              </w:rPr>
              <w:t>Фурнитура пластиковых окон, балконных дверей</w:t>
            </w:r>
          </w:p>
          <w:p w:rsidR="00D92BCE" w:rsidRPr="00123A0D" w:rsidRDefault="00D92BCE" w:rsidP="00461C9C">
            <w:pPr>
              <w:pStyle w:val="TableParagraph"/>
              <w:spacing w:before="138" w:line="258" w:lineRule="exact"/>
              <w:ind w:left="108"/>
              <w:jc w:val="both"/>
              <w:rPr>
                <w:sz w:val="24"/>
                <w:szCs w:val="24"/>
              </w:rPr>
            </w:pPr>
            <w:r w:rsidRPr="00123A0D">
              <w:rPr>
                <w:sz w:val="24"/>
                <w:szCs w:val="24"/>
              </w:rPr>
              <w:t>(регулировка)</w:t>
            </w:r>
          </w:p>
        </w:tc>
        <w:tc>
          <w:tcPr>
            <w:tcW w:w="2261" w:type="dxa"/>
          </w:tcPr>
          <w:p w:rsidR="00D92BCE" w:rsidRPr="00123A0D" w:rsidRDefault="00D92BCE" w:rsidP="00123A0D">
            <w:pPr>
              <w:jc w:val="center"/>
              <w:rPr>
                <w:sz w:val="24"/>
                <w:szCs w:val="24"/>
              </w:rPr>
            </w:pPr>
            <w:r w:rsidRPr="00123A0D">
              <w:rPr>
                <w:sz w:val="24"/>
                <w:szCs w:val="24"/>
              </w:rPr>
              <w:t>1 год</w:t>
            </w:r>
          </w:p>
        </w:tc>
        <w:tc>
          <w:tcPr>
            <w:tcW w:w="2285" w:type="dxa"/>
            <w:gridSpan w:val="2"/>
          </w:tcPr>
          <w:p w:rsidR="00D92BCE" w:rsidRPr="00123A0D" w:rsidRDefault="00D92BCE" w:rsidP="00123A0D">
            <w:pPr>
              <w:jc w:val="center"/>
              <w:rPr>
                <w:sz w:val="24"/>
                <w:szCs w:val="24"/>
              </w:rPr>
            </w:pPr>
            <w:r w:rsidRPr="00123A0D">
              <w:rPr>
                <w:sz w:val="24"/>
                <w:szCs w:val="24"/>
              </w:rPr>
              <w:t>1 год</w:t>
            </w:r>
          </w:p>
        </w:tc>
      </w:tr>
      <w:tr w:rsidR="00123A0D" w:rsidRPr="00123A0D">
        <w:trPr>
          <w:trHeight w:val="690"/>
        </w:trPr>
        <w:tc>
          <w:tcPr>
            <w:tcW w:w="5920" w:type="dxa"/>
          </w:tcPr>
          <w:p w:rsidR="00D92BCE" w:rsidRPr="00123A0D" w:rsidRDefault="00D92BCE" w:rsidP="00461C9C">
            <w:pPr>
              <w:pStyle w:val="TableParagraph"/>
              <w:spacing w:line="274" w:lineRule="exact"/>
              <w:ind w:left="108"/>
              <w:jc w:val="both"/>
              <w:rPr>
                <w:sz w:val="24"/>
                <w:szCs w:val="24"/>
              </w:rPr>
            </w:pPr>
            <w:r w:rsidRPr="00123A0D">
              <w:rPr>
                <w:sz w:val="24"/>
                <w:szCs w:val="24"/>
              </w:rPr>
              <w:t>Пластиковые окна, балконные двери</w:t>
            </w:r>
          </w:p>
        </w:tc>
        <w:tc>
          <w:tcPr>
            <w:tcW w:w="2261" w:type="dxa"/>
          </w:tcPr>
          <w:p w:rsidR="00D92BCE" w:rsidRPr="00123A0D" w:rsidRDefault="00D92BCE" w:rsidP="00123A0D">
            <w:pPr>
              <w:jc w:val="center"/>
              <w:rPr>
                <w:sz w:val="24"/>
                <w:szCs w:val="24"/>
              </w:rPr>
            </w:pPr>
            <w:r w:rsidRPr="00123A0D">
              <w:rPr>
                <w:sz w:val="24"/>
                <w:szCs w:val="24"/>
              </w:rPr>
              <w:t>1 год</w:t>
            </w:r>
          </w:p>
        </w:tc>
        <w:tc>
          <w:tcPr>
            <w:tcW w:w="2285" w:type="dxa"/>
            <w:gridSpan w:val="2"/>
          </w:tcPr>
          <w:p w:rsidR="00D92BCE" w:rsidRPr="00123A0D" w:rsidRDefault="00D92BCE" w:rsidP="00123A0D">
            <w:pPr>
              <w:jc w:val="center"/>
              <w:rPr>
                <w:sz w:val="24"/>
                <w:szCs w:val="24"/>
              </w:rPr>
            </w:pPr>
            <w:r w:rsidRPr="00123A0D">
              <w:rPr>
                <w:sz w:val="24"/>
                <w:szCs w:val="24"/>
              </w:rPr>
              <w:t>1 год</w:t>
            </w:r>
          </w:p>
        </w:tc>
      </w:tr>
      <w:tr w:rsidR="00123A0D" w:rsidRPr="00123A0D">
        <w:trPr>
          <w:trHeight w:val="321"/>
        </w:trPr>
        <w:tc>
          <w:tcPr>
            <w:tcW w:w="5920" w:type="dxa"/>
          </w:tcPr>
          <w:p w:rsidR="00D92BCE" w:rsidRPr="00123A0D" w:rsidRDefault="00D92BCE" w:rsidP="00461C9C">
            <w:pPr>
              <w:pStyle w:val="TableParagraph"/>
              <w:spacing w:line="274" w:lineRule="exact"/>
              <w:ind w:left="108"/>
              <w:jc w:val="both"/>
              <w:rPr>
                <w:sz w:val="24"/>
                <w:szCs w:val="24"/>
              </w:rPr>
            </w:pPr>
            <w:r w:rsidRPr="00123A0D">
              <w:rPr>
                <w:sz w:val="24"/>
                <w:szCs w:val="24"/>
              </w:rPr>
              <w:t xml:space="preserve">Остекление лоджий </w:t>
            </w:r>
          </w:p>
        </w:tc>
        <w:tc>
          <w:tcPr>
            <w:tcW w:w="2261" w:type="dxa"/>
          </w:tcPr>
          <w:p w:rsidR="00D92BCE" w:rsidRPr="00123A0D" w:rsidRDefault="00D92BCE" w:rsidP="00123A0D">
            <w:pPr>
              <w:jc w:val="center"/>
              <w:rPr>
                <w:sz w:val="24"/>
                <w:szCs w:val="24"/>
              </w:rPr>
            </w:pPr>
            <w:r w:rsidRPr="00123A0D">
              <w:rPr>
                <w:sz w:val="24"/>
                <w:szCs w:val="24"/>
              </w:rPr>
              <w:t>1 год</w:t>
            </w:r>
          </w:p>
        </w:tc>
        <w:tc>
          <w:tcPr>
            <w:tcW w:w="2285" w:type="dxa"/>
            <w:gridSpan w:val="2"/>
          </w:tcPr>
          <w:p w:rsidR="00D92BCE" w:rsidRPr="00123A0D" w:rsidRDefault="00D92BCE" w:rsidP="00123A0D">
            <w:pPr>
              <w:jc w:val="center"/>
              <w:rPr>
                <w:sz w:val="24"/>
                <w:szCs w:val="24"/>
              </w:rPr>
            </w:pPr>
            <w:r w:rsidRPr="00123A0D">
              <w:rPr>
                <w:sz w:val="24"/>
                <w:szCs w:val="24"/>
              </w:rPr>
              <w:t>1 год</w:t>
            </w:r>
          </w:p>
        </w:tc>
      </w:tr>
      <w:tr w:rsidR="00123A0D" w:rsidRPr="00123A0D">
        <w:trPr>
          <w:trHeight w:val="690"/>
        </w:trPr>
        <w:tc>
          <w:tcPr>
            <w:tcW w:w="5920" w:type="dxa"/>
          </w:tcPr>
          <w:p w:rsidR="00D92BCE" w:rsidRPr="00123A0D" w:rsidRDefault="00D92BCE" w:rsidP="00461C9C">
            <w:pPr>
              <w:pStyle w:val="TableParagraph"/>
              <w:spacing w:line="274" w:lineRule="exact"/>
              <w:ind w:left="108"/>
              <w:jc w:val="both"/>
              <w:rPr>
                <w:sz w:val="24"/>
                <w:szCs w:val="24"/>
              </w:rPr>
            </w:pPr>
            <w:r w:rsidRPr="00123A0D">
              <w:rPr>
                <w:sz w:val="24"/>
                <w:szCs w:val="24"/>
              </w:rPr>
              <w:t>Устройство цементно-</w:t>
            </w:r>
            <w:proofErr w:type="spellStart"/>
            <w:r w:rsidRPr="00123A0D">
              <w:rPr>
                <w:sz w:val="24"/>
                <w:szCs w:val="24"/>
              </w:rPr>
              <w:t>песчанной</w:t>
            </w:r>
            <w:proofErr w:type="spellEnd"/>
            <w:r w:rsidRPr="00123A0D">
              <w:rPr>
                <w:sz w:val="24"/>
                <w:szCs w:val="24"/>
              </w:rPr>
              <w:t xml:space="preserve"> стяжки (стяжек),</w:t>
            </w:r>
          </w:p>
          <w:p w:rsidR="00D92BCE" w:rsidRPr="00123A0D" w:rsidRDefault="00D92BCE" w:rsidP="00461C9C">
            <w:pPr>
              <w:pStyle w:val="TableParagraph"/>
              <w:spacing w:before="138" w:line="258" w:lineRule="exact"/>
              <w:ind w:left="108"/>
              <w:jc w:val="both"/>
              <w:rPr>
                <w:sz w:val="24"/>
                <w:szCs w:val="24"/>
              </w:rPr>
            </w:pPr>
            <w:r w:rsidRPr="00123A0D">
              <w:rPr>
                <w:sz w:val="24"/>
                <w:szCs w:val="24"/>
              </w:rPr>
              <w:t>бетонных полов</w:t>
            </w:r>
          </w:p>
        </w:tc>
        <w:tc>
          <w:tcPr>
            <w:tcW w:w="2261" w:type="dxa"/>
          </w:tcPr>
          <w:p w:rsidR="00D92BCE" w:rsidRPr="00123A0D" w:rsidRDefault="001839E9" w:rsidP="00123A0D">
            <w:pPr>
              <w:jc w:val="center"/>
              <w:rPr>
                <w:sz w:val="24"/>
                <w:szCs w:val="24"/>
              </w:rPr>
            </w:pPr>
            <w:r w:rsidRPr="00123A0D">
              <w:rPr>
                <w:sz w:val="24"/>
                <w:szCs w:val="24"/>
              </w:rPr>
              <w:t>1 год</w:t>
            </w:r>
          </w:p>
        </w:tc>
        <w:tc>
          <w:tcPr>
            <w:tcW w:w="2285" w:type="dxa"/>
            <w:gridSpan w:val="2"/>
          </w:tcPr>
          <w:p w:rsidR="00D92BCE" w:rsidRPr="00123A0D" w:rsidRDefault="001839E9" w:rsidP="00123A0D">
            <w:pPr>
              <w:jc w:val="center"/>
              <w:rPr>
                <w:sz w:val="24"/>
                <w:szCs w:val="24"/>
              </w:rPr>
            </w:pPr>
            <w:r w:rsidRPr="00123A0D">
              <w:rPr>
                <w:sz w:val="24"/>
                <w:szCs w:val="24"/>
              </w:rPr>
              <w:t>1 год</w:t>
            </w:r>
          </w:p>
        </w:tc>
      </w:tr>
      <w:tr w:rsidR="00123A0D" w:rsidRPr="00123A0D">
        <w:trPr>
          <w:trHeight w:val="1104"/>
        </w:trPr>
        <w:tc>
          <w:tcPr>
            <w:tcW w:w="5920" w:type="dxa"/>
          </w:tcPr>
          <w:p w:rsidR="00D92BCE" w:rsidRPr="00123A0D" w:rsidRDefault="00D92BCE" w:rsidP="00461C9C">
            <w:pPr>
              <w:pStyle w:val="TableParagraph"/>
              <w:spacing w:line="360" w:lineRule="auto"/>
              <w:ind w:left="108" w:right="358"/>
              <w:jc w:val="both"/>
              <w:rPr>
                <w:sz w:val="24"/>
                <w:szCs w:val="24"/>
              </w:rPr>
            </w:pPr>
            <w:r w:rsidRPr="00123A0D">
              <w:rPr>
                <w:sz w:val="24"/>
                <w:szCs w:val="24"/>
              </w:rPr>
              <w:t>Электроосвещение, электротехническое оборудование (электротехническое оборудование,</w:t>
            </w:r>
          </w:p>
          <w:p w:rsidR="00D92BCE" w:rsidRPr="00123A0D" w:rsidRDefault="00123A0D" w:rsidP="00461C9C">
            <w:pPr>
              <w:pStyle w:val="TableParagraph"/>
              <w:spacing w:line="258" w:lineRule="exact"/>
              <w:ind w:left="108"/>
              <w:jc w:val="both"/>
              <w:rPr>
                <w:sz w:val="24"/>
                <w:szCs w:val="24"/>
              </w:rPr>
            </w:pPr>
            <w:r w:rsidRPr="00123A0D">
              <w:rPr>
                <w:sz w:val="24"/>
                <w:szCs w:val="24"/>
              </w:rPr>
              <w:t>п</w:t>
            </w:r>
            <w:r w:rsidR="00D92BCE" w:rsidRPr="00123A0D">
              <w:rPr>
                <w:sz w:val="24"/>
                <w:szCs w:val="24"/>
              </w:rPr>
              <w:t>ровода</w:t>
            </w:r>
            <w:r w:rsidRPr="00123A0D">
              <w:rPr>
                <w:sz w:val="24"/>
                <w:szCs w:val="24"/>
              </w:rPr>
              <w:t>, электросчетчики</w:t>
            </w:r>
            <w:r w:rsidR="00D92BCE" w:rsidRPr="00123A0D">
              <w:rPr>
                <w:sz w:val="24"/>
                <w:szCs w:val="24"/>
              </w:rPr>
              <w:t>)</w:t>
            </w:r>
          </w:p>
        </w:tc>
        <w:tc>
          <w:tcPr>
            <w:tcW w:w="2261" w:type="dxa"/>
          </w:tcPr>
          <w:p w:rsidR="00D92BCE" w:rsidRPr="00123A0D" w:rsidRDefault="00D92BCE" w:rsidP="00123A0D">
            <w:pPr>
              <w:jc w:val="center"/>
              <w:rPr>
                <w:sz w:val="24"/>
                <w:szCs w:val="24"/>
              </w:rPr>
            </w:pPr>
            <w:r w:rsidRPr="00123A0D">
              <w:rPr>
                <w:sz w:val="24"/>
                <w:szCs w:val="24"/>
              </w:rPr>
              <w:t>1 год</w:t>
            </w:r>
          </w:p>
        </w:tc>
        <w:tc>
          <w:tcPr>
            <w:tcW w:w="2285" w:type="dxa"/>
            <w:gridSpan w:val="2"/>
          </w:tcPr>
          <w:p w:rsidR="00D92BCE" w:rsidRPr="00123A0D" w:rsidRDefault="00D92BCE" w:rsidP="00123A0D">
            <w:pPr>
              <w:jc w:val="center"/>
              <w:rPr>
                <w:sz w:val="24"/>
                <w:szCs w:val="24"/>
              </w:rPr>
            </w:pPr>
            <w:r w:rsidRPr="00123A0D">
              <w:rPr>
                <w:sz w:val="24"/>
                <w:szCs w:val="24"/>
              </w:rPr>
              <w:t>1 год</w:t>
            </w:r>
          </w:p>
        </w:tc>
      </w:tr>
      <w:tr w:rsidR="00123A0D" w:rsidRPr="00123A0D">
        <w:trPr>
          <w:trHeight w:val="804"/>
        </w:trPr>
        <w:tc>
          <w:tcPr>
            <w:tcW w:w="5920" w:type="dxa"/>
          </w:tcPr>
          <w:p w:rsidR="00461C9C" w:rsidRPr="00123A0D" w:rsidRDefault="00461C9C" w:rsidP="001839E9">
            <w:pPr>
              <w:pStyle w:val="TableParagraph"/>
              <w:spacing w:line="274" w:lineRule="exact"/>
              <w:ind w:left="108"/>
              <w:jc w:val="both"/>
              <w:rPr>
                <w:sz w:val="24"/>
                <w:szCs w:val="24"/>
              </w:rPr>
            </w:pPr>
            <w:r w:rsidRPr="00123A0D">
              <w:rPr>
                <w:sz w:val="24"/>
                <w:szCs w:val="24"/>
              </w:rPr>
              <w:t>Монтаж наружных сетей и внутренних систем</w:t>
            </w:r>
            <w:r w:rsidR="001839E9" w:rsidRPr="00123A0D">
              <w:rPr>
                <w:sz w:val="24"/>
                <w:szCs w:val="24"/>
              </w:rPr>
              <w:t xml:space="preserve"> </w:t>
            </w:r>
            <w:r w:rsidRPr="00123A0D">
              <w:rPr>
                <w:sz w:val="24"/>
                <w:szCs w:val="24"/>
              </w:rPr>
              <w:t>тепло-водоснабжения и канализации</w:t>
            </w:r>
            <w:r w:rsidR="001839E9" w:rsidRPr="00123A0D">
              <w:rPr>
                <w:sz w:val="24"/>
                <w:szCs w:val="24"/>
              </w:rPr>
              <w:t xml:space="preserve"> </w:t>
            </w:r>
            <w:r w:rsidRPr="00123A0D">
              <w:rPr>
                <w:sz w:val="24"/>
                <w:szCs w:val="24"/>
              </w:rPr>
              <w:t>электроснабжения и связи жилого дома</w:t>
            </w:r>
          </w:p>
        </w:tc>
        <w:tc>
          <w:tcPr>
            <w:tcW w:w="2261" w:type="dxa"/>
          </w:tcPr>
          <w:p w:rsidR="00461C9C" w:rsidRPr="00123A0D" w:rsidRDefault="00123A0D" w:rsidP="00123A0D">
            <w:pPr>
              <w:pStyle w:val="TableParagraph"/>
              <w:spacing w:line="301" w:lineRule="exact"/>
              <w:ind w:left="19"/>
              <w:rPr>
                <w:sz w:val="24"/>
                <w:szCs w:val="24"/>
              </w:rPr>
            </w:pPr>
            <w:r w:rsidRPr="00123A0D">
              <w:rPr>
                <w:sz w:val="24"/>
                <w:szCs w:val="24"/>
              </w:rPr>
              <w:t>1 год</w:t>
            </w:r>
          </w:p>
          <w:p w:rsidR="008B22B6" w:rsidRPr="00123A0D" w:rsidRDefault="008B22B6" w:rsidP="00123A0D">
            <w:pPr>
              <w:pStyle w:val="TableParagraph"/>
              <w:spacing w:line="301" w:lineRule="exact"/>
              <w:ind w:left="19"/>
              <w:rPr>
                <w:sz w:val="24"/>
                <w:szCs w:val="24"/>
              </w:rPr>
            </w:pPr>
          </w:p>
        </w:tc>
        <w:tc>
          <w:tcPr>
            <w:tcW w:w="2285" w:type="dxa"/>
            <w:gridSpan w:val="2"/>
          </w:tcPr>
          <w:p w:rsidR="00461C9C" w:rsidRPr="00123A0D" w:rsidRDefault="00461C9C" w:rsidP="00123A0D">
            <w:pPr>
              <w:pStyle w:val="TableParagraph"/>
              <w:spacing w:before="11" w:line="240" w:lineRule="auto"/>
              <w:rPr>
                <w:sz w:val="24"/>
                <w:szCs w:val="24"/>
              </w:rPr>
            </w:pPr>
            <w:r w:rsidRPr="00123A0D">
              <w:rPr>
                <w:sz w:val="24"/>
                <w:szCs w:val="24"/>
              </w:rPr>
              <w:t>1 год</w:t>
            </w:r>
          </w:p>
          <w:p w:rsidR="00461C9C" w:rsidRPr="00123A0D" w:rsidRDefault="00461C9C" w:rsidP="00123A0D">
            <w:pPr>
              <w:pStyle w:val="TableParagraph"/>
              <w:spacing w:line="301" w:lineRule="exact"/>
              <w:ind w:left="17"/>
              <w:rPr>
                <w:sz w:val="24"/>
                <w:szCs w:val="24"/>
              </w:rPr>
            </w:pPr>
          </w:p>
        </w:tc>
      </w:tr>
      <w:tr w:rsidR="00123A0D" w:rsidRPr="00123A0D">
        <w:trPr>
          <w:trHeight w:val="1103"/>
        </w:trPr>
        <w:tc>
          <w:tcPr>
            <w:tcW w:w="5920" w:type="dxa"/>
          </w:tcPr>
          <w:p w:rsidR="00BC109C" w:rsidRPr="00123A0D" w:rsidRDefault="00BE22AB" w:rsidP="00BC109C">
            <w:pPr>
              <w:pStyle w:val="TableParagraph"/>
              <w:spacing w:line="360" w:lineRule="auto"/>
              <w:ind w:left="108" w:right="191"/>
              <w:jc w:val="both"/>
              <w:rPr>
                <w:sz w:val="24"/>
                <w:szCs w:val="24"/>
              </w:rPr>
            </w:pPr>
            <w:r w:rsidRPr="00123A0D">
              <w:rPr>
                <w:sz w:val="24"/>
                <w:szCs w:val="24"/>
              </w:rPr>
              <w:lastRenderedPageBreak/>
              <w:t xml:space="preserve">Оборудование тепловых, водомерных узлов и ВРУ, запорная арматура </w:t>
            </w:r>
          </w:p>
          <w:p w:rsidR="00EE4407" w:rsidRPr="00123A0D" w:rsidRDefault="00EE4407" w:rsidP="00461C9C">
            <w:pPr>
              <w:pStyle w:val="TableParagraph"/>
              <w:spacing w:line="260" w:lineRule="exact"/>
              <w:ind w:left="108"/>
              <w:jc w:val="both"/>
              <w:rPr>
                <w:sz w:val="24"/>
                <w:szCs w:val="24"/>
              </w:rPr>
            </w:pPr>
          </w:p>
        </w:tc>
        <w:tc>
          <w:tcPr>
            <w:tcW w:w="2268" w:type="dxa"/>
            <w:gridSpan w:val="2"/>
          </w:tcPr>
          <w:p w:rsidR="00EE4407" w:rsidRPr="00123A0D" w:rsidRDefault="00BC109C" w:rsidP="00123A0D">
            <w:pPr>
              <w:pStyle w:val="TableParagraph"/>
              <w:spacing w:before="7" w:line="240" w:lineRule="auto"/>
              <w:rPr>
                <w:sz w:val="24"/>
                <w:szCs w:val="24"/>
              </w:rPr>
            </w:pPr>
            <w:r w:rsidRPr="00123A0D">
              <w:rPr>
                <w:sz w:val="24"/>
                <w:szCs w:val="24"/>
              </w:rPr>
              <w:t>1 год</w:t>
            </w:r>
          </w:p>
          <w:p w:rsidR="00EE4407" w:rsidRPr="00123A0D" w:rsidRDefault="00EE4407" w:rsidP="00123A0D">
            <w:pPr>
              <w:pStyle w:val="TableParagraph"/>
              <w:spacing w:line="240" w:lineRule="auto"/>
              <w:ind w:left="12"/>
              <w:rPr>
                <w:sz w:val="24"/>
                <w:szCs w:val="24"/>
              </w:rPr>
            </w:pPr>
          </w:p>
        </w:tc>
        <w:tc>
          <w:tcPr>
            <w:tcW w:w="2278" w:type="dxa"/>
          </w:tcPr>
          <w:p w:rsidR="00EE4407" w:rsidRPr="00123A0D" w:rsidRDefault="00BC109C" w:rsidP="00123A0D">
            <w:pPr>
              <w:pStyle w:val="TableParagraph"/>
              <w:spacing w:before="7" w:line="240" w:lineRule="auto"/>
              <w:rPr>
                <w:sz w:val="24"/>
                <w:szCs w:val="24"/>
              </w:rPr>
            </w:pPr>
            <w:r w:rsidRPr="00123A0D">
              <w:rPr>
                <w:sz w:val="24"/>
                <w:szCs w:val="24"/>
              </w:rPr>
              <w:t>1 год</w:t>
            </w:r>
          </w:p>
          <w:p w:rsidR="00EE4407" w:rsidRPr="00123A0D" w:rsidRDefault="00EE4407" w:rsidP="00123A0D">
            <w:pPr>
              <w:pStyle w:val="TableParagraph"/>
              <w:spacing w:line="240" w:lineRule="auto"/>
              <w:ind w:left="10"/>
              <w:rPr>
                <w:sz w:val="24"/>
                <w:szCs w:val="24"/>
              </w:rPr>
            </w:pPr>
          </w:p>
        </w:tc>
      </w:tr>
      <w:tr w:rsidR="00123A0D" w:rsidRPr="00123A0D">
        <w:trPr>
          <w:trHeight w:val="322"/>
        </w:trPr>
        <w:tc>
          <w:tcPr>
            <w:tcW w:w="5920" w:type="dxa"/>
          </w:tcPr>
          <w:p w:rsidR="00EE4407" w:rsidRPr="00123A0D" w:rsidRDefault="00BE22AB" w:rsidP="00BC109C">
            <w:pPr>
              <w:pStyle w:val="TableParagraph"/>
              <w:spacing w:line="272" w:lineRule="exact"/>
              <w:ind w:left="108"/>
              <w:jc w:val="both"/>
              <w:rPr>
                <w:sz w:val="24"/>
                <w:szCs w:val="24"/>
              </w:rPr>
            </w:pPr>
            <w:r w:rsidRPr="00123A0D">
              <w:rPr>
                <w:sz w:val="24"/>
                <w:szCs w:val="24"/>
              </w:rPr>
              <w:t>Элементы благоустройств</w:t>
            </w:r>
            <w:r w:rsidR="00BC109C" w:rsidRPr="00123A0D">
              <w:rPr>
                <w:sz w:val="24"/>
                <w:szCs w:val="24"/>
              </w:rPr>
              <w:t>а</w:t>
            </w:r>
          </w:p>
        </w:tc>
        <w:tc>
          <w:tcPr>
            <w:tcW w:w="2268" w:type="dxa"/>
            <w:gridSpan w:val="2"/>
          </w:tcPr>
          <w:p w:rsidR="00EE4407" w:rsidRPr="00123A0D" w:rsidRDefault="00147A85" w:rsidP="00123A0D">
            <w:pPr>
              <w:pStyle w:val="TableParagraph"/>
              <w:spacing w:line="302" w:lineRule="exact"/>
              <w:ind w:left="12"/>
              <w:rPr>
                <w:sz w:val="24"/>
                <w:szCs w:val="24"/>
              </w:rPr>
            </w:pPr>
            <w:r w:rsidRPr="00123A0D">
              <w:rPr>
                <w:sz w:val="24"/>
                <w:szCs w:val="24"/>
              </w:rPr>
              <w:t>1 год</w:t>
            </w:r>
          </w:p>
        </w:tc>
        <w:tc>
          <w:tcPr>
            <w:tcW w:w="2278" w:type="dxa"/>
          </w:tcPr>
          <w:p w:rsidR="00EE4407" w:rsidRPr="00123A0D" w:rsidRDefault="00147A85" w:rsidP="00123A0D">
            <w:pPr>
              <w:pStyle w:val="TableParagraph"/>
              <w:spacing w:line="302" w:lineRule="exact"/>
              <w:ind w:left="10"/>
              <w:rPr>
                <w:sz w:val="24"/>
                <w:szCs w:val="24"/>
              </w:rPr>
            </w:pPr>
            <w:r w:rsidRPr="00123A0D">
              <w:rPr>
                <w:sz w:val="24"/>
                <w:szCs w:val="24"/>
              </w:rPr>
              <w:t>1 год</w:t>
            </w:r>
          </w:p>
        </w:tc>
      </w:tr>
      <w:tr w:rsidR="00123A0D" w:rsidRPr="00123A0D" w:rsidTr="00123A0D">
        <w:trPr>
          <w:trHeight w:val="42"/>
        </w:trPr>
        <w:tc>
          <w:tcPr>
            <w:tcW w:w="5920" w:type="dxa"/>
          </w:tcPr>
          <w:p w:rsidR="00EE4407" w:rsidRPr="00123A0D" w:rsidRDefault="001839E9" w:rsidP="00461C9C">
            <w:pPr>
              <w:pStyle w:val="TableParagraph"/>
              <w:spacing w:line="272" w:lineRule="exact"/>
              <w:ind w:left="108"/>
              <w:jc w:val="both"/>
              <w:rPr>
                <w:sz w:val="24"/>
                <w:szCs w:val="24"/>
              </w:rPr>
            </w:pPr>
            <w:r w:rsidRPr="00123A0D">
              <w:rPr>
                <w:sz w:val="24"/>
                <w:szCs w:val="24"/>
              </w:rPr>
              <w:t>Малые архитектурные формы</w:t>
            </w:r>
          </w:p>
        </w:tc>
        <w:tc>
          <w:tcPr>
            <w:tcW w:w="2268" w:type="dxa"/>
            <w:gridSpan w:val="2"/>
          </w:tcPr>
          <w:p w:rsidR="00EE4407" w:rsidRPr="00123A0D" w:rsidRDefault="00147A85" w:rsidP="00123A0D">
            <w:pPr>
              <w:pStyle w:val="TableParagraph"/>
              <w:spacing w:line="302" w:lineRule="exact"/>
              <w:ind w:left="12"/>
              <w:rPr>
                <w:sz w:val="24"/>
                <w:szCs w:val="24"/>
              </w:rPr>
            </w:pPr>
            <w:r w:rsidRPr="00123A0D">
              <w:rPr>
                <w:sz w:val="24"/>
                <w:szCs w:val="24"/>
              </w:rPr>
              <w:t>1 год</w:t>
            </w:r>
          </w:p>
        </w:tc>
        <w:tc>
          <w:tcPr>
            <w:tcW w:w="2278" w:type="dxa"/>
          </w:tcPr>
          <w:p w:rsidR="00EE4407" w:rsidRPr="00123A0D" w:rsidRDefault="00147A85" w:rsidP="00123A0D">
            <w:pPr>
              <w:pStyle w:val="TableParagraph"/>
              <w:spacing w:line="302" w:lineRule="exact"/>
              <w:ind w:left="10"/>
              <w:rPr>
                <w:sz w:val="24"/>
                <w:szCs w:val="24"/>
              </w:rPr>
            </w:pPr>
            <w:r w:rsidRPr="00123A0D">
              <w:rPr>
                <w:sz w:val="24"/>
                <w:szCs w:val="24"/>
              </w:rPr>
              <w:t>1 год</w:t>
            </w:r>
          </w:p>
        </w:tc>
      </w:tr>
    </w:tbl>
    <w:p w:rsidR="001839E9" w:rsidRPr="00123A0D" w:rsidRDefault="001839E9" w:rsidP="00461C9C">
      <w:pPr>
        <w:ind w:left="8010"/>
        <w:jc w:val="both"/>
        <w:rPr>
          <w:b/>
          <w:sz w:val="24"/>
          <w:szCs w:val="24"/>
        </w:rPr>
      </w:pPr>
    </w:p>
    <w:p w:rsidR="001839E9" w:rsidRPr="00123A0D" w:rsidRDefault="001839E9" w:rsidP="00461C9C">
      <w:pPr>
        <w:ind w:left="8010"/>
        <w:jc w:val="both"/>
        <w:rPr>
          <w:b/>
          <w:sz w:val="24"/>
          <w:szCs w:val="24"/>
        </w:rPr>
      </w:pPr>
    </w:p>
    <w:p w:rsidR="001839E9" w:rsidRPr="00123A0D" w:rsidRDefault="001839E9" w:rsidP="00461C9C">
      <w:pPr>
        <w:ind w:left="8010"/>
        <w:jc w:val="both"/>
        <w:rPr>
          <w:b/>
          <w:sz w:val="24"/>
          <w:szCs w:val="24"/>
        </w:rPr>
      </w:pPr>
    </w:p>
    <w:p w:rsidR="001839E9" w:rsidRPr="00123A0D" w:rsidRDefault="001839E9" w:rsidP="00461C9C">
      <w:pPr>
        <w:ind w:left="8010"/>
        <w:jc w:val="both"/>
        <w:rPr>
          <w:b/>
          <w:sz w:val="24"/>
          <w:szCs w:val="24"/>
        </w:rPr>
      </w:pPr>
    </w:p>
    <w:p w:rsidR="001839E9" w:rsidRPr="00123A0D" w:rsidRDefault="001839E9" w:rsidP="00461C9C">
      <w:pPr>
        <w:ind w:left="8010"/>
        <w:jc w:val="both"/>
        <w:rPr>
          <w:b/>
          <w:sz w:val="24"/>
          <w:szCs w:val="24"/>
        </w:rPr>
      </w:pPr>
    </w:p>
    <w:p w:rsidR="001839E9" w:rsidRPr="00123A0D" w:rsidRDefault="001839E9" w:rsidP="00461C9C">
      <w:pPr>
        <w:ind w:left="8010"/>
        <w:jc w:val="both"/>
        <w:rPr>
          <w:b/>
          <w:sz w:val="24"/>
          <w:szCs w:val="24"/>
        </w:rPr>
      </w:pPr>
    </w:p>
    <w:p w:rsidR="001839E9" w:rsidRDefault="001839E9"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123A0D" w:rsidRDefault="00123A0D" w:rsidP="00461C9C">
      <w:pPr>
        <w:ind w:left="8010"/>
        <w:jc w:val="both"/>
        <w:rPr>
          <w:b/>
          <w:sz w:val="24"/>
          <w:szCs w:val="24"/>
        </w:rPr>
      </w:pPr>
    </w:p>
    <w:p w:rsidR="00EE4407" w:rsidRPr="00123A0D" w:rsidRDefault="00BE22AB" w:rsidP="00461C9C">
      <w:pPr>
        <w:ind w:left="8010"/>
        <w:jc w:val="both"/>
        <w:rPr>
          <w:b/>
          <w:sz w:val="24"/>
          <w:szCs w:val="24"/>
        </w:rPr>
      </w:pPr>
      <w:r w:rsidRPr="00123A0D">
        <w:rPr>
          <w:b/>
          <w:sz w:val="24"/>
          <w:szCs w:val="24"/>
        </w:rPr>
        <w:t>Приложение №2</w:t>
      </w:r>
    </w:p>
    <w:p w:rsidR="00EE4407" w:rsidRPr="00123A0D" w:rsidRDefault="00EE4407" w:rsidP="00461C9C">
      <w:pPr>
        <w:pStyle w:val="a3"/>
        <w:spacing w:before="1"/>
        <w:ind w:left="0"/>
        <w:jc w:val="both"/>
        <w:rPr>
          <w:b/>
        </w:rPr>
      </w:pPr>
    </w:p>
    <w:p w:rsidR="00EE4407" w:rsidRPr="00123A0D" w:rsidRDefault="00BE22AB" w:rsidP="00461C9C">
      <w:pPr>
        <w:spacing w:line="235" w:lineRule="auto"/>
        <w:ind w:left="668" w:right="1397"/>
        <w:jc w:val="both"/>
        <w:rPr>
          <w:b/>
          <w:sz w:val="24"/>
          <w:szCs w:val="24"/>
        </w:rPr>
      </w:pPr>
      <w:r w:rsidRPr="00123A0D">
        <w:rPr>
          <w:b/>
          <w:sz w:val="24"/>
          <w:szCs w:val="24"/>
        </w:rPr>
        <w:t>Перечень дополнительных работ, выполняемых по заказам и за счет средств потребителей</w:t>
      </w:r>
    </w:p>
    <w:p w:rsidR="00EE4407" w:rsidRPr="00123A0D" w:rsidRDefault="00BE22AB" w:rsidP="00461C9C">
      <w:pPr>
        <w:pStyle w:val="a3"/>
        <w:spacing w:before="3"/>
        <w:jc w:val="both"/>
      </w:pPr>
      <w:r w:rsidRPr="00123A0D">
        <w:t>Сантехнические работы:</w:t>
      </w:r>
    </w:p>
    <w:p w:rsidR="00EE4407" w:rsidRPr="00123A0D" w:rsidRDefault="00BE22AB" w:rsidP="00461C9C">
      <w:pPr>
        <w:pStyle w:val="a4"/>
        <w:numPr>
          <w:ilvl w:val="1"/>
          <w:numId w:val="6"/>
        </w:numPr>
        <w:tabs>
          <w:tab w:val="left" w:pos="919"/>
          <w:tab w:val="left" w:pos="920"/>
        </w:tabs>
        <w:spacing w:before="1"/>
        <w:ind w:left="920" w:hanging="358"/>
        <w:jc w:val="both"/>
        <w:rPr>
          <w:sz w:val="24"/>
          <w:szCs w:val="24"/>
        </w:rPr>
      </w:pPr>
      <w:r w:rsidRPr="00123A0D">
        <w:rPr>
          <w:sz w:val="24"/>
          <w:szCs w:val="24"/>
        </w:rPr>
        <w:t>устранение засоров канализации в</w:t>
      </w:r>
      <w:r w:rsidRPr="00123A0D">
        <w:rPr>
          <w:spacing w:val="5"/>
          <w:sz w:val="24"/>
          <w:szCs w:val="24"/>
        </w:rPr>
        <w:t xml:space="preserve"> </w:t>
      </w:r>
      <w:r w:rsidRPr="00123A0D">
        <w:rPr>
          <w:sz w:val="24"/>
          <w:szCs w:val="24"/>
        </w:rPr>
        <w:t>квартире;</w:t>
      </w:r>
    </w:p>
    <w:p w:rsidR="00EE4407" w:rsidRPr="00123A0D" w:rsidRDefault="00BE22AB" w:rsidP="00461C9C">
      <w:pPr>
        <w:pStyle w:val="a4"/>
        <w:numPr>
          <w:ilvl w:val="1"/>
          <w:numId w:val="6"/>
        </w:numPr>
        <w:tabs>
          <w:tab w:val="left" w:pos="919"/>
          <w:tab w:val="left" w:pos="920"/>
        </w:tabs>
        <w:spacing w:before="20" w:line="254" w:lineRule="auto"/>
        <w:ind w:left="920" w:right="3300" w:hanging="358"/>
        <w:jc w:val="both"/>
        <w:rPr>
          <w:sz w:val="24"/>
          <w:szCs w:val="24"/>
        </w:rPr>
      </w:pPr>
      <w:r w:rsidRPr="00123A0D">
        <w:rPr>
          <w:sz w:val="24"/>
          <w:szCs w:val="24"/>
        </w:rPr>
        <w:t>прочистка сифонов и участков трубопровода от</w:t>
      </w:r>
      <w:r w:rsidRPr="00123A0D">
        <w:rPr>
          <w:spacing w:val="-21"/>
          <w:sz w:val="24"/>
          <w:szCs w:val="24"/>
        </w:rPr>
        <w:t xml:space="preserve"> </w:t>
      </w:r>
      <w:proofErr w:type="spellStart"/>
      <w:r w:rsidRPr="00123A0D">
        <w:rPr>
          <w:sz w:val="24"/>
          <w:szCs w:val="24"/>
        </w:rPr>
        <w:t>сантехприбора</w:t>
      </w:r>
      <w:proofErr w:type="spellEnd"/>
      <w:r w:rsidRPr="00123A0D">
        <w:rPr>
          <w:sz w:val="24"/>
          <w:szCs w:val="24"/>
        </w:rPr>
        <w:t xml:space="preserve"> до</w:t>
      </w:r>
      <w:r w:rsidRPr="00123A0D">
        <w:rPr>
          <w:spacing w:val="-2"/>
          <w:sz w:val="24"/>
          <w:szCs w:val="24"/>
        </w:rPr>
        <w:t xml:space="preserve"> </w:t>
      </w:r>
      <w:r w:rsidRPr="00123A0D">
        <w:rPr>
          <w:sz w:val="24"/>
          <w:szCs w:val="24"/>
        </w:rPr>
        <w:t>стояка;</w:t>
      </w:r>
    </w:p>
    <w:p w:rsidR="00EE4407" w:rsidRPr="00123A0D" w:rsidRDefault="00BE22AB" w:rsidP="00461C9C">
      <w:pPr>
        <w:pStyle w:val="a4"/>
        <w:numPr>
          <w:ilvl w:val="1"/>
          <w:numId w:val="6"/>
        </w:numPr>
        <w:tabs>
          <w:tab w:val="left" w:pos="919"/>
          <w:tab w:val="left" w:pos="920"/>
        </w:tabs>
        <w:spacing w:line="278" w:lineRule="exact"/>
        <w:ind w:left="920" w:hanging="358"/>
        <w:jc w:val="both"/>
        <w:rPr>
          <w:sz w:val="24"/>
          <w:szCs w:val="24"/>
        </w:rPr>
      </w:pPr>
      <w:r w:rsidRPr="00123A0D">
        <w:rPr>
          <w:sz w:val="24"/>
          <w:szCs w:val="24"/>
        </w:rPr>
        <w:t>смена вентильной головки кранов</w:t>
      </w:r>
      <w:r w:rsidRPr="00123A0D">
        <w:rPr>
          <w:spacing w:val="1"/>
          <w:sz w:val="24"/>
          <w:szCs w:val="24"/>
        </w:rPr>
        <w:t xml:space="preserve"> </w:t>
      </w:r>
      <w:r w:rsidRPr="00123A0D">
        <w:rPr>
          <w:sz w:val="24"/>
          <w:szCs w:val="24"/>
        </w:rPr>
        <w:t>смесителей;</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смена смесителя для</w:t>
      </w:r>
      <w:r w:rsidRPr="00123A0D">
        <w:rPr>
          <w:spacing w:val="2"/>
          <w:sz w:val="24"/>
          <w:szCs w:val="24"/>
        </w:rPr>
        <w:t xml:space="preserve"> </w:t>
      </w:r>
      <w:r w:rsidRPr="00123A0D">
        <w:rPr>
          <w:sz w:val="24"/>
          <w:szCs w:val="24"/>
        </w:rPr>
        <w:t>умывальника;</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lastRenderedPageBreak/>
        <w:t>смена смесителя для ванн с гибким</w:t>
      </w:r>
      <w:r w:rsidRPr="00123A0D">
        <w:rPr>
          <w:spacing w:val="2"/>
          <w:sz w:val="24"/>
          <w:szCs w:val="24"/>
        </w:rPr>
        <w:t xml:space="preserve"> </w:t>
      </w:r>
      <w:r w:rsidRPr="00123A0D">
        <w:rPr>
          <w:sz w:val="24"/>
          <w:szCs w:val="24"/>
        </w:rPr>
        <w:t>шлангом;</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замена умывальников, моек, раковин,</w:t>
      </w:r>
      <w:r w:rsidRPr="00123A0D">
        <w:rPr>
          <w:spacing w:val="1"/>
          <w:sz w:val="24"/>
          <w:szCs w:val="24"/>
        </w:rPr>
        <w:t xml:space="preserve"> </w:t>
      </w:r>
      <w:proofErr w:type="spellStart"/>
      <w:r w:rsidRPr="00123A0D">
        <w:rPr>
          <w:sz w:val="24"/>
          <w:szCs w:val="24"/>
        </w:rPr>
        <w:t>полотенцесушилок</w:t>
      </w:r>
      <w:proofErr w:type="spellEnd"/>
      <w:r w:rsidRPr="00123A0D">
        <w:rPr>
          <w:sz w:val="24"/>
          <w:szCs w:val="24"/>
        </w:rPr>
        <w:t>;</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ремонт смывного бачка со сменой</w:t>
      </w:r>
      <w:r w:rsidRPr="00123A0D">
        <w:rPr>
          <w:spacing w:val="1"/>
          <w:sz w:val="24"/>
          <w:szCs w:val="24"/>
        </w:rPr>
        <w:t xml:space="preserve"> </w:t>
      </w:r>
      <w:r w:rsidRPr="00123A0D">
        <w:rPr>
          <w:sz w:val="24"/>
          <w:szCs w:val="24"/>
        </w:rPr>
        <w:t>устройств;</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установка запорной арматуры к смывному</w:t>
      </w:r>
      <w:r w:rsidRPr="00123A0D">
        <w:rPr>
          <w:spacing w:val="1"/>
          <w:sz w:val="24"/>
          <w:szCs w:val="24"/>
        </w:rPr>
        <w:t xml:space="preserve"> </w:t>
      </w:r>
      <w:r w:rsidRPr="00123A0D">
        <w:rPr>
          <w:sz w:val="24"/>
          <w:szCs w:val="24"/>
        </w:rPr>
        <w:t>бачку;</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замена смывного бачка;*</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замена унитазов всех</w:t>
      </w:r>
      <w:r w:rsidRPr="00123A0D">
        <w:rPr>
          <w:spacing w:val="3"/>
          <w:sz w:val="24"/>
          <w:szCs w:val="24"/>
        </w:rPr>
        <w:t xml:space="preserve"> </w:t>
      </w:r>
      <w:r w:rsidRPr="00123A0D">
        <w:rPr>
          <w:sz w:val="24"/>
          <w:szCs w:val="24"/>
        </w:rPr>
        <w:t>видов;</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смена смывной</w:t>
      </w:r>
      <w:r w:rsidRPr="00123A0D">
        <w:rPr>
          <w:spacing w:val="1"/>
          <w:sz w:val="24"/>
          <w:szCs w:val="24"/>
        </w:rPr>
        <w:t xml:space="preserve"> </w:t>
      </w:r>
      <w:r w:rsidRPr="00123A0D">
        <w:rPr>
          <w:sz w:val="24"/>
          <w:szCs w:val="24"/>
        </w:rPr>
        <w:t>трубы;</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установка кронштейнов под санитарные</w:t>
      </w:r>
      <w:r w:rsidRPr="00123A0D">
        <w:rPr>
          <w:spacing w:val="2"/>
          <w:sz w:val="24"/>
          <w:szCs w:val="24"/>
        </w:rPr>
        <w:t xml:space="preserve"> </w:t>
      </w:r>
      <w:r w:rsidRPr="00123A0D">
        <w:rPr>
          <w:sz w:val="24"/>
          <w:szCs w:val="24"/>
        </w:rPr>
        <w:t>приборы;</w:t>
      </w:r>
    </w:p>
    <w:p w:rsidR="00EE4407" w:rsidRPr="00123A0D" w:rsidRDefault="00BE22AB" w:rsidP="00461C9C">
      <w:pPr>
        <w:pStyle w:val="a4"/>
        <w:numPr>
          <w:ilvl w:val="1"/>
          <w:numId w:val="6"/>
        </w:numPr>
        <w:tabs>
          <w:tab w:val="left" w:pos="919"/>
          <w:tab w:val="left" w:pos="920"/>
        </w:tabs>
        <w:spacing w:before="17" w:line="254" w:lineRule="auto"/>
        <w:ind w:left="920" w:right="3233" w:hanging="358"/>
        <w:jc w:val="both"/>
        <w:rPr>
          <w:sz w:val="24"/>
          <w:szCs w:val="24"/>
        </w:rPr>
      </w:pPr>
      <w:r w:rsidRPr="00123A0D">
        <w:rPr>
          <w:sz w:val="24"/>
          <w:szCs w:val="24"/>
        </w:rPr>
        <w:t>восстановление гидроизоляции в санузлах и ванных комнатах</w:t>
      </w:r>
      <w:r w:rsidRPr="00123A0D">
        <w:rPr>
          <w:spacing w:val="-23"/>
          <w:sz w:val="24"/>
          <w:szCs w:val="24"/>
        </w:rPr>
        <w:t xml:space="preserve"> </w:t>
      </w:r>
      <w:r w:rsidRPr="00123A0D">
        <w:rPr>
          <w:sz w:val="24"/>
          <w:szCs w:val="24"/>
        </w:rPr>
        <w:t>в соответствии с</w:t>
      </w:r>
      <w:r w:rsidRPr="00123A0D">
        <w:rPr>
          <w:spacing w:val="1"/>
          <w:sz w:val="24"/>
          <w:szCs w:val="24"/>
        </w:rPr>
        <w:t xml:space="preserve"> </w:t>
      </w:r>
      <w:r w:rsidRPr="00123A0D">
        <w:rPr>
          <w:sz w:val="24"/>
          <w:szCs w:val="24"/>
        </w:rPr>
        <w:t>проектом.</w:t>
      </w:r>
    </w:p>
    <w:p w:rsidR="00EE4407" w:rsidRPr="00123A0D" w:rsidRDefault="00BE22AB" w:rsidP="00461C9C">
      <w:pPr>
        <w:pStyle w:val="a3"/>
        <w:spacing w:line="259" w:lineRule="exact"/>
        <w:jc w:val="both"/>
      </w:pPr>
      <w:r w:rsidRPr="00123A0D">
        <w:t>Электромонтажные работы:</w:t>
      </w:r>
    </w:p>
    <w:p w:rsidR="00EE4407" w:rsidRPr="00123A0D" w:rsidRDefault="00BE22AB" w:rsidP="00461C9C">
      <w:pPr>
        <w:pStyle w:val="a4"/>
        <w:numPr>
          <w:ilvl w:val="1"/>
          <w:numId w:val="6"/>
        </w:numPr>
        <w:tabs>
          <w:tab w:val="left" w:pos="919"/>
          <w:tab w:val="left" w:pos="920"/>
        </w:tabs>
        <w:spacing w:before="3" w:line="254" w:lineRule="auto"/>
        <w:ind w:left="920" w:right="3690" w:hanging="358"/>
        <w:jc w:val="both"/>
        <w:rPr>
          <w:sz w:val="24"/>
          <w:szCs w:val="24"/>
        </w:rPr>
      </w:pPr>
      <w:r w:rsidRPr="00123A0D">
        <w:rPr>
          <w:sz w:val="24"/>
          <w:szCs w:val="24"/>
        </w:rPr>
        <w:t>смена неисправного выключателя (для скрытой проводки</w:t>
      </w:r>
      <w:r w:rsidRPr="00123A0D">
        <w:rPr>
          <w:spacing w:val="-17"/>
          <w:sz w:val="24"/>
          <w:szCs w:val="24"/>
        </w:rPr>
        <w:t xml:space="preserve"> </w:t>
      </w:r>
      <w:r w:rsidRPr="00123A0D">
        <w:rPr>
          <w:sz w:val="24"/>
          <w:szCs w:val="24"/>
        </w:rPr>
        <w:t>с пробивкой гнезд);</w:t>
      </w:r>
    </w:p>
    <w:p w:rsidR="00EE4407" w:rsidRPr="00123A0D" w:rsidRDefault="00BE22AB" w:rsidP="00461C9C">
      <w:pPr>
        <w:pStyle w:val="a4"/>
        <w:numPr>
          <w:ilvl w:val="1"/>
          <w:numId w:val="6"/>
        </w:numPr>
        <w:tabs>
          <w:tab w:val="left" w:pos="919"/>
          <w:tab w:val="left" w:pos="920"/>
        </w:tabs>
        <w:spacing w:line="278" w:lineRule="exact"/>
        <w:ind w:left="920" w:hanging="358"/>
        <w:jc w:val="both"/>
        <w:rPr>
          <w:sz w:val="24"/>
          <w:szCs w:val="24"/>
        </w:rPr>
      </w:pPr>
      <w:r w:rsidRPr="00123A0D">
        <w:rPr>
          <w:sz w:val="24"/>
          <w:szCs w:val="24"/>
        </w:rPr>
        <w:t>смена неисправной штепсельной</w:t>
      </w:r>
      <w:r w:rsidRPr="00123A0D">
        <w:rPr>
          <w:spacing w:val="2"/>
          <w:sz w:val="24"/>
          <w:szCs w:val="24"/>
        </w:rPr>
        <w:t xml:space="preserve"> </w:t>
      </w:r>
      <w:r w:rsidRPr="00123A0D">
        <w:rPr>
          <w:sz w:val="24"/>
          <w:szCs w:val="24"/>
        </w:rPr>
        <w:t>розетки;</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смена неисправного потолочного или стенного</w:t>
      </w:r>
      <w:r w:rsidRPr="00123A0D">
        <w:rPr>
          <w:spacing w:val="4"/>
          <w:sz w:val="24"/>
          <w:szCs w:val="24"/>
        </w:rPr>
        <w:t xml:space="preserve"> </w:t>
      </w:r>
      <w:r w:rsidRPr="00123A0D">
        <w:rPr>
          <w:sz w:val="24"/>
          <w:szCs w:val="24"/>
        </w:rPr>
        <w:t>патрона;</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установка электросчетчика;</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прокладка электропроводки;</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ремонт или смена электропроводки от ввода в</w:t>
      </w:r>
      <w:r w:rsidRPr="00123A0D">
        <w:rPr>
          <w:spacing w:val="-1"/>
          <w:sz w:val="24"/>
          <w:szCs w:val="24"/>
        </w:rPr>
        <w:t xml:space="preserve"> </w:t>
      </w:r>
      <w:r w:rsidRPr="00123A0D">
        <w:rPr>
          <w:sz w:val="24"/>
          <w:szCs w:val="24"/>
        </w:rPr>
        <w:t>квартиру;</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замена электрических</w:t>
      </w:r>
      <w:r w:rsidRPr="00123A0D">
        <w:rPr>
          <w:spacing w:val="1"/>
          <w:sz w:val="24"/>
          <w:szCs w:val="24"/>
        </w:rPr>
        <w:t xml:space="preserve"> </w:t>
      </w:r>
      <w:r w:rsidRPr="00123A0D">
        <w:rPr>
          <w:sz w:val="24"/>
          <w:szCs w:val="24"/>
        </w:rPr>
        <w:t>плит;</w:t>
      </w:r>
    </w:p>
    <w:p w:rsidR="00EE4407" w:rsidRPr="00123A0D" w:rsidRDefault="00BE22AB" w:rsidP="00461C9C">
      <w:pPr>
        <w:pStyle w:val="a4"/>
        <w:numPr>
          <w:ilvl w:val="1"/>
          <w:numId w:val="6"/>
        </w:numPr>
        <w:tabs>
          <w:tab w:val="left" w:pos="919"/>
          <w:tab w:val="left" w:pos="920"/>
        </w:tabs>
        <w:spacing w:before="18" w:line="254" w:lineRule="auto"/>
        <w:ind w:left="222" w:right="6076" w:firstLine="340"/>
        <w:jc w:val="both"/>
        <w:rPr>
          <w:sz w:val="24"/>
          <w:szCs w:val="24"/>
        </w:rPr>
      </w:pPr>
      <w:r w:rsidRPr="00123A0D">
        <w:rPr>
          <w:sz w:val="24"/>
          <w:szCs w:val="24"/>
        </w:rPr>
        <w:t>установка осветительных</w:t>
      </w:r>
      <w:r w:rsidRPr="00123A0D">
        <w:rPr>
          <w:spacing w:val="-15"/>
          <w:sz w:val="24"/>
          <w:szCs w:val="24"/>
        </w:rPr>
        <w:t xml:space="preserve"> </w:t>
      </w:r>
      <w:r w:rsidRPr="00123A0D">
        <w:rPr>
          <w:sz w:val="24"/>
          <w:szCs w:val="24"/>
        </w:rPr>
        <w:t>приборов. Отделочные работы:</w:t>
      </w:r>
    </w:p>
    <w:p w:rsidR="00EE4407" w:rsidRPr="00123A0D" w:rsidRDefault="00BE22AB" w:rsidP="00461C9C">
      <w:pPr>
        <w:pStyle w:val="a4"/>
        <w:numPr>
          <w:ilvl w:val="1"/>
          <w:numId w:val="6"/>
        </w:numPr>
        <w:tabs>
          <w:tab w:val="left" w:pos="919"/>
          <w:tab w:val="left" w:pos="920"/>
        </w:tabs>
        <w:spacing w:line="280" w:lineRule="exact"/>
        <w:ind w:left="920" w:hanging="358"/>
        <w:jc w:val="both"/>
        <w:rPr>
          <w:sz w:val="24"/>
          <w:szCs w:val="24"/>
        </w:rPr>
      </w:pPr>
      <w:r w:rsidRPr="00123A0D">
        <w:rPr>
          <w:sz w:val="24"/>
          <w:szCs w:val="24"/>
        </w:rPr>
        <w:t>работы по улучшению отделки</w:t>
      </w:r>
      <w:r w:rsidRPr="00123A0D">
        <w:rPr>
          <w:spacing w:val="4"/>
          <w:sz w:val="24"/>
          <w:szCs w:val="24"/>
        </w:rPr>
        <w:t xml:space="preserve"> </w:t>
      </w:r>
      <w:r w:rsidRPr="00123A0D">
        <w:rPr>
          <w:sz w:val="24"/>
          <w:szCs w:val="24"/>
        </w:rPr>
        <w:t>квартир;</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оштукатуривание стен, потолков,</w:t>
      </w:r>
      <w:r w:rsidRPr="00123A0D">
        <w:rPr>
          <w:spacing w:val="3"/>
          <w:sz w:val="24"/>
          <w:szCs w:val="24"/>
        </w:rPr>
        <w:t xml:space="preserve"> </w:t>
      </w:r>
      <w:r w:rsidRPr="00123A0D">
        <w:rPr>
          <w:sz w:val="24"/>
          <w:szCs w:val="24"/>
        </w:rPr>
        <w:t>откосов;</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окраска потолков, откосов, оконных и дверных коробок;</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окраска лоджий, этажерок балконов</w:t>
      </w:r>
      <w:r w:rsidRPr="00123A0D">
        <w:rPr>
          <w:spacing w:val="2"/>
          <w:sz w:val="24"/>
          <w:szCs w:val="24"/>
        </w:rPr>
        <w:t xml:space="preserve"> </w:t>
      </w:r>
      <w:r w:rsidRPr="00123A0D">
        <w:rPr>
          <w:sz w:val="24"/>
          <w:szCs w:val="24"/>
        </w:rPr>
        <w:t>изнутри;</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оклейка стен и потолков</w:t>
      </w:r>
      <w:r w:rsidRPr="00123A0D">
        <w:rPr>
          <w:spacing w:val="2"/>
          <w:sz w:val="24"/>
          <w:szCs w:val="24"/>
        </w:rPr>
        <w:t xml:space="preserve"> </w:t>
      </w:r>
      <w:r w:rsidRPr="00123A0D">
        <w:rPr>
          <w:sz w:val="24"/>
          <w:szCs w:val="24"/>
        </w:rPr>
        <w:t>обоями;</w:t>
      </w:r>
    </w:p>
    <w:p w:rsidR="00EE4407" w:rsidRPr="00123A0D" w:rsidRDefault="00BE22AB" w:rsidP="00461C9C">
      <w:pPr>
        <w:pStyle w:val="a4"/>
        <w:numPr>
          <w:ilvl w:val="1"/>
          <w:numId w:val="6"/>
        </w:numPr>
        <w:tabs>
          <w:tab w:val="left" w:pos="919"/>
          <w:tab w:val="left" w:pos="920"/>
        </w:tabs>
        <w:spacing w:before="18" w:line="254" w:lineRule="auto"/>
        <w:ind w:left="920" w:right="3763" w:hanging="358"/>
        <w:jc w:val="both"/>
        <w:rPr>
          <w:sz w:val="24"/>
          <w:szCs w:val="24"/>
        </w:rPr>
      </w:pPr>
      <w:r w:rsidRPr="00123A0D">
        <w:rPr>
          <w:sz w:val="24"/>
          <w:szCs w:val="24"/>
        </w:rPr>
        <w:t>ремонт и облицовка стен ванных комнат, туалетов,</w:t>
      </w:r>
      <w:r w:rsidRPr="00123A0D">
        <w:rPr>
          <w:spacing w:val="-20"/>
          <w:sz w:val="24"/>
          <w:szCs w:val="24"/>
        </w:rPr>
        <w:t xml:space="preserve"> </w:t>
      </w:r>
      <w:r w:rsidRPr="00123A0D">
        <w:rPr>
          <w:sz w:val="24"/>
          <w:szCs w:val="24"/>
        </w:rPr>
        <w:t>кухонь керамической (пластмассовой)</w:t>
      </w:r>
      <w:r w:rsidRPr="00123A0D">
        <w:rPr>
          <w:spacing w:val="2"/>
          <w:sz w:val="24"/>
          <w:szCs w:val="24"/>
        </w:rPr>
        <w:t xml:space="preserve"> </w:t>
      </w:r>
      <w:r w:rsidRPr="00123A0D">
        <w:rPr>
          <w:sz w:val="24"/>
          <w:szCs w:val="24"/>
        </w:rPr>
        <w:t>плиткой;</w:t>
      </w:r>
    </w:p>
    <w:p w:rsidR="00EE4407" w:rsidRPr="00123A0D" w:rsidRDefault="00BE22AB" w:rsidP="00461C9C">
      <w:pPr>
        <w:pStyle w:val="a4"/>
        <w:numPr>
          <w:ilvl w:val="1"/>
          <w:numId w:val="6"/>
        </w:numPr>
        <w:tabs>
          <w:tab w:val="left" w:pos="919"/>
          <w:tab w:val="left" w:pos="920"/>
        </w:tabs>
        <w:spacing w:line="280" w:lineRule="exact"/>
        <w:ind w:left="920" w:hanging="358"/>
        <w:jc w:val="both"/>
        <w:rPr>
          <w:sz w:val="24"/>
          <w:szCs w:val="24"/>
        </w:rPr>
      </w:pPr>
      <w:r w:rsidRPr="00123A0D">
        <w:rPr>
          <w:sz w:val="24"/>
          <w:szCs w:val="24"/>
        </w:rPr>
        <w:t>тоже,</w:t>
      </w:r>
      <w:r w:rsidRPr="00123A0D">
        <w:rPr>
          <w:spacing w:val="-1"/>
          <w:sz w:val="24"/>
          <w:szCs w:val="24"/>
        </w:rPr>
        <w:t xml:space="preserve"> </w:t>
      </w:r>
      <w:r w:rsidRPr="00123A0D">
        <w:rPr>
          <w:sz w:val="24"/>
          <w:szCs w:val="24"/>
        </w:rPr>
        <w:t>полов;</w:t>
      </w:r>
    </w:p>
    <w:p w:rsidR="00EE4407" w:rsidRPr="00123A0D" w:rsidRDefault="00BE22AB" w:rsidP="00461C9C">
      <w:pPr>
        <w:pStyle w:val="a4"/>
        <w:numPr>
          <w:ilvl w:val="1"/>
          <w:numId w:val="6"/>
        </w:numPr>
        <w:tabs>
          <w:tab w:val="left" w:pos="919"/>
          <w:tab w:val="left" w:pos="920"/>
        </w:tabs>
        <w:spacing w:before="76" w:line="254" w:lineRule="auto"/>
        <w:ind w:left="920" w:right="3221" w:hanging="358"/>
        <w:jc w:val="both"/>
        <w:rPr>
          <w:sz w:val="24"/>
          <w:szCs w:val="24"/>
        </w:rPr>
      </w:pPr>
      <w:r w:rsidRPr="00123A0D">
        <w:rPr>
          <w:sz w:val="24"/>
          <w:szCs w:val="24"/>
        </w:rPr>
        <w:t>окраска отопительных приборов, труб центрального</w:t>
      </w:r>
      <w:r w:rsidRPr="00123A0D">
        <w:rPr>
          <w:spacing w:val="-23"/>
          <w:sz w:val="24"/>
          <w:szCs w:val="24"/>
        </w:rPr>
        <w:t xml:space="preserve"> </w:t>
      </w:r>
      <w:r w:rsidRPr="00123A0D">
        <w:rPr>
          <w:sz w:val="24"/>
          <w:szCs w:val="24"/>
        </w:rPr>
        <w:t>отопления, водопровода, канализации.</w:t>
      </w:r>
    </w:p>
    <w:p w:rsidR="00EE4407" w:rsidRPr="00123A0D" w:rsidRDefault="00BE22AB" w:rsidP="00461C9C">
      <w:pPr>
        <w:pStyle w:val="a3"/>
        <w:spacing w:line="259" w:lineRule="exact"/>
        <w:jc w:val="both"/>
      </w:pPr>
      <w:r w:rsidRPr="00123A0D">
        <w:t>Столярные и стекольные работы:</w:t>
      </w:r>
    </w:p>
    <w:p w:rsidR="00EE4407" w:rsidRPr="00123A0D" w:rsidRDefault="00BE22AB" w:rsidP="00461C9C">
      <w:pPr>
        <w:pStyle w:val="a4"/>
        <w:numPr>
          <w:ilvl w:val="1"/>
          <w:numId w:val="6"/>
        </w:numPr>
        <w:tabs>
          <w:tab w:val="left" w:pos="919"/>
          <w:tab w:val="left" w:pos="920"/>
        </w:tabs>
        <w:spacing w:before="3"/>
        <w:ind w:left="920" w:hanging="358"/>
        <w:jc w:val="both"/>
        <w:rPr>
          <w:sz w:val="24"/>
          <w:szCs w:val="24"/>
        </w:rPr>
      </w:pPr>
      <w:r w:rsidRPr="00123A0D">
        <w:rPr>
          <w:sz w:val="24"/>
          <w:szCs w:val="24"/>
        </w:rPr>
        <w:t>ремонт и замена оконных</w:t>
      </w:r>
      <w:r w:rsidRPr="00123A0D">
        <w:rPr>
          <w:spacing w:val="-17"/>
          <w:sz w:val="24"/>
          <w:szCs w:val="24"/>
        </w:rPr>
        <w:t xml:space="preserve"> </w:t>
      </w:r>
      <w:r w:rsidRPr="00123A0D">
        <w:rPr>
          <w:sz w:val="24"/>
          <w:szCs w:val="24"/>
        </w:rPr>
        <w:t>заполнений;</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ремонт и замена дверных</w:t>
      </w:r>
      <w:r w:rsidRPr="00123A0D">
        <w:rPr>
          <w:spacing w:val="-18"/>
          <w:sz w:val="24"/>
          <w:szCs w:val="24"/>
        </w:rPr>
        <w:t xml:space="preserve"> </w:t>
      </w:r>
      <w:r w:rsidRPr="00123A0D">
        <w:rPr>
          <w:sz w:val="24"/>
          <w:szCs w:val="24"/>
        </w:rPr>
        <w:t>заполнений;</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смена неисправных оконных ручек деревянных</w:t>
      </w:r>
      <w:r w:rsidRPr="00123A0D">
        <w:rPr>
          <w:spacing w:val="2"/>
          <w:sz w:val="24"/>
          <w:szCs w:val="24"/>
        </w:rPr>
        <w:t xml:space="preserve"> </w:t>
      </w:r>
      <w:r w:rsidRPr="00123A0D">
        <w:rPr>
          <w:sz w:val="24"/>
          <w:szCs w:val="24"/>
        </w:rPr>
        <w:t>окон;</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смена неисправных дверных ручек и замков;</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укрепление дверных и оконных</w:t>
      </w:r>
      <w:r w:rsidRPr="00123A0D">
        <w:rPr>
          <w:spacing w:val="3"/>
          <w:sz w:val="24"/>
          <w:szCs w:val="24"/>
        </w:rPr>
        <w:t xml:space="preserve"> </w:t>
      </w:r>
      <w:r w:rsidRPr="00123A0D">
        <w:rPr>
          <w:sz w:val="24"/>
          <w:szCs w:val="24"/>
        </w:rPr>
        <w:t>коробок;</w:t>
      </w:r>
    </w:p>
    <w:p w:rsidR="00EE4407" w:rsidRPr="00123A0D" w:rsidRDefault="00BE22AB" w:rsidP="00461C9C">
      <w:pPr>
        <w:pStyle w:val="a4"/>
        <w:numPr>
          <w:ilvl w:val="1"/>
          <w:numId w:val="6"/>
        </w:numPr>
        <w:tabs>
          <w:tab w:val="left" w:pos="919"/>
          <w:tab w:val="left" w:pos="920"/>
        </w:tabs>
        <w:spacing w:before="18"/>
        <w:ind w:left="920" w:hanging="358"/>
        <w:jc w:val="both"/>
        <w:rPr>
          <w:sz w:val="24"/>
          <w:szCs w:val="24"/>
        </w:rPr>
      </w:pPr>
      <w:r w:rsidRPr="00123A0D">
        <w:rPr>
          <w:sz w:val="24"/>
          <w:szCs w:val="24"/>
        </w:rPr>
        <w:t>ремонт конструкций</w:t>
      </w:r>
      <w:r w:rsidRPr="00123A0D">
        <w:rPr>
          <w:spacing w:val="2"/>
          <w:sz w:val="24"/>
          <w:szCs w:val="24"/>
        </w:rPr>
        <w:t xml:space="preserve"> </w:t>
      </w:r>
      <w:r w:rsidRPr="00123A0D">
        <w:rPr>
          <w:sz w:val="24"/>
          <w:szCs w:val="24"/>
        </w:rPr>
        <w:t>полов*;</w:t>
      </w:r>
    </w:p>
    <w:p w:rsidR="00EE4407" w:rsidRPr="00123A0D" w:rsidRDefault="00BE22AB" w:rsidP="00461C9C">
      <w:pPr>
        <w:pStyle w:val="a4"/>
        <w:numPr>
          <w:ilvl w:val="1"/>
          <w:numId w:val="6"/>
        </w:numPr>
        <w:tabs>
          <w:tab w:val="left" w:pos="919"/>
          <w:tab w:val="left" w:pos="920"/>
        </w:tabs>
        <w:spacing w:before="20"/>
        <w:ind w:left="920" w:hanging="358"/>
        <w:jc w:val="both"/>
        <w:rPr>
          <w:sz w:val="24"/>
          <w:szCs w:val="24"/>
        </w:rPr>
      </w:pPr>
      <w:r w:rsidRPr="00123A0D">
        <w:rPr>
          <w:sz w:val="24"/>
          <w:szCs w:val="24"/>
        </w:rPr>
        <w:t>ремонт конструкций</w:t>
      </w:r>
      <w:r w:rsidRPr="00123A0D">
        <w:rPr>
          <w:spacing w:val="2"/>
          <w:sz w:val="24"/>
          <w:szCs w:val="24"/>
        </w:rPr>
        <w:t xml:space="preserve"> </w:t>
      </w:r>
      <w:r w:rsidRPr="00123A0D">
        <w:rPr>
          <w:sz w:val="24"/>
          <w:szCs w:val="24"/>
        </w:rPr>
        <w:t>перегородок*;</w:t>
      </w:r>
    </w:p>
    <w:p w:rsidR="00EE4407" w:rsidRPr="00123A0D" w:rsidRDefault="00BE22AB" w:rsidP="00461C9C">
      <w:pPr>
        <w:pStyle w:val="a4"/>
        <w:numPr>
          <w:ilvl w:val="1"/>
          <w:numId w:val="6"/>
        </w:numPr>
        <w:tabs>
          <w:tab w:val="left" w:pos="919"/>
          <w:tab w:val="left" w:pos="920"/>
        </w:tabs>
        <w:spacing w:before="18" w:line="254" w:lineRule="auto"/>
        <w:ind w:left="920" w:right="3762" w:hanging="358"/>
        <w:jc w:val="both"/>
        <w:rPr>
          <w:sz w:val="24"/>
          <w:szCs w:val="24"/>
        </w:rPr>
      </w:pPr>
      <w:r w:rsidRPr="00123A0D">
        <w:rPr>
          <w:sz w:val="24"/>
          <w:szCs w:val="24"/>
        </w:rPr>
        <w:t>замена и ремонт покрытий полов (дощатых, паркетных,</w:t>
      </w:r>
      <w:r w:rsidRPr="00123A0D">
        <w:rPr>
          <w:spacing w:val="-20"/>
          <w:sz w:val="24"/>
          <w:szCs w:val="24"/>
        </w:rPr>
        <w:t xml:space="preserve"> </w:t>
      </w:r>
      <w:r w:rsidRPr="00123A0D">
        <w:rPr>
          <w:sz w:val="24"/>
          <w:szCs w:val="24"/>
        </w:rPr>
        <w:t>из линолеума, плитки</w:t>
      </w:r>
      <w:r w:rsidRPr="00123A0D">
        <w:rPr>
          <w:spacing w:val="1"/>
          <w:sz w:val="24"/>
          <w:szCs w:val="24"/>
        </w:rPr>
        <w:t xml:space="preserve"> </w:t>
      </w:r>
      <w:r w:rsidRPr="00123A0D">
        <w:rPr>
          <w:sz w:val="24"/>
          <w:szCs w:val="24"/>
        </w:rPr>
        <w:t>ПХВ);</w:t>
      </w:r>
    </w:p>
    <w:p w:rsidR="00EE4407" w:rsidRPr="00123A0D" w:rsidRDefault="00BE22AB" w:rsidP="00461C9C">
      <w:pPr>
        <w:pStyle w:val="a4"/>
        <w:numPr>
          <w:ilvl w:val="1"/>
          <w:numId w:val="6"/>
        </w:numPr>
        <w:tabs>
          <w:tab w:val="left" w:pos="919"/>
          <w:tab w:val="left" w:pos="920"/>
        </w:tabs>
        <w:spacing w:line="280" w:lineRule="exact"/>
        <w:ind w:left="920" w:hanging="358"/>
        <w:jc w:val="both"/>
        <w:rPr>
          <w:sz w:val="24"/>
          <w:szCs w:val="24"/>
        </w:rPr>
      </w:pPr>
      <w:r w:rsidRPr="00123A0D">
        <w:rPr>
          <w:sz w:val="24"/>
          <w:szCs w:val="24"/>
        </w:rPr>
        <w:t>циклевка паркетных</w:t>
      </w:r>
      <w:r w:rsidRPr="00123A0D">
        <w:rPr>
          <w:spacing w:val="1"/>
          <w:sz w:val="24"/>
          <w:szCs w:val="24"/>
        </w:rPr>
        <w:t xml:space="preserve"> </w:t>
      </w:r>
      <w:r w:rsidRPr="00123A0D">
        <w:rPr>
          <w:sz w:val="24"/>
          <w:szCs w:val="24"/>
        </w:rPr>
        <w:t>полов;</w:t>
      </w:r>
    </w:p>
    <w:p w:rsidR="00EE4407" w:rsidRPr="00123A0D" w:rsidRDefault="00BE22AB" w:rsidP="00461C9C">
      <w:pPr>
        <w:pStyle w:val="a4"/>
        <w:numPr>
          <w:ilvl w:val="1"/>
          <w:numId w:val="6"/>
        </w:numPr>
        <w:tabs>
          <w:tab w:val="left" w:pos="919"/>
          <w:tab w:val="left" w:pos="920"/>
        </w:tabs>
        <w:spacing w:before="18" w:line="254" w:lineRule="auto"/>
        <w:ind w:left="222" w:right="6646" w:firstLine="340"/>
        <w:jc w:val="both"/>
        <w:rPr>
          <w:sz w:val="24"/>
          <w:szCs w:val="24"/>
        </w:rPr>
      </w:pPr>
      <w:proofErr w:type="gramStart"/>
      <w:r w:rsidRPr="00123A0D">
        <w:rPr>
          <w:sz w:val="24"/>
          <w:szCs w:val="24"/>
        </w:rPr>
        <w:t>вставка</w:t>
      </w:r>
      <w:proofErr w:type="gramEnd"/>
      <w:r w:rsidR="00C12E7C">
        <w:rPr>
          <w:sz w:val="24"/>
          <w:szCs w:val="24"/>
        </w:rPr>
        <w:t xml:space="preserve"> </w:t>
      </w:r>
      <w:r w:rsidRPr="00123A0D">
        <w:rPr>
          <w:sz w:val="24"/>
          <w:szCs w:val="24"/>
        </w:rPr>
        <w:t>стекол. Переоборудование и</w:t>
      </w:r>
      <w:r w:rsidRPr="00123A0D">
        <w:rPr>
          <w:spacing w:val="-10"/>
          <w:sz w:val="24"/>
          <w:szCs w:val="24"/>
        </w:rPr>
        <w:t xml:space="preserve"> </w:t>
      </w:r>
      <w:r w:rsidRPr="00123A0D">
        <w:rPr>
          <w:sz w:val="24"/>
          <w:szCs w:val="24"/>
        </w:rPr>
        <w:t>перепланировка</w:t>
      </w:r>
    </w:p>
    <w:p w:rsidR="00EE4407" w:rsidRPr="00123A0D" w:rsidRDefault="00123A0D" w:rsidP="00461C9C">
      <w:pPr>
        <w:pStyle w:val="a3"/>
        <w:tabs>
          <w:tab w:val="left" w:pos="1916"/>
          <w:tab w:val="left" w:pos="2433"/>
          <w:tab w:val="left" w:pos="4663"/>
          <w:tab w:val="left" w:pos="5059"/>
          <w:tab w:val="left" w:pos="6976"/>
          <w:tab w:val="left" w:pos="7939"/>
          <w:tab w:val="left" w:pos="9395"/>
        </w:tabs>
        <w:spacing w:line="259" w:lineRule="exact"/>
        <w:ind w:left="901"/>
        <w:jc w:val="both"/>
      </w:pPr>
      <w:r>
        <w:t xml:space="preserve">Работы по </w:t>
      </w:r>
      <w:r w:rsidR="00BE22AB" w:rsidRPr="00123A0D">
        <w:t>пе</w:t>
      </w:r>
      <w:r>
        <w:t xml:space="preserve">реоборудованию и перепланировке жилых помещений </w:t>
      </w:r>
      <w:r w:rsidR="00BE22AB" w:rsidRPr="00123A0D">
        <w:t>согласно</w:t>
      </w:r>
    </w:p>
    <w:p w:rsidR="00EE4407" w:rsidRPr="00123A0D" w:rsidRDefault="00BE22AB" w:rsidP="00461C9C">
      <w:pPr>
        <w:pStyle w:val="a3"/>
        <w:ind w:left="561"/>
        <w:jc w:val="both"/>
      </w:pPr>
      <w:r w:rsidRPr="00123A0D">
        <w:t>утвержденным в установленном порядке проектам.</w:t>
      </w:r>
    </w:p>
    <w:p w:rsidR="00EE4407" w:rsidRPr="00123A0D" w:rsidRDefault="00BE22AB" w:rsidP="00461C9C">
      <w:pPr>
        <w:pStyle w:val="a3"/>
        <w:spacing w:before="215"/>
        <w:ind w:left="668"/>
        <w:jc w:val="both"/>
      </w:pPr>
      <w:r w:rsidRPr="00123A0D">
        <w:t>* Выполняются на основании письменного разрешения собственника здания.</w:t>
      </w:r>
    </w:p>
    <w:p w:rsidR="00EE4407" w:rsidRPr="00123A0D" w:rsidRDefault="00EE4407" w:rsidP="00461C9C">
      <w:pPr>
        <w:pStyle w:val="a3"/>
        <w:spacing w:before="11"/>
        <w:ind w:left="0"/>
        <w:jc w:val="both"/>
        <w:rPr>
          <w:b/>
        </w:rPr>
      </w:pPr>
    </w:p>
    <w:sectPr w:rsidR="00EE4407" w:rsidRPr="00123A0D">
      <w:pgSz w:w="11900" w:h="16840"/>
      <w:pgMar w:top="880" w:right="2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9B1"/>
    <w:multiLevelType w:val="hybridMultilevel"/>
    <w:tmpl w:val="1D549364"/>
    <w:lvl w:ilvl="0" w:tplc="8AA8E036">
      <w:numFmt w:val="bullet"/>
      <w:lvlText w:val=""/>
      <w:lvlJc w:val="left"/>
      <w:pPr>
        <w:ind w:left="580" w:hanging="358"/>
      </w:pPr>
      <w:rPr>
        <w:rFonts w:ascii="Symbol" w:eastAsia="Symbol" w:hAnsi="Symbol" w:cs="Symbol" w:hint="default"/>
        <w:w w:val="100"/>
        <w:sz w:val="24"/>
        <w:szCs w:val="24"/>
        <w:lang w:val="ru-RU" w:eastAsia="ru-RU" w:bidi="ru-RU"/>
      </w:rPr>
    </w:lvl>
    <w:lvl w:ilvl="1" w:tplc="20E439F8">
      <w:numFmt w:val="bullet"/>
      <w:lvlText w:val=""/>
      <w:lvlJc w:val="left"/>
      <w:pPr>
        <w:ind w:left="930" w:hanging="368"/>
      </w:pPr>
      <w:rPr>
        <w:rFonts w:ascii="Symbol" w:eastAsia="Symbol" w:hAnsi="Symbol" w:cs="Symbol" w:hint="default"/>
        <w:w w:val="100"/>
        <w:sz w:val="24"/>
        <w:szCs w:val="24"/>
        <w:lang w:val="ru-RU" w:eastAsia="ru-RU" w:bidi="ru-RU"/>
      </w:rPr>
    </w:lvl>
    <w:lvl w:ilvl="2" w:tplc="71CAD81E">
      <w:numFmt w:val="bullet"/>
      <w:lvlText w:val="•"/>
      <w:lvlJc w:val="left"/>
      <w:pPr>
        <w:ind w:left="840" w:hanging="368"/>
      </w:pPr>
      <w:rPr>
        <w:rFonts w:hint="default"/>
        <w:lang w:val="ru-RU" w:eastAsia="ru-RU" w:bidi="ru-RU"/>
      </w:rPr>
    </w:lvl>
    <w:lvl w:ilvl="3" w:tplc="75E07A96">
      <w:numFmt w:val="bullet"/>
      <w:lvlText w:val="•"/>
      <w:lvlJc w:val="left"/>
      <w:pPr>
        <w:ind w:left="900" w:hanging="368"/>
      </w:pPr>
      <w:rPr>
        <w:rFonts w:hint="default"/>
        <w:lang w:val="ru-RU" w:eastAsia="ru-RU" w:bidi="ru-RU"/>
      </w:rPr>
    </w:lvl>
    <w:lvl w:ilvl="4" w:tplc="3E248040">
      <w:numFmt w:val="bullet"/>
      <w:lvlText w:val="•"/>
      <w:lvlJc w:val="left"/>
      <w:pPr>
        <w:ind w:left="940" w:hanging="368"/>
      </w:pPr>
      <w:rPr>
        <w:rFonts w:hint="default"/>
        <w:lang w:val="ru-RU" w:eastAsia="ru-RU" w:bidi="ru-RU"/>
      </w:rPr>
    </w:lvl>
    <w:lvl w:ilvl="5" w:tplc="9EE2E4F6">
      <w:numFmt w:val="bullet"/>
      <w:lvlText w:val="•"/>
      <w:lvlJc w:val="left"/>
      <w:pPr>
        <w:ind w:left="2566" w:hanging="368"/>
      </w:pPr>
      <w:rPr>
        <w:rFonts w:hint="default"/>
        <w:lang w:val="ru-RU" w:eastAsia="ru-RU" w:bidi="ru-RU"/>
      </w:rPr>
    </w:lvl>
    <w:lvl w:ilvl="6" w:tplc="62248BA8">
      <w:numFmt w:val="bullet"/>
      <w:lvlText w:val="•"/>
      <w:lvlJc w:val="left"/>
      <w:pPr>
        <w:ind w:left="4193" w:hanging="368"/>
      </w:pPr>
      <w:rPr>
        <w:rFonts w:hint="default"/>
        <w:lang w:val="ru-RU" w:eastAsia="ru-RU" w:bidi="ru-RU"/>
      </w:rPr>
    </w:lvl>
    <w:lvl w:ilvl="7" w:tplc="18E805E4">
      <w:numFmt w:val="bullet"/>
      <w:lvlText w:val="•"/>
      <w:lvlJc w:val="left"/>
      <w:pPr>
        <w:ind w:left="5820" w:hanging="368"/>
      </w:pPr>
      <w:rPr>
        <w:rFonts w:hint="default"/>
        <w:lang w:val="ru-RU" w:eastAsia="ru-RU" w:bidi="ru-RU"/>
      </w:rPr>
    </w:lvl>
    <w:lvl w:ilvl="8" w:tplc="3DE85782">
      <w:numFmt w:val="bullet"/>
      <w:lvlText w:val="•"/>
      <w:lvlJc w:val="left"/>
      <w:pPr>
        <w:ind w:left="7446" w:hanging="368"/>
      </w:pPr>
      <w:rPr>
        <w:rFonts w:hint="default"/>
        <w:lang w:val="ru-RU" w:eastAsia="ru-RU" w:bidi="ru-RU"/>
      </w:rPr>
    </w:lvl>
  </w:abstractNum>
  <w:abstractNum w:abstractNumId="1">
    <w:nsid w:val="084D3254"/>
    <w:multiLevelType w:val="hybridMultilevel"/>
    <w:tmpl w:val="02304B48"/>
    <w:lvl w:ilvl="0" w:tplc="8ECA8128">
      <w:start w:val="3"/>
      <w:numFmt w:val="decimal"/>
      <w:lvlText w:val="%1."/>
      <w:lvlJc w:val="left"/>
      <w:pPr>
        <w:ind w:left="222" w:hanging="270"/>
        <w:jc w:val="right"/>
      </w:pPr>
      <w:rPr>
        <w:rFonts w:hint="default"/>
        <w:i/>
        <w:w w:val="100"/>
        <w:lang w:val="ru-RU" w:eastAsia="ru-RU" w:bidi="ru-RU"/>
      </w:rPr>
    </w:lvl>
    <w:lvl w:ilvl="1" w:tplc="728CD3FA">
      <w:numFmt w:val="bullet"/>
      <w:lvlText w:val="•"/>
      <w:lvlJc w:val="left"/>
      <w:pPr>
        <w:ind w:left="1268" w:hanging="270"/>
      </w:pPr>
      <w:rPr>
        <w:rFonts w:hint="default"/>
        <w:lang w:val="ru-RU" w:eastAsia="ru-RU" w:bidi="ru-RU"/>
      </w:rPr>
    </w:lvl>
    <w:lvl w:ilvl="2" w:tplc="BC1E7A36">
      <w:numFmt w:val="bullet"/>
      <w:lvlText w:val="•"/>
      <w:lvlJc w:val="left"/>
      <w:pPr>
        <w:ind w:left="2316" w:hanging="270"/>
      </w:pPr>
      <w:rPr>
        <w:rFonts w:hint="default"/>
        <w:lang w:val="ru-RU" w:eastAsia="ru-RU" w:bidi="ru-RU"/>
      </w:rPr>
    </w:lvl>
    <w:lvl w:ilvl="3" w:tplc="EF3C70E6">
      <w:numFmt w:val="bullet"/>
      <w:lvlText w:val="•"/>
      <w:lvlJc w:val="left"/>
      <w:pPr>
        <w:ind w:left="3364" w:hanging="270"/>
      </w:pPr>
      <w:rPr>
        <w:rFonts w:hint="default"/>
        <w:lang w:val="ru-RU" w:eastAsia="ru-RU" w:bidi="ru-RU"/>
      </w:rPr>
    </w:lvl>
    <w:lvl w:ilvl="4" w:tplc="87B0132E">
      <w:numFmt w:val="bullet"/>
      <w:lvlText w:val="•"/>
      <w:lvlJc w:val="left"/>
      <w:pPr>
        <w:ind w:left="4412" w:hanging="270"/>
      </w:pPr>
      <w:rPr>
        <w:rFonts w:hint="default"/>
        <w:lang w:val="ru-RU" w:eastAsia="ru-RU" w:bidi="ru-RU"/>
      </w:rPr>
    </w:lvl>
    <w:lvl w:ilvl="5" w:tplc="2398FC24">
      <w:numFmt w:val="bullet"/>
      <w:lvlText w:val="•"/>
      <w:lvlJc w:val="left"/>
      <w:pPr>
        <w:ind w:left="5460" w:hanging="270"/>
      </w:pPr>
      <w:rPr>
        <w:rFonts w:hint="default"/>
        <w:lang w:val="ru-RU" w:eastAsia="ru-RU" w:bidi="ru-RU"/>
      </w:rPr>
    </w:lvl>
    <w:lvl w:ilvl="6" w:tplc="B0C28A82">
      <w:numFmt w:val="bullet"/>
      <w:lvlText w:val="•"/>
      <w:lvlJc w:val="left"/>
      <w:pPr>
        <w:ind w:left="6508" w:hanging="270"/>
      </w:pPr>
      <w:rPr>
        <w:rFonts w:hint="default"/>
        <w:lang w:val="ru-RU" w:eastAsia="ru-RU" w:bidi="ru-RU"/>
      </w:rPr>
    </w:lvl>
    <w:lvl w:ilvl="7" w:tplc="0C4CFAF4">
      <w:numFmt w:val="bullet"/>
      <w:lvlText w:val="•"/>
      <w:lvlJc w:val="left"/>
      <w:pPr>
        <w:ind w:left="7556" w:hanging="270"/>
      </w:pPr>
      <w:rPr>
        <w:rFonts w:hint="default"/>
        <w:lang w:val="ru-RU" w:eastAsia="ru-RU" w:bidi="ru-RU"/>
      </w:rPr>
    </w:lvl>
    <w:lvl w:ilvl="8" w:tplc="0512BC2C">
      <w:numFmt w:val="bullet"/>
      <w:lvlText w:val="•"/>
      <w:lvlJc w:val="left"/>
      <w:pPr>
        <w:ind w:left="8604" w:hanging="270"/>
      </w:pPr>
      <w:rPr>
        <w:rFonts w:hint="default"/>
        <w:lang w:val="ru-RU" w:eastAsia="ru-RU" w:bidi="ru-RU"/>
      </w:rPr>
    </w:lvl>
  </w:abstractNum>
  <w:abstractNum w:abstractNumId="2">
    <w:nsid w:val="0B625E30"/>
    <w:multiLevelType w:val="multilevel"/>
    <w:tmpl w:val="3C4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2056B"/>
    <w:multiLevelType w:val="multilevel"/>
    <w:tmpl w:val="31B6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E548A"/>
    <w:multiLevelType w:val="hybridMultilevel"/>
    <w:tmpl w:val="129429DE"/>
    <w:lvl w:ilvl="0" w:tplc="AC524852">
      <w:start w:val="1"/>
      <w:numFmt w:val="decimal"/>
      <w:lvlText w:val="%1."/>
      <w:lvlJc w:val="left"/>
      <w:pPr>
        <w:ind w:left="222" w:hanging="256"/>
      </w:pPr>
      <w:rPr>
        <w:rFonts w:ascii="Times New Roman" w:eastAsia="Times New Roman" w:hAnsi="Times New Roman" w:cs="Times New Roman" w:hint="default"/>
        <w:i/>
        <w:w w:val="100"/>
        <w:sz w:val="24"/>
        <w:szCs w:val="24"/>
        <w:lang w:val="ru-RU" w:eastAsia="ru-RU" w:bidi="ru-RU"/>
      </w:rPr>
    </w:lvl>
    <w:lvl w:ilvl="1" w:tplc="E45E870E">
      <w:numFmt w:val="bullet"/>
      <w:lvlText w:val="•"/>
      <w:lvlJc w:val="left"/>
      <w:pPr>
        <w:ind w:left="1268" w:hanging="256"/>
      </w:pPr>
      <w:rPr>
        <w:rFonts w:hint="default"/>
        <w:lang w:val="ru-RU" w:eastAsia="ru-RU" w:bidi="ru-RU"/>
      </w:rPr>
    </w:lvl>
    <w:lvl w:ilvl="2" w:tplc="CCE85C32">
      <w:numFmt w:val="bullet"/>
      <w:lvlText w:val="•"/>
      <w:lvlJc w:val="left"/>
      <w:pPr>
        <w:ind w:left="2316" w:hanging="256"/>
      </w:pPr>
      <w:rPr>
        <w:rFonts w:hint="default"/>
        <w:lang w:val="ru-RU" w:eastAsia="ru-RU" w:bidi="ru-RU"/>
      </w:rPr>
    </w:lvl>
    <w:lvl w:ilvl="3" w:tplc="823CD0D8">
      <w:numFmt w:val="bullet"/>
      <w:lvlText w:val="•"/>
      <w:lvlJc w:val="left"/>
      <w:pPr>
        <w:ind w:left="3364" w:hanging="256"/>
      </w:pPr>
      <w:rPr>
        <w:rFonts w:hint="default"/>
        <w:lang w:val="ru-RU" w:eastAsia="ru-RU" w:bidi="ru-RU"/>
      </w:rPr>
    </w:lvl>
    <w:lvl w:ilvl="4" w:tplc="6A0EF340">
      <w:numFmt w:val="bullet"/>
      <w:lvlText w:val="•"/>
      <w:lvlJc w:val="left"/>
      <w:pPr>
        <w:ind w:left="4412" w:hanging="256"/>
      </w:pPr>
      <w:rPr>
        <w:rFonts w:hint="default"/>
        <w:lang w:val="ru-RU" w:eastAsia="ru-RU" w:bidi="ru-RU"/>
      </w:rPr>
    </w:lvl>
    <w:lvl w:ilvl="5" w:tplc="684A75A4">
      <w:numFmt w:val="bullet"/>
      <w:lvlText w:val="•"/>
      <w:lvlJc w:val="left"/>
      <w:pPr>
        <w:ind w:left="5460" w:hanging="256"/>
      </w:pPr>
      <w:rPr>
        <w:rFonts w:hint="default"/>
        <w:lang w:val="ru-RU" w:eastAsia="ru-RU" w:bidi="ru-RU"/>
      </w:rPr>
    </w:lvl>
    <w:lvl w:ilvl="6" w:tplc="B1DE0366">
      <w:numFmt w:val="bullet"/>
      <w:lvlText w:val="•"/>
      <w:lvlJc w:val="left"/>
      <w:pPr>
        <w:ind w:left="6508" w:hanging="256"/>
      </w:pPr>
      <w:rPr>
        <w:rFonts w:hint="default"/>
        <w:lang w:val="ru-RU" w:eastAsia="ru-RU" w:bidi="ru-RU"/>
      </w:rPr>
    </w:lvl>
    <w:lvl w:ilvl="7" w:tplc="B8AADD2E">
      <w:numFmt w:val="bullet"/>
      <w:lvlText w:val="•"/>
      <w:lvlJc w:val="left"/>
      <w:pPr>
        <w:ind w:left="7556" w:hanging="256"/>
      </w:pPr>
      <w:rPr>
        <w:rFonts w:hint="default"/>
        <w:lang w:val="ru-RU" w:eastAsia="ru-RU" w:bidi="ru-RU"/>
      </w:rPr>
    </w:lvl>
    <w:lvl w:ilvl="8" w:tplc="F182D1A4">
      <w:numFmt w:val="bullet"/>
      <w:lvlText w:val="•"/>
      <w:lvlJc w:val="left"/>
      <w:pPr>
        <w:ind w:left="8604" w:hanging="256"/>
      </w:pPr>
      <w:rPr>
        <w:rFonts w:hint="default"/>
        <w:lang w:val="ru-RU" w:eastAsia="ru-RU" w:bidi="ru-RU"/>
      </w:rPr>
    </w:lvl>
  </w:abstractNum>
  <w:abstractNum w:abstractNumId="5">
    <w:nsid w:val="39372CDD"/>
    <w:multiLevelType w:val="hybridMultilevel"/>
    <w:tmpl w:val="CBE22174"/>
    <w:lvl w:ilvl="0" w:tplc="ABB4A7BE">
      <w:numFmt w:val="bullet"/>
      <w:lvlText w:val="-"/>
      <w:lvlJc w:val="left"/>
      <w:pPr>
        <w:ind w:left="222" w:hanging="140"/>
      </w:pPr>
      <w:rPr>
        <w:rFonts w:ascii="Times New Roman" w:eastAsia="Times New Roman" w:hAnsi="Times New Roman" w:cs="Times New Roman" w:hint="default"/>
        <w:b/>
        <w:bCs/>
        <w:spacing w:val="-18"/>
        <w:w w:val="100"/>
        <w:sz w:val="24"/>
        <w:szCs w:val="24"/>
        <w:lang w:val="ru-RU" w:eastAsia="ru-RU" w:bidi="ru-RU"/>
      </w:rPr>
    </w:lvl>
    <w:lvl w:ilvl="1" w:tplc="AFEED64C">
      <w:numFmt w:val="bullet"/>
      <w:lvlText w:val="•"/>
      <w:lvlJc w:val="left"/>
      <w:pPr>
        <w:ind w:left="1268" w:hanging="140"/>
      </w:pPr>
      <w:rPr>
        <w:rFonts w:hint="default"/>
        <w:lang w:val="ru-RU" w:eastAsia="ru-RU" w:bidi="ru-RU"/>
      </w:rPr>
    </w:lvl>
    <w:lvl w:ilvl="2" w:tplc="BA4C9670">
      <w:numFmt w:val="bullet"/>
      <w:lvlText w:val="•"/>
      <w:lvlJc w:val="left"/>
      <w:pPr>
        <w:ind w:left="2316" w:hanging="140"/>
      </w:pPr>
      <w:rPr>
        <w:rFonts w:hint="default"/>
        <w:lang w:val="ru-RU" w:eastAsia="ru-RU" w:bidi="ru-RU"/>
      </w:rPr>
    </w:lvl>
    <w:lvl w:ilvl="3" w:tplc="D3448832">
      <w:numFmt w:val="bullet"/>
      <w:lvlText w:val="•"/>
      <w:lvlJc w:val="left"/>
      <w:pPr>
        <w:ind w:left="3364" w:hanging="140"/>
      </w:pPr>
      <w:rPr>
        <w:rFonts w:hint="default"/>
        <w:lang w:val="ru-RU" w:eastAsia="ru-RU" w:bidi="ru-RU"/>
      </w:rPr>
    </w:lvl>
    <w:lvl w:ilvl="4" w:tplc="77BE191A">
      <w:numFmt w:val="bullet"/>
      <w:lvlText w:val="•"/>
      <w:lvlJc w:val="left"/>
      <w:pPr>
        <w:ind w:left="4412" w:hanging="140"/>
      </w:pPr>
      <w:rPr>
        <w:rFonts w:hint="default"/>
        <w:lang w:val="ru-RU" w:eastAsia="ru-RU" w:bidi="ru-RU"/>
      </w:rPr>
    </w:lvl>
    <w:lvl w:ilvl="5" w:tplc="7D686C6C">
      <w:numFmt w:val="bullet"/>
      <w:lvlText w:val="•"/>
      <w:lvlJc w:val="left"/>
      <w:pPr>
        <w:ind w:left="5460" w:hanging="140"/>
      </w:pPr>
      <w:rPr>
        <w:rFonts w:hint="default"/>
        <w:lang w:val="ru-RU" w:eastAsia="ru-RU" w:bidi="ru-RU"/>
      </w:rPr>
    </w:lvl>
    <w:lvl w:ilvl="6" w:tplc="E61C404E">
      <w:numFmt w:val="bullet"/>
      <w:lvlText w:val="•"/>
      <w:lvlJc w:val="left"/>
      <w:pPr>
        <w:ind w:left="6508" w:hanging="140"/>
      </w:pPr>
      <w:rPr>
        <w:rFonts w:hint="default"/>
        <w:lang w:val="ru-RU" w:eastAsia="ru-RU" w:bidi="ru-RU"/>
      </w:rPr>
    </w:lvl>
    <w:lvl w:ilvl="7" w:tplc="5734D456">
      <w:numFmt w:val="bullet"/>
      <w:lvlText w:val="•"/>
      <w:lvlJc w:val="left"/>
      <w:pPr>
        <w:ind w:left="7556" w:hanging="140"/>
      </w:pPr>
      <w:rPr>
        <w:rFonts w:hint="default"/>
        <w:lang w:val="ru-RU" w:eastAsia="ru-RU" w:bidi="ru-RU"/>
      </w:rPr>
    </w:lvl>
    <w:lvl w:ilvl="8" w:tplc="64E2B4F0">
      <w:numFmt w:val="bullet"/>
      <w:lvlText w:val="•"/>
      <w:lvlJc w:val="left"/>
      <w:pPr>
        <w:ind w:left="8604" w:hanging="140"/>
      </w:pPr>
      <w:rPr>
        <w:rFonts w:hint="default"/>
        <w:lang w:val="ru-RU" w:eastAsia="ru-RU" w:bidi="ru-RU"/>
      </w:rPr>
    </w:lvl>
  </w:abstractNum>
  <w:abstractNum w:abstractNumId="6">
    <w:nsid w:val="3DBB7252"/>
    <w:multiLevelType w:val="hybridMultilevel"/>
    <w:tmpl w:val="06A67DDA"/>
    <w:lvl w:ilvl="0" w:tplc="9E82754C">
      <w:start w:val="1"/>
      <w:numFmt w:val="decimal"/>
      <w:lvlText w:val="%1."/>
      <w:lvlJc w:val="left"/>
      <w:pPr>
        <w:ind w:left="762" w:hanging="360"/>
      </w:pPr>
      <w:rPr>
        <w:rFonts w:ascii="Times New Roman" w:eastAsia="Times New Roman" w:hAnsi="Times New Roman" w:cs="Times New Roman" w:hint="default"/>
        <w:spacing w:val="-1"/>
        <w:w w:val="100"/>
        <w:sz w:val="24"/>
        <w:szCs w:val="24"/>
        <w:lang w:val="ru-RU" w:eastAsia="ru-RU" w:bidi="ru-RU"/>
      </w:rPr>
    </w:lvl>
    <w:lvl w:ilvl="1" w:tplc="3E06D5D0">
      <w:start w:val="1"/>
      <w:numFmt w:val="decimal"/>
      <w:lvlText w:val="%2."/>
      <w:lvlJc w:val="left"/>
      <w:pPr>
        <w:ind w:left="582" w:hanging="240"/>
        <w:jc w:val="right"/>
      </w:pPr>
      <w:rPr>
        <w:rFonts w:ascii="Times New Roman" w:eastAsia="Times New Roman" w:hAnsi="Times New Roman" w:cs="Times New Roman" w:hint="default"/>
        <w:b/>
        <w:bCs/>
        <w:color w:val="1E487C"/>
        <w:spacing w:val="-1"/>
        <w:w w:val="100"/>
        <w:sz w:val="24"/>
        <w:szCs w:val="24"/>
        <w:lang w:val="ru-RU" w:eastAsia="ru-RU" w:bidi="ru-RU"/>
      </w:rPr>
    </w:lvl>
    <w:lvl w:ilvl="2" w:tplc="1F16FE22">
      <w:numFmt w:val="bullet"/>
      <w:lvlText w:val="•"/>
      <w:lvlJc w:val="left"/>
      <w:pPr>
        <w:ind w:left="1864" w:hanging="240"/>
      </w:pPr>
      <w:rPr>
        <w:rFonts w:hint="default"/>
        <w:lang w:val="ru-RU" w:eastAsia="ru-RU" w:bidi="ru-RU"/>
      </w:rPr>
    </w:lvl>
    <w:lvl w:ilvl="3" w:tplc="1EF4D382">
      <w:numFmt w:val="bullet"/>
      <w:lvlText w:val="•"/>
      <w:lvlJc w:val="left"/>
      <w:pPr>
        <w:ind w:left="2968" w:hanging="240"/>
      </w:pPr>
      <w:rPr>
        <w:rFonts w:hint="default"/>
        <w:lang w:val="ru-RU" w:eastAsia="ru-RU" w:bidi="ru-RU"/>
      </w:rPr>
    </w:lvl>
    <w:lvl w:ilvl="4" w:tplc="C5525F4E">
      <w:numFmt w:val="bullet"/>
      <w:lvlText w:val="•"/>
      <w:lvlJc w:val="left"/>
      <w:pPr>
        <w:ind w:left="4073" w:hanging="240"/>
      </w:pPr>
      <w:rPr>
        <w:rFonts w:hint="default"/>
        <w:lang w:val="ru-RU" w:eastAsia="ru-RU" w:bidi="ru-RU"/>
      </w:rPr>
    </w:lvl>
    <w:lvl w:ilvl="5" w:tplc="D2023BB8">
      <w:numFmt w:val="bullet"/>
      <w:lvlText w:val="•"/>
      <w:lvlJc w:val="left"/>
      <w:pPr>
        <w:ind w:left="5177" w:hanging="240"/>
      </w:pPr>
      <w:rPr>
        <w:rFonts w:hint="default"/>
        <w:lang w:val="ru-RU" w:eastAsia="ru-RU" w:bidi="ru-RU"/>
      </w:rPr>
    </w:lvl>
    <w:lvl w:ilvl="6" w:tplc="4EA6BED6">
      <w:numFmt w:val="bullet"/>
      <w:lvlText w:val="•"/>
      <w:lvlJc w:val="left"/>
      <w:pPr>
        <w:ind w:left="6282" w:hanging="240"/>
      </w:pPr>
      <w:rPr>
        <w:rFonts w:hint="default"/>
        <w:lang w:val="ru-RU" w:eastAsia="ru-RU" w:bidi="ru-RU"/>
      </w:rPr>
    </w:lvl>
    <w:lvl w:ilvl="7" w:tplc="B890DAD6">
      <w:numFmt w:val="bullet"/>
      <w:lvlText w:val="•"/>
      <w:lvlJc w:val="left"/>
      <w:pPr>
        <w:ind w:left="7386" w:hanging="240"/>
      </w:pPr>
      <w:rPr>
        <w:rFonts w:hint="default"/>
        <w:lang w:val="ru-RU" w:eastAsia="ru-RU" w:bidi="ru-RU"/>
      </w:rPr>
    </w:lvl>
    <w:lvl w:ilvl="8" w:tplc="E3222D7C">
      <w:numFmt w:val="bullet"/>
      <w:lvlText w:val="•"/>
      <w:lvlJc w:val="left"/>
      <w:pPr>
        <w:ind w:left="8491" w:hanging="240"/>
      </w:pPr>
      <w:rPr>
        <w:rFonts w:hint="default"/>
        <w:lang w:val="ru-RU" w:eastAsia="ru-RU" w:bidi="ru-RU"/>
      </w:rPr>
    </w:lvl>
  </w:abstractNum>
  <w:abstractNum w:abstractNumId="7">
    <w:nsid w:val="47B83272"/>
    <w:multiLevelType w:val="hybridMultilevel"/>
    <w:tmpl w:val="19A4FC14"/>
    <w:lvl w:ilvl="0" w:tplc="2C72A066">
      <w:numFmt w:val="bullet"/>
      <w:lvlText w:val="-"/>
      <w:lvlJc w:val="left"/>
      <w:pPr>
        <w:ind w:left="222" w:hanging="140"/>
      </w:pPr>
      <w:rPr>
        <w:rFonts w:ascii="Times New Roman" w:eastAsia="Times New Roman" w:hAnsi="Times New Roman" w:cs="Times New Roman" w:hint="default"/>
        <w:spacing w:val="-1"/>
        <w:w w:val="100"/>
        <w:sz w:val="24"/>
        <w:szCs w:val="24"/>
        <w:lang w:val="ru-RU" w:eastAsia="ru-RU" w:bidi="ru-RU"/>
      </w:rPr>
    </w:lvl>
    <w:lvl w:ilvl="1" w:tplc="F536C3F4">
      <w:numFmt w:val="bullet"/>
      <w:lvlText w:val="•"/>
      <w:lvlJc w:val="left"/>
      <w:pPr>
        <w:ind w:left="1268" w:hanging="140"/>
      </w:pPr>
      <w:rPr>
        <w:rFonts w:hint="default"/>
        <w:lang w:val="ru-RU" w:eastAsia="ru-RU" w:bidi="ru-RU"/>
      </w:rPr>
    </w:lvl>
    <w:lvl w:ilvl="2" w:tplc="FE907BC4">
      <w:numFmt w:val="bullet"/>
      <w:lvlText w:val="•"/>
      <w:lvlJc w:val="left"/>
      <w:pPr>
        <w:ind w:left="2316" w:hanging="140"/>
      </w:pPr>
      <w:rPr>
        <w:rFonts w:hint="default"/>
        <w:lang w:val="ru-RU" w:eastAsia="ru-RU" w:bidi="ru-RU"/>
      </w:rPr>
    </w:lvl>
    <w:lvl w:ilvl="3" w:tplc="79146F56">
      <w:numFmt w:val="bullet"/>
      <w:lvlText w:val="•"/>
      <w:lvlJc w:val="left"/>
      <w:pPr>
        <w:ind w:left="3364" w:hanging="140"/>
      </w:pPr>
      <w:rPr>
        <w:rFonts w:hint="default"/>
        <w:lang w:val="ru-RU" w:eastAsia="ru-RU" w:bidi="ru-RU"/>
      </w:rPr>
    </w:lvl>
    <w:lvl w:ilvl="4" w:tplc="8FDC6266">
      <w:numFmt w:val="bullet"/>
      <w:lvlText w:val="•"/>
      <w:lvlJc w:val="left"/>
      <w:pPr>
        <w:ind w:left="4412" w:hanging="140"/>
      </w:pPr>
      <w:rPr>
        <w:rFonts w:hint="default"/>
        <w:lang w:val="ru-RU" w:eastAsia="ru-RU" w:bidi="ru-RU"/>
      </w:rPr>
    </w:lvl>
    <w:lvl w:ilvl="5" w:tplc="6736E6FC">
      <w:numFmt w:val="bullet"/>
      <w:lvlText w:val="•"/>
      <w:lvlJc w:val="left"/>
      <w:pPr>
        <w:ind w:left="5460" w:hanging="140"/>
      </w:pPr>
      <w:rPr>
        <w:rFonts w:hint="default"/>
        <w:lang w:val="ru-RU" w:eastAsia="ru-RU" w:bidi="ru-RU"/>
      </w:rPr>
    </w:lvl>
    <w:lvl w:ilvl="6" w:tplc="E0162774">
      <w:numFmt w:val="bullet"/>
      <w:lvlText w:val="•"/>
      <w:lvlJc w:val="left"/>
      <w:pPr>
        <w:ind w:left="6508" w:hanging="140"/>
      </w:pPr>
      <w:rPr>
        <w:rFonts w:hint="default"/>
        <w:lang w:val="ru-RU" w:eastAsia="ru-RU" w:bidi="ru-RU"/>
      </w:rPr>
    </w:lvl>
    <w:lvl w:ilvl="7" w:tplc="EC589922">
      <w:numFmt w:val="bullet"/>
      <w:lvlText w:val="•"/>
      <w:lvlJc w:val="left"/>
      <w:pPr>
        <w:ind w:left="7556" w:hanging="140"/>
      </w:pPr>
      <w:rPr>
        <w:rFonts w:hint="default"/>
        <w:lang w:val="ru-RU" w:eastAsia="ru-RU" w:bidi="ru-RU"/>
      </w:rPr>
    </w:lvl>
    <w:lvl w:ilvl="8" w:tplc="4148D39A">
      <w:numFmt w:val="bullet"/>
      <w:lvlText w:val="•"/>
      <w:lvlJc w:val="left"/>
      <w:pPr>
        <w:ind w:left="8604" w:hanging="140"/>
      </w:pPr>
      <w:rPr>
        <w:rFonts w:hint="default"/>
        <w:lang w:val="ru-RU" w:eastAsia="ru-RU" w:bidi="ru-RU"/>
      </w:rPr>
    </w:lvl>
  </w:abstractNum>
  <w:abstractNum w:abstractNumId="8">
    <w:nsid w:val="6CFD6296"/>
    <w:multiLevelType w:val="hybridMultilevel"/>
    <w:tmpl w:val="BA562396"/>
    <w:lvl w:ilvl="0" w:tplc="A3A0E176">
      <w:start w:val="1"/>
      <w:numFmt w:val="decimal"/>
      <w:lvlText w:val="%1)"/>
      <w:lvlJc w:val="left"/>
      <w:pPr>
        <w:ind w:left="222" w:hanging="736"/>
      </w:pPr>
      <w:rPr>
        <w:rFonts w:ascii="Times New Roman" w:eastAsia="Times New Roman" w:hAnsi="Times New Roman" w:cs="Times New Roman" w:hint="default"/>
        <w:spacing w:val="-30"/>
        <w:w w:val="100"/>
        <w:sz w:val="24"/>
        <w:szCs w:val="24"/>
        <w:lang w:val="ru-RU" w:eastAsia="ru-RU" w:bidi="ru-RU"/>
      </w:rPr>
    </w:lvl>
    <w:lvl w:ilvl="1" w:tplc="1A081D4E">
      <w:numFmt w:val="bullet"/>
      <w:lvlText w:val="•"/>
      <w:lvlJc w:val="left"/>
      <w:pPr>
        <w:ind w:left="1268" w:hanging="736"/>
      </w:pPr>
      <w:rPr>
        <w:rFonts w:hint="default"/>
        <w:lang w:val="ru-RU" w:eastAsia="ru-RU" w:bidi="ru-RU"/>
      </w:rPr>
    </w:lvl>
    <w:lvl w:ilvl="2" w:tplc="BE1E31A6">
      <w:numFmt w:val="bullet"/>
      <w:lvlText w:val="•"/>
      <w:lvlJc w:val="left"/>
      <w:pPr>
        <w:ind w:left="2316" w:hanging="736"/>
      </w:pPr>
      <w:rPr>
        <w:rFonts w:hint="default"/>
        <w:lang w:val="ru-RU" w:eastAsia="ru-RU" w:bidi="ru-RU"/>
      </w:rPr>
    </w:lvl>
    <w:lvl w:ilvl="3" w:tplc="0F22CFE4">
      <w:numFmt w:val="bullet"/>
      <w:lvlText w:val="•"/>
      <w:lvlJc w:val="left"/>
      <w:pPr>
        <w:ind w:left="3364" w:hanging="736"/>
      </w:pPr>
      <w:rPr>
        <w:rFonts w:hint="default"/>
        <w:lang w:val="ru-RU" w:eastAsia="ru-RU" w:bidi="ru-RU"/>
      </w:rPr>
    </w:lvl>
    <w:lvl w:ilvl="4" w:tplc="1B807A76">
      <w:numFmt w:val="bullet"/>
      <w:lvlText w:val="•"/>
      <w:lvlJc w:val="left"/>
      <w:pPr>
        <w:ind w:left="4412" w:hanging="736"/>
      </w:pPr>
      <w:rPr>
        <w:rFonts w:hint="default"/>
        <w:lang w:val="ru-RU" w:eastAsia="ru-RU" w:bidi="ru-RU"/>
      </w:rPr>
    </w:lvl>
    <w:lvl w:ilvl="5" w:tplc="A5FAF164">
      <w:numFmt w:val="bullet"/>
      <w:lvlText w:val="•"/>
      <w:lvlJc w:val="left"/>
      <w:pPr>
        <w:ind w:left="5460" w:hanging="736"/>
      </w:pPr>
      <w:rPr>
        <w:rFonts w:hint="default"/>
        <w:lang w:val="ru-RU" w:eastAsia="ru-RU" w:bidi="ru-RU"/>
      </w:rPr>
    </w:lvl>
    <w:lvl w:ilvl="6" w:tplc="2E1A251C">
      <w:numFmt w:val="bullet"/>
      <w:lvlText w:val="•"/>
      <w:lvlJc w:val="left"/>
      <w:pPr>
        <w:ind w:left="6508" w:hanging="736"/>
      </w:pPr>
      <w:rPr>
        <w:rFonts w:hint="default"/>
        <w:lang w:val="ru-RU" w:eastAsia="ru-RU" w:bidi="ru-RU"/>
      </w:rPr>
    </w:lvl>
    <w:lvl w:ilvl="7" w:tplc="F898A806">
      <w:numFmt w:val="bullet"/>
      <w:lvlText w:val="•"/>
      <w:lvlJc w:val="left"/>
      <w:pPr>
        <w:ind w:left="7556" w:hanging="736"/>
      </w:pPr>
      <w:rPr>
        <w:rFonts w:hint="default"/>
        <w:lang w:val="ru-RU" w:eastAsia="ru-RU" w:bidi="ru-RU"/>
      </w:rPr>
    </w:lvl>
    <w:lvl w:ilvl="8" w:tplc="57DE4C6A">
      <w:numFmt w:val="bullet"/>
      <w:lvlText w:val="•"/>
      <w:lvlJc w:val="left"/>
      <w:pPr>
        <w:ind w:left="8604" w:hanging="736"/>
      </w:pPr>
      <w:rPr>
        <w:rFonts w:hint="default"/>
        <w:lang w:val="ru-RU" w:eastAsia="ru-RU" w:bidi="ru-RU"/>
      </w:rPr>
    </w:lvl>
  </w:abstractNum>
  <w:num w:numId="1">
    <w:abstractNumId w:val="4"/>
  </w:num>
  <w:num w:numId="2">
    <w:abstractNumId w:val="1"/>
  </w:num>
  <w:num w:numId="3">
    <w:abstractNumId w:val="7"/>
  </w:num>
  <w:num w:numId="4">
    <w:abstractNumId w:val="5"/>
  </w:num>
  <w:num w:numId="5">
    <w:abstractNumId w:val="8"/>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07"/>
    <w:rsid w:val="0011546D"/>
    <w:rsid w:val="00116A4D"/>
    <w:rsid w:val="00120E37"/>
    <w:rsid w:val="00123A0D"/>
    <w:rsid w:val="00147A85"/>
    <w:rsid w:val="001529F5"/>
    <w:rsid w:val="001839E9"/>
    <w:rsid w:val="00205927"/>
    <w:rsid w:val="0028748E"/>
    <w:rsid w:val="002E5E99"/>
    <w:rsid w:val="00383D45"/>
    <w:rsid w:val="00461C9C"/>
    <w:rsid w:val="004A3743"/>
    <w:rsid w:val="004C699E"/>
    <w:rsid w:val="00514E18"/>
    <w:rsid w:val="00555C69"/>
    <w:rsid w:val="00570B4E"/>
    <w:rsid w:val="00572624"/>
    <w:rsid w:val="006C3C41"/>
    <w:rsid w:val="006F585D"/>
    <w:rsid w:val="007045DC"/>
    <w:rsid w:val="00841541"/>
    <w:rsid w:val="0085043C"/>
    <w:rsid w:val="008A70EA"/>
    <w:rsid w:val="008B22B6"/>
    <w:rsid w:val="009908F4"/>
    <w:rsid w:val="00A067F1"/>
    <w:rsid w:val="00AC2A50"/>
    <w:rsid w:val="00AD3949"/>
    <w:rsid w:val="00B35ED8"/>
    <w:rsid w:val="00B46CA4"/>
    <w:rsid w:val="00BC109C"/>
    <w:rsid w:val="00BE22AB"/>
    <w:rsid w:val="00BE618D"/>
    <w:rsid w:val="00C035DE"/>
    <w:rsid w:val="00C12E7C"/>
    <w:rsid w:val="00C76F5F"/>
    <w:rsid w:val="00CF258B"/>
    <w:rsid w:val="00D62579"/>
    <w:rsid w:val="00D92BCE"/>
    <w:rsid w:val="00D94B79"/>
    <w:rsid w:val="00DD4F9F"/>
    <w:rsid w:val="00DE06ED"/>
    <w:rsid w:val="00E268F4"/>
    <w:rsid w:val="00E37E41"/>
    <w:rsid w:val="00E77B3F"/>
    <w:rsid w:val="00E91429"/>
    <w:rsid w:val="00EE4407"/>
    <w:rsid w:val="00F445AF"/>
    <w:rsid w:val="00F96D34"/>
    <w:rsid w:val="00FD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74159-6A2F-4802-99F1-35871DF4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01"/>
      <w:outlineLvl w:val="0"/>
    </w:pPr>
    <w:rPr>
      <w:b/>
      <w:bCs/>
      <w:sz w:val="24"/>
      <w:szCs w:val="24"/>
    </w:rPr>
  </w:style>
  <w:style w:type="paragraph" w:styleId="2">
    <w:name w:val="heading 2"/>
    <w:basedOn w:val="a"/>
    <w:uiPriority w:val="1"/>
    <w:qFormat/>
    <w:pPr>
      <w:ind w:left="22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580" w:hanging="358"/>
    </w:pPr>
  </w:style>
  <w:style w:type="paragraph" w:customStyle="1" w:styleId="TableParagraph">
    <w:name w:val="Table Paragraph"/>
    <w:basedOn w:val="a"/>
    <w:uiPriority w:val="1"/>
    <w:qFormat/>
    <w:pPr>
      <w:spacing w:line="204" w:lineRule="exact"/>
      <w:jc w:val="center"/>
    </w:pPr>
  </w:style>
  <w:style w:type="character" w:styleId="a5">
    <w:name w:val="Hyperlink"/>
    <w:basedOn w:val="a0"/>
    <w:uiPriority w:val="99"/>
    <w:unhideWhenUsed/>
    <w:rsid w:val="00205927"/>
    <w:rPr>
      <w:color w:val="0000FF" w:themeColor="hyperlink"/>
      <w:u w:val="single"/>
    </w:rPr>
  </w:style>
  <w:style w:type="paragraph" w:styleId="a6">
    <w:name w:val="Balloon Text"/>
    <w:basedOn w:val="a"/>
    <w:link w:val="a7"/>
    <w:uiPriority w:val="99"/>
    <w:semiHidden/>
    <w:unhideWhenUsed/>
    <w:rsid w:val="004C699E"/>
    <w:rPr>
      <w:rFonts w:ascii="Tahoma" w:hAnsi="Tahoma" w:cs="Tahoma"/>
      <w:sz w:val="16"/>
      <w:szCs w:val="16"/>
    </w:rPr>
  </w:style>
  <w:style w:type="character" w:customStyle="1" w:styleId="a7">
    <w:name w:val="Текст выноски Знак"/>
    <w:basedOn w:val="a0"/>
    <w:link w:val="a6"/>
    <w:uiPriority w:val="99"/>
    <w:semiHidden/>
    <w:rsid w:val="004C699E"/>
    <w:rPr>
      <w:rFonts w:ascii="Tahoma" w:eastAsia="Times New Roman" w:hAnsi="Tahoma" w:cs="Tahoma"/>
      <w:sz w:val="16"/>
      <w:szCs w:val="16"/>
      <w:lang w:val="ru-RU" w:eastAsia="ru-RU" w:bidi="ru-RU"/>
    </w:rPr>
  </w:style>
  <w:style w:type="paragraph" w:customStyle="1" w:styleId="alignright">
    <w:name w:val="align_right"/>
    <w:basedOn w:val="a"/>
    <w:rsid w:val="001529F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6166">
      <w:bodyDiv w:val="1"/>
      <w:marLeft w:val="0"/>
      <w:marRight w:val="0"/>
      <w:marTop w:val="0"/>
      <w:marBottom w:val="0"/>
      <w:divBdr>
        <w:top w:val="none" w:sz="0" w:space="0" w:color="auto"/>
        <w:left w:val="none" w:sz="0" w:space="0" w:color="auto"/>
        <w:bottom w:val="none" w:sz="0" w:space="0" w:color="auto"/>
        <w:right w:val="none" w:sz="0" w:space="0" w:color="auto"/>
      </w:divBdr>
    </w:div>
    <w:div w:id="606500572">
      <w:bodyDiv w:val="1"/>
      <w:marLeft w:val="0"/>
      <w:marRight w:val="0"/>
      <w:marTop w:val="0"/>
      <w:marBottom w:val="0"/>
      <w:divBdr>
        <w:top w:val="none" w:sz="0" w:space="0" w:color="auto"/>
        <w:left w:val="none" w:sz="0" w:space="0" w:color="auto"/>
        <w:bottom w:val="none" w:sz="0" w:space="0" w:color="auto"/>
        <w:right w:val="none" w:sz="0" w:space="0" w:color="auto"/>
      </w:divBdr>
    </w:div>
    <w:div w:id="1356345335">
      <w:bodyDiv w:val="1"/>
      <w:marLeft w:val="0"/>
      <w:marRight w:val="0"/>
      <w:marTop w:val="0"/>
      <w:marBottom w:val="0"/>
      <w:divBdr>
        <w:top w:val="none" w:sz="0" w:space="0" w:color="auto"/>
        <w:left w:val="none" w:sz="0" w:space="0" w:color="auto"/>
        <w:bottom w:val="none" w:sz="0" w:space="0" w:color="auto"/>
        <w:right w:val="none" w:sz="0" w:space="0" w:color="auto"/>
      </w:divBdr>
    </w:div>
    <w:div w:id="1678270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C97E1B9B897EC2368751CD42CB273674A9F17E6079B8D24AD913C254CC0F15CE90F1BE557AB5578FK0h4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97E1B9B897EC2368751CD42CB273674AEFF73627EB28F40D14ACE56CB004AD997B8B2547AB556K8hF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46EA-7114-48E6-B572-2BEE178F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7031</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oleg.b</dc:creator>
  <cp:lastModifiedBy>Швецова Ирина Владимировна</cp:lastModifiedBy>
  <cp:revision>12</cp:revision>
  <cp:lastPrinted>2018-07-11T02:41:00Z</cp:lastPrinted>
  <dcterms:created xsi:type="dcterms:W3CDTF">2022-08-19T12:27:00Z</dcterms:created>
  <dcterms:modified xsi:type="dcterms:W3CDTF">2022-10-24T12:34:00Z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2012-04-25T00:00:00Z</vt:filetime>
  </property>
  <property fmtid="{D5CDD505-2E9C-101B-9397-08002B2CF9AE}" pid="3" name="Creator">
    <vt:lpwstr>Writer</vt:lpwstr>
  </property>
  <property fmtid="{D5CDD505-2E9C-101B-9397-08002B2CF9AE}" pid="4" name="LastSaved">
    <vt:filetime>2018-07-04T00:00:00Z</vt:filetime>
  </property>
</Properties>
</file>