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560"/>
      </w:tblGrid>
      <w:tr w:rsidR="005D1FCD" w:rsidRPr="00EF351C" w:rsidTr="005D1FCD">
        <w:tc>
          <w:tcPr>
            <w:tcW w:w="4928" w:type="dxa"/>
          </w:tcPr>
          <w:p w:rsidR="005D1FCD" w:rsidRPr="00A42444" w:rsidRDefault="005D1FCD">
            <w:pPr>
              <w:rPr>
                <w:color w:val="000000" w:themeColor="text1"/>
              </w:rPr>
            </w:pPr>
          </w:p>
        </w:tc>
        <w:tc>
          <w:tcPr>
            <w:tcW w:w="4643" w:type="dxa"/>
          </w:tcPr>
          <w:p w:rsidR="00203465" w:rsidRPr="00EF351C" w:rsidRDefault="00203465" w:rsidP="00203465">
            <w:pPr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EF351C">
              <w:rPr>
                <w:rFonts w:cs="Times New Roman"/>
                <w:color w:val="000000" w:themeColor="text1"/>
                <w:szCs w:val="28"/>
              </w:rPr>
              <w:t>Приложение №4</w:t>
            </w:r>
          </w:p>
          <w:p w:rsidR="00203465" w:rsidRPr="00EF351C" w:rsidRDefault="00203465" w:rsidP="00203465">
            <w:pPr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EF351C">
              <w:rPr>
                <w:rFonts w:cs="Times New Roman"/>
                <w:color w:val="000000" w:themeColor="text1"/>
                <w:szCs w:val="28"/>
              </w:rPr>
              <w:t>к приказу Фонда ЗПГ – УДС ВО</w:t>
            </w:r>
          </w:p>
          <w:p w:rsidR="005D1FCD" w:rsidRPr="00EF351C" w:rsidRDefault="00203465" w:rsidP="00A20194">
            <w:pPr>
              <w:jc w:val="left"/>
              <w:rPr>
                <w:color w:val="000000" w:themeColor="text1"/>
              </w:rPr>
            </w:pPr>
            <w:r w:rsidRPr="00EF351C">
              <w:rPr>
                <w:rFonts w:cs="Times New Roman"/>
                <w:color w:val="000000" w:themeColor="text1"/>
                <w:szCs w:val="28"/>
              </w:rPr>
              <w:t>от 2</w:t>
            </w:r>
            <w:r w:rsidR="00A20194" w:rsidRPr="00EF351C">
              <w:rPr>
                <w:rFonts w:cs="Times New Roman"/>
                <w:color w:val="000000" w:themeColor="text1"/>
                <w:szCs w:val="28"/>
              </w:rPr>
              <w:t>2</w:t>
            </w:r>
            <w:r w:rsidRPr="00EF351C">
              <w:rPr>
                <w:rFonts w:cs="Times New Roman"/>
                <w:color w:val="000000" w:themeColor="text1"/>
                <w:szCs w:val="28"/>
              </w:rPr>
              <w:t xml:space="preserve"> октября 2020 года №</w:t>
            </w:r>
            <w:r w:rsidR="00A20194" w:rsidRPr="00EF351C">
              <w:rPr>
                <w:rFonts w:cs="Times New Roman"/>
                <w:color w:val="000000" w:themeColor="text1"/>
                <w:szCs w:val="28"/>
              </w:rPr>
              <w:t>24</w:t>
            </w:r>
            <w:r w:rsidRPr="00EF351C">
              <w:rPr>
                <w:rFonts w:cs="Times New Roman"/>
                <w:color w:val="000000" w:themeColor="text1"/>
                <w:szCs w:val="28"/>
              </w:rPr>
              <w:t xml:space="preserve"> - ОД</w:t>
            </w:r>
          </w:p>
        </w:tc>
      </w:tr>
    </w:tbl>
    <w:p w:rsidR="005D1FCD" w:rsidRDefault="005D1FCD" w:rsidP="005D1FCD">
      <w:pPr>
        <w:rPr>
          <w:color w:val="000000" w:themeColor="text1"/>
        </w:rPr>
      </w:pPr>
    </w:p>
    <w:p w:rsidR="00752C2C" w:rsidRPr="00A42444" w:rsidRDefault="00752C2C" w:rsidP="005D1FCD">
      <w:pPr>
        <w:rPr>
          <w:color w:val="000000" w:themeColor="text1"/>
        </w:rPr>
      </w:pPr>
      <w:bookmarkStart w:id="0" w:name="_GoBack"/>
      <w:bookmarkEnd w:id="0"/>
    </w:p>
    <w:p w:rsidR="0024164B" w:rsidRPr="00A42444" w:rsidRDefault="0024164B" w:rsidP="005D1FCD">
      <w:pPr>
        <w:rPr>
          <w:color w:val="000000" w:themeColor="text1"/>
        </w:rPr>
      </w:pPr>
    </w:p>
    <w:p w:rsidR="00F24FF4" w:rsidRPr="00A42444" w:rsidRDefault="00F24FF4" w:rsidP="005D1FCD">
      <w:pPr>
        <w:rPr>
          <w:color w:val="000000" w:themeColor="text1"/>
        </w:rPr>
      </w:pPr>
    </w:p>
    <w:p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РАБОТОДАТЕЛЯ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5D1FCD" w:rsidRPr="00A42444" w:rsidRDefault="00A20194" w:rsidP="005D1FCD">
      <w:pPr>
        <w:rPr>
          <w:color w:val="000000" w:themeColor="text1"/>
          <w:sz w:val="20"/>
        </w:rPr>
      </w:pPr>
      <w:r>
        <w:rPr>
          <w:color w:val="000000" w:themeColor="text1"/>
        </w:rPr>
        <w:t>в</w:t>
      </w:r>
      <w:r w:rsidR="00203465">
        <w:rPr>
          <w:color w:val="000000" w:themeColor="text1"/>
        </w:rPr>
        <w:t xml:space="preserve"> Фонде </w:t>
      </w:r>
      <w:r w:rsidR="00203465" w:rsidRPr="00203465">
        <w:rPr>
          <w:color w:val="000000" w:themeColor="text1"/>
        </w:rPr>
        <w:t>защит</w:t>
      </w:r>
      <w:r w:rsidR="00C87123">
        <w:rPr>
          <w:color w:val="000000" w:themeColor="text1"/>
        </w:rPr>
        <w:t>ы</w:t>
      </w:r>
      <w:r w:rsidR="00203465" w:rsidRPr="00203465">
        <w:rPr>
          <w:color w:val="000000" w:themeColor="text1"/>
        </w:rPr>
        <w:t xml:space="preserve"> прав граждан – участников долевого строительства Вологодской области</w:t>
      </w:r>
    </w:p>
    <w:p w:rsidR="005D1FCD" w:rsidRPr="00A42444" w:rsidRDefault="005D1FCD" w:rsidP="005D1FCD">
      <w:pPr>
        <w:rPr>
          <w:color w:val="000000" w:themeColor="text1"/>
        </w:rPr>
      </w:pP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A42444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</w:t>
      </w:r>
      <w:r w:rsidR="00203465">
        <w:rPr>
          <w:color w:val="000000" w:themeColor="text1"/>
        </w:rPr>
        <w:t>Фонда</w:t>
      </w:r>
      <w:r w:rsidRPr="00A42444">
        <w:rPr>
          <w:color w:val="000000" w:themeColor="text1"/>
        </w:rPr>
        <w:t xml:space="preserve"> и других локальных актов </w:t>
      </w:r>
      <w:r w:rsidR="00203465" w:rsidRPr="00203465">
        <w:rPr>
          <w:color w:val="000000" w:themeColor="text1"/>
        </w:rPr>
        <w:t>Фонда</w:t>
      </w:r>
      <w:r w:rsidRPr="00A42444">
        <w:rPr>
          <w:color w:val="000000" w:themeColor="text1"/>
        </w:rPr>
        <w:t>.</w:t>
      </w:r>
    </w:p>
    <w:p w:rsidR="0027445E" w:rsidRPr="00A42444" w:rsidRDefault="0027445E" w:rsidP="00A42444">
      <w:pPr>
        <w:spacing w:line="276" w:lineRule="auto"/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Pr="00A42444">
        <w:rPr>
          <w:color w:val="000000" w:themeColor="text1"/>
        </w:rPr>
        <w:t xml:space="preserve">работодателя </w:t>
      </w:r>
      <w:r w:rsidR="00203465" w:rsidRPr="00203465">
        <w:rPr>
          <w:color w:val="000000" w:themeColor="text1"/>
        </w:rPr>
        <w:t xml:space="preserve">Фонда </w:t>
      </w:r>
      <w:r w:rsidR="00C87123">
        <w:rPr>
          <w:color w:val="000000" w:themeColor="text1"/>
        </w:rPr>
        <w:t>з</w:t>
      </w:r>
      <w:r w:rsidR="00203465" w:rsidRPr="00203465">
        <w:rPr>
          <w:color w:val="000000" w:themeColor="text1"/>
        </w:rPr>
        <w:t>ащит</w:t>
      </w:r>
      <w:r w:rsidR="00C87123">
        <w:rPr>
          <w:color w:val="000000" w:themeColor="text1"/>
        </w:rPr>
        <w:t>ы</w:t>
      </w:r>
      <w:r w:rsidR="00203465" w:rsidRPr="00203465">
        <w:rPr>
          <w:color w:val="000000" w:themeColor="text1"/>
        </w:rPr>
        <w:t xml:space="preserve"> прав граждан – участников долевого строительства Вологодской области</w:t>
      </w:r>
      <w:r w:rsidRPr="00A42444">
        <w:rPr>
          <w:i/>
          <w:color w:val="000000" w:themeColor="text1"/>
        </w:rPr>
        <w:t xml:space="preserve">,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A42444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</w:t>
      </w:r>
      <w:r w:rsidR="00203465" w:rsidRPr="00203465">
        <w:rPr>
          <w:color w:val="000000" w:themeColor="text1"/>
        </w:rPr>
        <w:t>Фонда</w:t>
      </w:r>
      <w:r w:rsidR="00752C2C">
        <w:rPr>
          <w:color w:val="000000" w:themeColor="text1"/>
        </w:rPr>
        <w:t xml:space="preserve">. </w:t>
      </w:r>
    </w:p>
    <w:p w:rsidR="00752C2C" w:rsidRDefault="00752C2C" w:rsidP="00CA7E78">
      <w:pPr>
        <w:spacing w:line="276" w:lineRule="auto"/>
        <w:ind w:firstLine="709"/>
        <w:jc w:val="both"/>
        <w:rPr>
          <w:color w:val="000000" w:themeColor="text1"/>
        </w:rPr>
      </w:pPr>
    </w:p>
    <w:p w:rsidR="003273E5" w:rsidRPr="00A42444" w:rsidRDefault="007A742C" w:rsidP="00C26730">
      <w:pPr>
        <w:spacing w:line="276" w:lineRule="auto"/>
        <w:ind w:firstLine="709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2. </w:t>
      </w:r>
      <w:r w:rsidR="002704C5" w:rsidRPr="00A42444">
        <w:rPr>
          <w:b/>
          <w:color w:val="000000" w:themeColor="text1"/>
        </w:rPr>
        <w:t xml:space="preserve">Порядок уведомления работодателя о </w:t>
      </w:r>
      <w:r w:rsidR="00C26730">
        <w:rPr>
          <w:b/>
          <w:color w:val="000000" w:themeColor="text1"/>
        </w:rPr>
        <w:t>факта</w:t>
      </w:r>
      <w:r w:rsidR="002704C5" w:rsidRPr="00A42444">
        <w:rPr>
          <w:b/>
          <w:color w:val="000000" w:themeColor="text1"/>
        </w:rPr>
        <w:t xml:space="preserve">х обращения </w:t>
      </w:r>
      <w:r w:rsidR="000578E9">
        <w:rPr>
          <w:b/>
          <w:color w:val="000000" w:themeColor="text1"/>
        </w:rPr>
        <w:t xml:space="preserve">в </w:t>
      </w:r>
      <w:r w:rsidR="002704C5" w:rsidRPr="00A42444">
        <w:rPr>
          <w:b/>
          <w:color w:val="000000" w:themeColor="text1"/>
        </w:rPr>
        <w:t>целях склонения</w:t>
      </w:r>
      <w:r w:rsidR="00904E27" w:rsidRPr="00A42444">
        <w:rPr>
          <w:b/>
          <w:color w:val="000000" w:themeColor="text1"/>
        </w:rPr>
        <w:t xml:space="preserve"> </w:t>
      </w:r>
      <w:r w:rsidR="00C26730">
        <w:rPr>
          <w:b/>
          <w:color w:val="000000" w:themeColor="text1"/>
        </w:rPr>
        <w:t xml:space="preserve">работника </w:t>
      </w:r>
      <w:r w:rsidR="00203465" w:rsidRPr="00203465">
        <w:rPr>
          <w:b/>
          <w:color w:val="000000" w:themeColor="text1"/>
        </w:rPr>
        <w:t>Фонда</w:t>
      </w:r>
      <w:r w:rsidR="002704C5" w:rsidRPr="00203465">
        <w:rPr>
          <w:b/>
          <w:color w:val="000000" w:themeColor="text1"/>
        </w:rPr>
        <w:t xml:space="preserve"> </w:t>
      </w:r>
      <w:r w:rsidR="002704C5" w:rsidRPr="00A42444">
        <w:rPr>
          <w:b/>
          <w:color w:val="000000" w:themeColor="text1"/>
        </w:rPr>
        <w:t>к совершению коррупционных правонарушений</w:t>
      </w:r>
    </w:p>
    <w:p w:rsidR="007A742C" w:rsidRPr="00A42444" w:rsidRDefault="007A742C" w:rsidP="00A42444">
      <w:pPr>
        <w:pStyle w:val="Default"/>
        <w:spacing w:line="276" w:lineRule="auto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845789" w:rsidRPr="00A42444" w:rsidRDefault="00845789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2.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1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. Работник </w:t>
      </w:r>
      <w:r w:rsidR="00203465" w:rsidRPr="00203465">
        <w:rPr>
          <w:color w:val="000000" w:themeColor="text1"/>
          <w:sz w:val="28"/>
          <w:szCs w:val="28"/>
        </w:rPr>
        <w:t>Фонда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обязан уведомить работодателя о 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фактах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обращения в целях </w:t>
      </w:r>
      <w:r w:rsidRPr="00A42444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A42444" w:rsidRDefault="00845789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</w:t>
      </w:r>
      <w:r w:rsidR="00203465" w:rsidRPr="00203465">
        <w:rPr>
          <w:color w:val="000000" w:themeColor="text1"/>
          <w:sz w:val="28"/>
          <w:szCs w:val="28"/>
        </w:rPr>
        <w:t>Фонда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работодателя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A42444" w:rsidRDefault="0011191B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A42444">
        <w:rPr>
          <w:rFonts w:eastAsia="Times New Roman"/>
          <w:color w:val="000000" w:themeColor="text1"/>
          <w:sz w:val="28"/>
          <w:szCs w:val="28"/>
        </w:rPr>
        <w:t>3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A42444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A4244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A42444">
        <w:rPr>
          <w:rFonts w:eastAsia="Times New Roman" w:cs="Calibri"/>
          <w:color w:val="000000" w:themeColor="text1"/>
          <w:sz w:val="28"/>
          <w:szCs w:val="22"/>
        </w:rPr>
        <w:t xml:space="preserve">указываются </w:t>
      </w:r>
      <w:r w:rsidR="007F7136" w:rsidRPr="00A42444">
        <w:rPr>
          <w:rFonts w:eastAsia="Times New Roman" w:cs="Calibri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565AB7" w:rsidRPr="00A42444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A42444" w:rsidRDefault="00A23609" w:rsidP="00A42444">
      <w:pPr>
        <w:pStyle w:val="Default"/>
        <w:spacing w:line="276" w:lineRule="auto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A23609" w:rsidRPr="00A42444" w:rsidRDefault="00A23609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</w:t>
      </w:r>
      <w:r w:rsidR="00203465" w:rsidRPr="00203465">
        <w:rPr>
          <w:color w:val="000000" w:themeColor="text1"/>
          <w:sz w:val="28"/>
          <w:szCs w:val="28"/>
        </w:rPr>
        <w:t>Фонда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к совершению коррупционных правонарушений.</w:t>
      </w:r>
    </w:p>
    <w:p w:rsidR="00A23609" w:rsidRPr="00A42444" w:rsidRDefault="00A23609" w:rsidP="00A42444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="00203465" w:rsidRPr="00203465">
        <w:rPr>
          <w:color w:val="000000" w:themeColor="text1"/>
          <w:sz w:val="28"/>
          <w:szCs w:val="28"/>
        </w:rPr>
        <w:t>Фонда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в связи с исполнением </w:t>
      </w:r>
      <w:r w:rsidR="00A54B87" w:rsidRPr="00A42444">
        <w:rPr>
          <w:rFonts w:eastAsia="Times New Roman" w:cs="Calibri"/>
          <w:color w:val="000000" w:themeColor="text1"/>
          <w:sz w:val="28"/>
          <w:szCs w:val="22"/>
        </w:rPr>
        <w:t>должностных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F258B0" w:rsidRPr="00A42444" w:rsidRDefault="00F258B0" w:rsidP="00A42444">
      <w:pPr>
        <w:pStyle w:val="ConsPlusNormal"/>
        <w:spacing w:line="276" w:lineRule="auto"/>
        <w:jc w:val="center"/>
        <w:outlineLvl w:val="1"/>
        <w:rPr>
          <w:color w:val="000000" w:themeColor="text1"/>
        </w:rPr>
      </w:pPr>
    </w:p>
    <w:p w:rsidR="00F258B0" w:rsidRPr="00A42444" w:rsidRDefault="00F258B0" w:rsidP="00A42444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A42444" w:rsidRDefault="00A54B87" w:rsidP="00A42444">
      <w:pPr>
        <w:pStyle w:val="Default"/>
        <w:spacing w:line="276" w:lineRule="auto"/>
        <w:jc w:val="both"/>
        <w:rPr>
          <w:rFonts w:eastAsia="Times New Roman" w:cs="Calibri"/>
          <w:i/>
          <w:color w:val="000000" w:themeColor="text1"/>
          <w:sz w:val="28"/>
          <w:szCs w:val="22"/>
        </w:rPr>
      </w:pPr>
    </w:p>
    <w:p w:rsidR="001C3107" w:rsidRPr="00CA7E78" w:rsidRDefault="001C3107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3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.</w:t>
      </w: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1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. </w:t>
      </w:r>
      <w:hyperlink w:anchor="P153" w:history="1">
        <w:r w:rsidRPr="00CA7E78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Pr="00CA7E7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работника </w:t>
      </w:r>
      <w:r w:rsidR="00203465" w:rsidRPr="00203465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 w:rsidRPr="00CA7E7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обязательной регистрации.</w:t>
      </w:r>
    </w:p>
    <w:p w:rsidR="001C3107" w:rsidRPr="00A42444" w:rsidRDefault="001C3107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203465">
        <w:rPr>
          <w:rFonts w:ascii="Times New Roman" w:hAnsi="Times New Roman"/>
          <w:color w:val="000000" w:themeColor="text1"/>
          <w:sz w:val="28"/>
          <w:szCs w:val="22"/>
          <w:lang w:eastAsia="en-US"/>
        </w:rPr>
        <w:t>.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</w:t>
      </w:r>
    </w:p>
    <w:p w:rsidR="001C3107" w:rsidRPr="00A42444" w:rsidRDefault="00EF351C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A42444">
          <w:rPr>
            <w:rFonts w:ascii="Times New Roman" w:hAnsi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</w:t>
      </w:r>
      <w:r w:rsidR="00203465" w:rsidRPr="00203465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 w:rsidR="001C3107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лично регистрация производится незамедлительно в его присутствии.</w:t>
      </w:r>
    </w:p>
    <w:p w:rsidR="001C3107" w:rsidRPr="00A42444" w:rsidRDefault="001C3107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Копия поступившего уведомления с регистрационным номером, датой 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lastRenderedPageBreak/>
        <w:t xml:space="preserve">подписью принимающего лица выдается работнику </w:t>
      </w:r>
      <w:r w:rsidR="00203465" w:rsidRPr="00203465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для подтверждения принятия и регистрации сведений.</w:t>
      </w:r>
    </w:p>
    <w:p w:rsidR="006C2B7A" w:rsidRPr="00A42444" w:rsidRDefault="001C3107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A42444" w:rsidRDefault="00F03A55" w:rsidP="00E15B36">
      <w:pPr>
        <w:pStyle w:val="ConsPlusNormal"/>
        <w:spacing w:after="20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</w:t>
      </w:r>
      <w:r w:rsidR="00203465" w:rsidRPr="00203465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к совершению коррупционных правонарушений (далее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–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A42444" w:rsidRDefault="00F03A55" w:rsidP="00E15B36">
      <w:pPr>
        <w:pStyle w:val="ConsPlusNormal"/>
        <w:spacing w:after="20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, а также регистрация уведомлений осуществляется лицом, ответственным за работу по профилактике коррупционных правонарушений в </w:t>
      </w:r>
      <w:r w:rsidR="00203465">
        <w:rPr>
          <w:rFonts w:ascii="Times New Roman" w:hAnsi="Times New Roman" w:cs="Times New Roman"/>
          <w:color w:val="000000" w:themeColor="text1"/>
          <w:sz w:val="28"/>
          <w:szCs w:val="28"/>
        </w:rPr>
        <w:t>Фонде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A42444" w:rsidRDefault="00F03A55" w:rsidP="00E15B36">
      <w:pPr>
        <w:pStyle w:val="ConsPlusNormal"/>
        <w:spacing w:after="20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A42444" w:rsidRDefault="00F03A55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A42444" w:rsidRDefault="00F03A55" w:rsidP="00E15B36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A42444" w:rsidRDefault="00F03A55" w:rsidP="00E15B36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A42444" w:rsidRDefault="00CA38AA" w:rsidP="00E15B36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3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</w:t>
      </w:r>
      <w:r w:rsidR="00C87123">
        <w:rPr>
          <w:rFonts w:eastAsia="Times New Roman" w:cs="Calibri"/>
          <w:color w:val="000000" w:themeColor="text1"/>
          <w:sz w:val="28"/>
          <w:szCs w:val="22"/>
        </w:rPr>
        <w:t>5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A42444" w:rsidRDefault="00CE5FC0" w:rsidP="00A42444">
      <w:pPr>
        <w:pStyle w:val="Default"/>
        <w:spacing w:line="276" w:lineRule="auto"/>
        <w:ind w:left="360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CE5FC0" w:rsidRPr="00A42444" w:rsidRDefault="00F258B0" w:rsidP="00A42444">
      <w:pPr>
        <w:pStyle w:val="Default"/>
        <w:spacing w:line="276" w:lineRule="auto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b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>. Порядок организации</w:t>
      </w:r>
      <w:r w:rsidR="00F403AF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и проведения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A42444" w:rsidRDefault="00CE5FC0" w:rsidP="00A42444">
      <w:pPr>
        <w:pStyle w:val="Default"/>
        <w:spacing w:line="276" w:lineRule="auto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E13472" w:rsidRPr="00A42444" w:rsidRDefault="00F258B0" w:rsidP="00C87123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0"/>
          <w:szCs w:val="20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.1. </w:t>
      </w:r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A42444">
          <w:rPr>
            <w:rFonts w:eastAsia="Times New Roman" w:cs="Calibri"/>
            <w:color w:val="000000" w:themeColor="text1"/>
            <w:sz w:val="28"/>
            <w:szCs w:val="22"/>
          </w:rPr>
          <w:t>уведомление</w:t>
        </w:r>
      </w:hyperlink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руководителю </w:t>
      </w:r>
      <w:r w:rsidR="00A20194">
        <w:rPr>
          <w:rFonts w:eastAsia="Times New Roman" w:cs="Calibri"/>
          <w:color w:val="000000" w:themeColor="text1"/>
          <w:sz w:val="28"/>
          <w:szCs w:val="28"/>
        </w:rPr>
        <w:t>Фонда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.</w:t>
      </w:r>
      <w:r w:rsidR="003C3975" w:rsidRPr="00A42444">
        <w:rPr>
          <w:color w:val="000000" w:themeColor="text1"/>
          <w:sz w:val="28"/>
          <w:szCs w:val="28"/>
        </w:rPr>
        <w:t xml:space="preserve"> </w:t>
      </w:r>
    </w:p>
    <w:p w:rsidR="00CE5FC0" w:rsidRPr="00A42444" w:rsidRDefault="00F258B0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8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.2. Поступившее на имя 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аботодателя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уведомление является основанием для пр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инятия им решения о проведении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проверки сведений, 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lastRenderedPageBreak/>
        <w:t xml:space="preserve">содержащихся в уведомлении, которое </w:t>
      </w:r>
      <w:r w:rsidR="003C3975" w:rsidRPr="00A42444">
        <w:rPr>
          <w:color w:val="000000" w:themeColor="text1"/>
          <w:sz w:val="28"/>
          <w:szCs w:val="28"/>
        </w:rPr>
        <w:t>в течение трех рабочих дней со дня получения уведомления</w:t>
      </w:r>
      <w:r w:rsidR="003C3975" w:rsidRPr="00A42444">
        <w:rPr>
          <w:rFonts w:eastAsia="Times New Roman" w:cs="Calibri"/>
          <w:color w:val="000000" w:themeColor="text1"/>
          <w:sz w:val="28"/>
          <w:szCs w:val="28"/>
        </w:rPr>
        <w:t xml:space="preserve"> 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оформляется соответствующим </w:t>
      </w:r>
      <w:r w:rsidR="003C3975" w:rsidRPr="00A42444">
        <w:rPr>
          <w:rFonts w:eastAsia="Times New Roman" w:cs="Calibri"/>
          <w:color w:val="000000" w:themeColor="text1"/>
          <w:sz w:val="28"/>
          <w:szCs w:val="28"/>
        </w:rPr>
        <w:t>локальным актом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. 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066CB">
        <w:rPr>
          <w:color w:val="000000" w:themeColor="text1"/>
        </w:rPr>
        <w:t>4</w:t>
      </w:r>
      <w:r w:rsidR="00E13472" w:rsidRPr="00A066CB">
        <w:rPr>
          <w:color w:val="000000" w:themeColor="text1"/>
        </w:rPr>
        <w:t>.3. Проверка сведений, содержащихся в уведомлении, проводится в течение десяти рабочих дней со дня регистрации уведомления.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.4. С целью организации проверки руководитель </w:t>
      </w:r>
      <w:r w:rsidR="00A20194">
        <w:rPr>
          <w:color w:val="000000" w:themeColor="text1"/>
          <w:szCs w:val="28"/>
        </w:rPr>
        <w:t>Фонда</w:t>
      </w:r>
      <w:r w:rsidR="00E13472" w:rsidRPr="00A42444">
        <w:rPr>
          <w:color w:val="000000" w:themeColor="text1"/>
        </w:rPr>
        <w:t xml:space="preserve"> создает комиссию по </w:t>
      </w:r>
      <w:r w:rsidR="00607078" w:rsidRPr="00A42444">
        <w:rPr>
          <w:color w:val="000000" w:themeColor="text1"/>
        </w:rPr>
        <w:t xml:space="preserve">рассмотрению </w:t>
      </w:r>
      <w:r w:rsidR="00E13472" w:rsidRPr="00A42444">
        <w:rPr>
          <w:color w:val="000000" w:themeColor="text1"/>
        </w:rPr>
        <w:t xml:space="preserve">факта обращения в целях склонения работника </w:t>
      </w:r>
      <w:r w:rsidR="00A20194">
        <w:rPr>
          <w:color w:val="000000" w:themeColor="text1"/>
          <w:szCs w:val="28"/>
        </w:rPr>
        <w:t>Фонда</w:t>
      </w:r>
      <w:r w:rsidR="00E13472" w:rsidRPr="00A42444">
        <w:rPr>
          <w:color w:val="000000" w:themeColor="text1"/>
        </w:rPr>
        <w:t xml:space="preserve"> к совершению коррупционных правонарушений (далее – Комиссия).</w:t>
      </w:r>
    </w:p>
    <w:p w:rsidR="00607078" w:rsidRPr="00A42444" w:rsidRDefault="00607078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 xml:space="preserve">В состав Комиссии входят работодатель (или уполномоченное им лицо), работники </w:t>
      </w:r>
      <w:r w:rsidR="00A20194">
        <w:rPr>
          <w:color w:val="000000" w:themeColor="text1"/>
          <w:szCs w:val="28"/>
        </w:rPr>
        <w:t>Фонда</w:t>
      </w:r>
      <w:r w:rsidRPr="00A42444">
        <w:rPr>
          <w:color w:val="000000" w:themeColor="text1"/>
        </w:rPr>
        <w:t xml:space="preserve">, в том числе по правовым вопросам, непосредственный руководитель работника, подавшего уведомление.  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.5. Персональный состав Комиссии назначается руководителем </w:t>
      </w:r>
      <w:r w:rsidR="00C87123">
        <w:rPr>
          <w:color w:val="000000" w:themeColor="text1"/>
        </w:rPr>
        <w:t>Фонда</w:t>
      </w:r>
      <w:r w:rsidR="00607078" w:rsidRPr="00A42444">
        <w:rPr>
          <w:color w:val="000000" w:themeColor="text1"/>
        </w:rPr>
        <w:t xml:space="preserve"> </w:t>
      </w:r>
      <w:r w:rsidR="00E13472" w:rsidRPr="00A42444">
        <w:rPr>
          <w:color w:val="000000" w:themeColor="text1"/>
        </w:rPr>
        <w:t xml:space="preserve">и утверждается </w:t>
      </w:r>
      <w:r w:rsidR="00607078" w:rsidRPr="00A42444">
        <w:rPr>
          <w:color w:val="000000" w:themeColor="text1"/>
        </w:rPr>
        <w:t>локальным актом</w:t>
      </w:r>
      <w:r w:rsidR="00E13472" w:rsidRPr="00A42444">
        <w:rPr>
          <w:color w:val="000000" w:themeColor="text1"/>
        </w:rPr>
        <w:t>.</w:t>
      </w:r>
    </w:p>
    <w:p w:rsidR="007A716C" w:rsidRPr="00A42444" w:rsidRDefault="00F258B0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4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.6. В проведении проверки не может участвовать работник, прямо или косвенно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заинтересованный в ее результатах. </w:t>
      </w:r>
      <w:r w:rsidR="005C7643" w:rsidRPr="00A42444">
        <w:rPr>
          <w:rFonts w:eastAsia="Times New Roman"/>
          <w:color w:val="000000" w:themeColor="text1"/>
          <w:sz w:val="28"/>
          <w:szCs w:val="28"/>
        </w:rPr>
        <w:t>Такой работник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обязан обратиться к руководителю </w:t>
      </w:r>
      <w:r w:rsidR="00A20194">
        <w:rPr>
          <w:rFonts w:eastAsia="Times New Roman" w:cs="Calibri"/>
          <w:color w:val="000000" w:themeColor="text1"/>
          <w:sz w:val="28"/>
          <w:szCs w:val="28"/>
        </w:rPr>
        <w:t>Фонда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с письменным заявлением об освобождении его от участия в проведении данной проверки. </w:t>
      </w:r>
    </w:p>
    <w:p w:rsidR="005C7643" w:rsidRPr="00A42444" w:rsidRDefault="00F258B0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r w:rsidR="005C7643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проверки должны быть:</w:t>
      </w:r>
    </w:p>
    <w:p w:rsidR="005C7643" w:rsidRPr="00A42444" w:rsidRDefault="005C7643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заслушаны пояснения работника, подавшего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пояснения работников </w:t>
      </w:r>
      <w:r w:rsidR="00A20194" w:rsidRPr="00A20194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лиц, имеющих отношение к фактам, содержащимся в уведомлении;</w:t>
      </w:r>
    </w:p>
    <w:p w:rsidR="005C7643" w:rsidRPr="00A42444" w:rsidRDefault="005C7643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E11401" w:rsidRPr="00A42444" w:rsidRDefault="00E11401" w:rsidP="00E15B3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В ходе проверки должны быть установлены:</w:t>
      </w:r>
    </w:p>
    <w:p w:rsidR="00E11401" w:rsidRPr="00A42444" w:rsidRDefault="00E11401" w:rsidP="00E15B36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 xml:space="preserve">причины и условия, которые способствовали обращению лица к работнику </w:t>
      </w:r>
      <w:r w:rsidR="00A20194" w:rsidRPr="00A20194">
        <w:rPr>
          <w:rFonts w:cs="Times New Roman"/>
          <w:color w:val="000000" w:themeColor="text1"/>
          <w:szCs w:val="28"/>
        </w:rPr>
        <w:t>Фонда</w:t>
      </w:r>
      <w:r w:rsidRPr="00A42444">
        <w:rPr>
          <w:rFonts w:cs="Times New Roman"/>
          <w:color w:val="000000" w:themeColor="text1"/>
          <w:szCs w:val="28"/>
        </w:rPr>
        <w:t xml:space="preserve"> с целью склонения его к совершению коррупционных правонарушений;</w:t>
      </w:r>
    </w:p>
    <w:p w:rsidR="00E11401" w:rsidRPr="00A42444" w:rsidRDefault="00E11401" w:rsidP="00E15B36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rFonts w:cs="Times New Roman"/>
          <w:color w:val="000000" w:themeColor="text1"/>
          <w:szCs w:val="28"/>
        </w:rPr>
        <w:t xml:space="preserve">действия (бездействие) работника </w:t>
      </w:r>
      <w:r w:rsidR="00A20194" w:rsidRPr="00A20194">
        <w:rPr>
          <w:rFonts w:cs="Times New Roman"/>
          <w:color w:val="000000" w:themeColor="text1"/>
          <w:szCs w:val="28"/>
        </w:rPr>
        <w:t>Фонда</w:t>
      </w:r>
      <w:r w:rsidRPr="00A42444">
        <w:rPr>
          <w:rFonts w:cs="Times New Roman"/>
          <w:color w:val="000000" w:themeColor="text1"/>
          <w:szCs w:val="28"/>
        </w:rPr>
        <w:t>, к незаконному исполнению которых его</w:t>
      </w:r>
      <w:r w:rsidRPr="00A42444">
        <w:rPr>
          <w:color w:val="000000" w:themeColor="text1"/>
        </w:rPr>
        <w:t xml:space="preserve"> пытались склонить.</w:t>
      </w:r>
    </w:p>
    <w:p w:rsidR="007A716C" w:rsidRPr="00A42444" w:rsidRDefault="005C7643" w:rsidP="00E15B36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4.8. 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работников, имеющих отношение к фактам, содержащимся в уведомлении. </w:t>
      </w:r>
    </w:p>
    <w:p w:rsidR="007A716C" w:rsidRPr="00A42444" w:rsidRDefault="007A716C" w:rsidP="00E15B36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E11401" w:rsidRPr="00A42444" w:rsidRDefault="00E11401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Заседание комиссии считается правомочным, если на нем присутствует не менее 2/3 от общего числа членов комиссии. По результатам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E13472" w:rsidRPr="00A42444" w:rsidRDefault="00E11401" w:rsidP="00E15B3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color w:val="000000" w:themeColor="text1"/>
        </w:rPr>
        <w:t>4.10</w:t>
      </w:r>
      <w:r w:rsidR="00E13472" w:rsidRPr="00A42444">
        <w:rPr>
          <w:color w:val="000000" w:themeColor="text1"/>
        </w:rPr>
        <w:t xml:space="preserve">. </w:t>
      </w:r>
      <w:r w:rsidR="00E13472" w:rsidRPr="00A42444">
        <w:rPr>
          <w:rFonts w:cs="Times New Roman"/>
          <w:color w:val="000000" w:themeColor="text1"/>
          <w:szCs w:val="28"/>
        </w:rPr>
        <w:t>В заключении указываются:</w:t>
      </w:r>
    </w:p>
    <w:p w:rsidR="00E13472" w:rsidRPr="00A42444" w:rsidRDefault="00E13472" w:rsidP="00E15B36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состав комиссии;</w:t>
      </w:r>
    </w:p>
    <w:p w:rsidR="00E13472" w:rsidRPr="00A42444" w:rsidRDefault="00E13472" w:rsidP="00E15B36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сроки проведения проверки;</w:t>
      </w:r>
    </w:p>
    <w:p w:rsidR="00E11401" w:rsidRPr="00A42444" w:rsidRDefault="00E11401" w:rsidP="00E15B36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работнике, подавшем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обстоятельства, послужившие основанием для проведения проверки;</w:t>
      </w:r>
    </w:p>
    <w:p w:rsidR="00E11401" w:rsidRPr="00A42444" w:rsidRDefault="00E11401" w:rsidP="00E15B36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E11401" w:rsidRPr="00A42444" w:rsidRDefault="00E11401" w:rsidP="00E15B36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E11401" w:rsidRPr="00A42444" w:rsidRDefault="00E11401" w:rsidP="00E15B36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E11401" w:rsidRPr="00A42444" w:rsidRDefault="00E11401" w:rsidP="00E15B36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меры, рекомендуемые для разрешения сложившейся ситуации.</w:t>
      </w:r>
    </w:p>
    <w:p w:rsidR="00E11401" w:rsidRPr="00A42444" w:rsidRDefault="00F258B0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E1347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E11401" w:rsidRPr="00A42444" w:rsidRDefault="00E11401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Комиссия направляет заключение руководителю </w:t>
      </w:r>
      <w:r w:rsidR="00A20194" w:rsidRPr="00A20194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 его принятия.</w:t>
      </w:r>
    </w:p>
    <w:p w:rsidR="00E11401" w:rsidRPr="00A42444" w:rsidRDefault="00E11401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В случае наличия признаков склонения работника к совершению коррупционных правонарушений руководитель </w:t>
      </w:r>
      <w:r w:rsidR="00A20194" w:rsidRPr="00A20194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заключения комиссии в течение двух рабочих дней принимает одно из следующих решений:</w:t>
      </w:r>
    </w:p>
    <w:p w:rsidR="00E11401" w:rsidRPr="00A42444" w:rsidRDefault="00E11401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 работника к совершению коррупционных правонарушений;</w:t>
      </w:r>
    </w:p>
    <w:p w:rsidR="00E11401" w:rsidRPr="00A42444" w:rsidRDefault="00E11401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возможности принятия работником, подавшим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11401" w:rsidRPr="00A42444" w:rsidRDefault="00E11401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необходимости внесения изменений в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локальные акты </w:t>
      </w:r>
      <w:r w:rsidR="00A20194" w:rsidRPr="00A20194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устранения условий, способствовавших обращению в целях 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правонарушений;</w:t>
      </w:r>
    </w:p>
    <w:p w:rsidR="00E11401" w:rsidRPr="00A42444" w:rsidRDefault="00E11401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незамедлительной передаче материалов проверки в органы прокуратуры, правоохранительные органы;</w:t>
      </w:r>
    </w:p>
    <w:p w:rsidR="00E11401" w:rsidRPr="00A42444" w:rsidRDefault="00E11401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служебной проверки в отношении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1401" w:rsidRPr="00A42444" w:rsidRDefault="00E11401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в заключении информации об отсутствии признаков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A20194" w:rsidRPr="00A20194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принимает решение о принятии результатов проверки к сведению.</w:t>
      </w:r>
    </w:p>
    <w:p w:rsidR="00E11401" w:rsidRPr="00A42444" w:rsidRDefault="00E11401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пяти рабочих дней со дня получения информации о решении 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</w:t>
      </w:r>
      <w:r w:rsidR="008E5618" w:rsidRPr="00A20194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6306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сообщает 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подавшему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о принятом решении.</w:t>
      </w:r>
    </w:p>
    <w:p w:rsidR="00E11401" w:rsidRPr="00A42444" w:rsidRDefault="00786306" w:rsidP="00E15B3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4.16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 Решение, принятое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 </w:t>
      </w:r>
      <w:r w:rsidR="008E5618" w:rsidRPr="00A20194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обжаловано в установленном законодательством порядке.</w:t>
      </w:r>
    </w:p>
    <w:p w:rsidR="00F403AF" w:rsidRPr="00A42444" w:rsidRDefault="00F403AF" w:rsidP="00E15B36">
      <w:pPr>
        <w:spacing w:line="276" w:lineRule="auto"/>
        <w:ind w:firstLine="709"/>
        <w:jc w:val="both"/>
        <w:rPr>
          <w:color w:val="000000" w:themeColor="text1"/>
        </w:rPr>
      </w:pPr>
    </w:p>
    <w:p w:rsidR="00F403AF" w:rsidRDefault="00F403AF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ED0169" w:rsidRDefault="00ED0169" w:rsidP="00A42444">
      <w:pPr>
        <w:spacing w:line="276" w:lineRule="auto"/>
        <w:jc w:val="both"/>
        <w:rPr>
          <w:color w:val="000000" w:themeColor="text1"/>
        </w:rPr>
      </w:pPr>
    </w:p>
    <w:p w:rsidR="00A42444" w:rsidRDefault="00A42444" w:rsidP="00A42444">
      <w:pPr>
        <w:spacing w:line="276" w:lineRule="auto"/>
        <w:jc w:val="both"/>
        <w:rPr>
          <w:color w:val="000000" w:themeColor="text1"/>
        </w:rPr>
      </w:pP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</w:t>
            </w:r>
            <w:r w:rsidR="009B5142" w:rsidRPr="00A42444">
              <w:rPr>
                <w:color w:val="000000" w:themeColor="text1"/>
                <w:sz w:val="26"/>
                <w:szCs w:val="26"/>
                <w:vertAlign w:val="superscript"/>
              </w:rPr>
              <w:t>работодателя</w:t>
            </w: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ED0169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Для разбирательства по существу представляют интерес следующие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lastRenderedPageBreak/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78630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Учреждения 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578E9"/>
    <w:rsid w:val="000C6D17"/>
    <w:rsid w:val="0011191B"/>
    <w:rsid w:val="0018374D"/>
    <w:rsid w:val="001B2A30"/>
    <w:rsid w:val="001C3107"/>
    <w:rsid w:val="00203465"/>
    <w:rsid w:val="0024164B"/>
    <w:rsid w:val="00262191"/>
    <w:rsid w:val="002622CD"/>
    <w:rsid w:val="002704C5"/>
    <w:rsid w:val="0027445E"/>
    <w:rsid w:val="002E25A4"/>
    <w:rsid w:val="003273E5"/>
    <w:rsid w:val="003C3975"/>
    <w:rsid w:val="00435522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8E5618"/>
    <w:rsid w:val="00904E27"/>
    <w:rsid w:val="00906A80"/>
    <w:rsid w:val="009370D1"/>
    <w:rsid w:val="0094134B"/>
    <w:rsid w:val="00957420"/>
    <w:rsid w:val="009810E4"/>
    <w:rsid w:val="009820DE"/>
    <w:rsid w:val="009B5142"/>
    <w:rsid w:val="009C1375"/>
    <w:rsid w:val="009C547D"/>
    <w:rsid w:val="00A0016A"/>
    <w:rsid w:val="00A066CB"/>
    <w:rsid w:val="00A20194"/>
    <w:rsid w:val="00A203B5"/>
    <w:rsid w:val="00A23609"/>
    <w:rsid w:val="00A42444"/>
    <w:rsid w:val="00A46401"/>
    <w:rsid w:val="00A54B87"/>
    <w:rsid w:val="00AA6503"/>
    <w:rsid w:val="00AB781F"/>
    <w:rsid w:val="00AF7646"/>
    <w:rsid w:val="00BB3395"/>
    <w:rsid w:val="00BE3DCD"/>
    <w:rsid w:val="00C26730"/>
    <w:rsid w:val="00C37239"/>
    <w:rsid w:val="00C841CB"/>
    <w:rsid w:val="00C87123"/>
    <w:rsid w:val="00CA38AA"/>
    <w:rsid w:val="00CA5051"/>
    <w:rsid w:val="00CA7E78"/>
    <w:rsid w:val="00CE5FC0"/>
    <w:rsid w:val="00D67C8F"/>
    <w:rsid w:val="00DE01A8"/>
    <w:rsid w:val="00E11401"/>
    <w:rsid w:val="00E13472"/>
    <w:rsid w:val="00E15B36"/>
    <w:rsid w:val="00E20E2A"/>
    <w:rsid w:val="00E71F9C"/>
    <w:rsid w:val="00ED0169"/>
    <w:rsid w:val="00EF351C"/>
    <w:rsid w:val="00F03A55"/>
    <w:rsid w:val="00F17932"/>
    <w:rsid w:val="00F24FF4"/>
    <w:rsid w:val="00F258B0"/>
    <w:rsid w:val="00F403AF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83EA5-897D-4306-A1A7-AD51A4CE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Admin</cp:lastModifiedBy>
  <cp:revision>5</cp:revision>
  <cp:lastPrinted>2017-11-23T07:02:00Z</cp:lastPrinted>
  <dcterms:created xsi:type="dcterms:W3CDTF">2020-10-22T05:29:00Z</dcterms:created>
  <dcterms:modified xsi:type="dcterms:W3CDTF">2020-11-03T06:44:00Z</dcterms:modified>
</cp:coreProperties>
</file>