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87" w:rsidRPr="00390777" w:rsidRDefault="00F25A87" w:rsidP="00CF6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77">
        <w:rPr>
          <w:rFonts w:ascii="Times New Roman" w:hAnsi="Times New Roman" w:cs="Times New Roman"/>
          <w:b/>
          <w:sz w:val="28"/>
          <w:szCs w:val="28"/>
        </w:rPr>
        <w:t>ФОНД ЗАЩИТЫ ПРАВ ГРАЖДАН – УЧАСТНИКОВ ДОЛЕВОГО СТРОИТЕЛЬСТВА ВОЛОГОДСКОЙ ОБЛАСТИ</w:t>
      </w:r>
    </w:p>
    <w:p w:rsidR="00CF6DBB" w:rsidRPr="00390777" w:rsidRDefault="00CF6DBB" w:rsidP="00CF6D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07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62769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222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D469D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05pt,7.35pt" to="937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" strokecolor="black [3213]" strokeweight="1.75pt">
                <v:stroke linestyle="thickThin" joinstyle="miter"/>
                <w10:wrap anchorx="margin"/>
              </v:line>
            </w:pict>
          </mc:Fallback>
        </mc:AlternateContent>
      </w:r>
    </w:p>
    <w:p w:rsidR="00F25A87" w:rsidRPr="00390777" w:rsidRDefault="00F25A87" w:rsidP="00CF6D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0777">
        <w:rPr>
          <w:rFonts w:ascii="Times New Roman" w:hAnsi="Times New Roman" w:cs="Times New Roman"/>
          <w:sz w:val="20"/>
          <w:szCs w:val="20"/>
        </w:rPr>
        <w:t xml:space="preserve">160000, РФ, Вологодская область, </w:t>
      </w:r>
      <w:proofErr w:type="spellStart"/>
      <w:r w:rsidRPr="00390777">
        <w:rPr>
          <w:rFonts w:ascii="Times New Roman" w:hAnsi="Times New Roman" w:cs="Times New Roman"/>
          <w:sz w:val="20"/>
          <w:szCs w:val="20"/>
        </w:rPr>
        <w:t>г.Вологда</w:t>
      </w:r>
      <w:proofErr w:type="spellEnd"/>
      <w:r w:rsidRPr="0039077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90777">
        <w:rPr>
          <w:rFonts w:ascii="Times New Roman" w:hAnsi="Times New Roman" w:cs="Times New Roman"/>
          <w:sz w:val="20"/>
          <w:szCs w:val="20"/>
        </w:rPr>
        <w:t>ул.Герцена</w:t>
      </w:r>
      <w:proofErr w:type="spellEnd"/>
      <w:r w:rsidRPr="00390777">
        <w:rPr>
          <w:rFonts w:ascii="Times New Roman" w:hAnsi="Times New Roman" w:cs="Times New Roman"/>
          <w:sz w:val="20"/>
          <w:szCs w:val="20"/>
        </w:rPr>
        <w:t>, д.27, пом.77</w:t>
      </w:r>
      <w:r w:rsidR="00CF6DBB" w:rsidRPr="00390777">
        <w:rPr>
          <w:rFonts w:ascii="Times New Roman" w:hAnsi="Times New Roman" w:cs="Times New Roman"/>
          <w:sz w:val="20"/>
          <w:szCs w:val="20"/>
        </w:rPr>
        <w:t>, сайт www.fzpg35.ru</w:t>
      </w:r>
    </w:p>
    <w:p w:rsidR="00F25A87" w:rsidRPr="00390777" w:rsidRDefault="00F25A87" w:rsidP="00CF6D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0777">
        <w:rPr>
          <w:rFonts w:ascii="Times New Roman" w:hAnsi="Times New Roman" w:cs="Times New Roman"/>
          <w:sz w:val="20"/>
          <w:szCs w:val="20"/>
        </w:rPr>
        <w:t xml:space="preserve">ОГРН 1203500015267 ИНН </w:t>
      </w:r>
      <w:proofErr w:type="gramStart"/>
      <w:r w:rsidRPr="00390777">
        <w:rPr>
          <w:rFonts w:ascii="Times New Roman" w:hAnsi="Times New Roman" w:cs="Times New Roman"/>
          <w:sz w:val="20"/>
          <w:szCs w:val="20"/>
        </w:rPr>
        <w:t xml:space="preserve">3525459537,   </w:t>
      </w:r>
      <w:proofErr w:type="gramEnd"/>
      <w:r w:rsidRPr="00390777">
        <w:rPr>
          <w:rFonts w:ascii="Times New Roman" w:hAnsi="Times New Roman" w:cs="Times New Roman"/>
          <w:sz w:val="20"/>
          <w:szCs w:val="20"/>
        </w:rPr>
        <w:t xml:space="preserve">КПП 352501001 </w:t>
      </w:r>
      <w:r w:rsidRPr="0039077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90777">
        <w:rPr>
          <w:rFonts w:ascii="Times New Roman" w:hAnsi="Times New Roman" w:cs="Times New Roman"/>
          <w:sz w:val="20"/>
          <w:szCs w:val="20"/>
        </w:rPr>
        <w:t>-</w:t>
      </w:r>
      <w:r w:rsidRPr="0039077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90777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390777">
          <w:rPr>
            <w:rStyle w:val="a9"/>
            <w:rFonts w:ascii="Times New Roman" w:hAnsi="Times New Roman" w:cs="Times New Roman"/>
            <w:color w:val="auto"/>
            <w:sz w:val="20"/>
            <w:szCs w:val="20"/>
            <w:lang w:val="en-US"/>
          </w:rPr>
          <w:t>office</w:t>
        </w:r>
        <w:r w:rsidRPr="00390777">
          <w:rPr>
            <w:rStyle w:val="a9"/>
            <w:rFonts w:ascii="Times New Roman" w:hAnsi="Times New Roman" w:cs="Times New Roman"/>
            <w:color w:val="auto"/>
            <w:sz w:val="20"/>
            <w:szCs w:val="20"/>
          </w:rPr>
          <w:t>@</w:t>
        </w:r>
        <w:proofErr w:type="spellStart"/>
        <w:r w:rsidRPr="00390777">
          <w:rPr>
            <w:rStyle w:val="a9"/>
            <w:rFonts w:ascii="Times New Roman" w:hAnsi="Times New Roman" w:cs="Times New Roman"/>
            <w:color w:val="auto"/>
            <w:sz w:val="20"/>
            <w:szCs w:val="20"/>
            <w:lang w:val="en-US"/>
          </w:rPr>
          <w:t>fzpg</w:t>
        </w:r>
        <w:proofErr w:type="spellEnd"/>
        <w:r w:rsidRPr="00390777">
          <w:rPr>
            <w:rStyle w:val="a9"/>
            <w:rFonts w:ascii="Times New Roman" w:hAnsi="Times New Roman" w:cs="Times New Roman"/>
            <w:color w:val="auto"/>
            <w:sz w:val="20"/>
            <w:szCs w:val="20"/>
          </w:rPr>
          <w:t>35.</w:t>
        </w:r>
        <w:proofErr w:type="spellStart"/>
        <w:r w:rsidRPr="00390777">
          <w:rPr>
            <w:rStyle w:val="a9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</w:hyperlink>
      <w:r w:rsidRPr="00390777">
        <w:rPr>
          <w:rFonts w:ascii="Times New Roman" w:hAnsi="Times New Roman" w:cs="Times New Roman"/>
          <w:sz w:val="20"/>
          <w:szCs w:val="20"/>
        </w:rPr>
        <w:t xml:space="preserve"> тел.8/8172/ 50-51-07 </w:t>
      </w:r>
    </w:p>
    <w:p w:rsidR="00F25A87" w:rsidRPr="00F25A87" w:rsidRDefault="00F25A87" w:rsidP="00266C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71E3" w:rsidRDefault="00A271E3" w:rsidP="00CF6D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6541" w:rsidRPr="00266C69" w:rsidRDefault="00266C69" w:rsidP="00CF6D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C69">
        <w:rPr>
          <w:rFonts w:ascii="Times New Roman" w:hAnsi="Times New Roman" w:cs="Times New Roman"/>
          <w:sz w:val="24"/>
          <w:szCs w:val="24"/>
        </w:rPr>
        <w:t>УТВЕРЖДЕН</w:t>
      </w:r>
      <w:r w:rsidR="00CF6DBB">
        <w:rPr>
          <w:rFonts w:ascii="Times New Roman" w:hAnsi="Times New Roman" w:cs="Times New Roman"/>
          <w:sz w:val="24"/>
          <w:szCs w:val="24"/>
        </w:rPr>
        <w:t>:</w:t>
      </w:r>
    </w:p>
    <w:p w:rsidR="00266C69" w:rsidRDefault="00266C69" w:rsidP="00CF6D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C69">
        <w:rPr>
          <w:rFonts w:ascii="Times New Roman" w:hAnsi="Times New Roman" w:cs="Times New Roman"/>
          <w:sz w:val="24"/>
          <w:szCs w:val="24"/>
        </w:rPr>
        <w:t>Решением Наблюдательного Совета</w:t>
      </w:r>
    </w:p>
    <w:p w:rsidR="00F93512" w:rsidRDefault="00266C69" w:rsidP="00CF6D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 ЗПГ – УДС Вологодской области</w:t>
      </w:r>
    </w:p>
    <w:p w:rsidR="00266C69" w:rsidRDefault="00266C69" w:rsidP="00CF6D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C69" w:rsidRPr="00266C69" w:rsidRDefault="00266C69" w:rsidP="00CF6D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C69">
        <w:rPr>
          <w:rFonts w:ascii="Times New Roman" w:hAnsi="Times New Roman" w:cs="Times New Roman"/>
          <w:sz w:val="24"/>
          <w:szCs w:val="24"/>
        </w:rPr>
        <w:t>(Протокол №__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6C69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266C69">
        <w:rPr>
          <w:rFonts w:ascii="Times New Roman" w:hAnsi="Times New Roman" w:cs="Times New Roman"/>
          <w:sz w:val="24"/>
          <w:szCs w:val="24"/>
        </w:rPr>
        <w:t>от</w:t>
      </w:r>
      <w:r w:rsidR="00F93512">
        <w:rPr>
          <w:rFonts w:ascii="Times New Roman" w:hAnsi="Times New Roman" w:cs="Times New Roman"/>
          <w:sz w:val="24"/>
          <w:szCs w:val="24"/>
        </w:rPr>
        <w:t xml:space="preserve">  </w:t>
      </w:r>
      <w:r w:rsidRPr="00266C6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66C69">
        <w:rPr>
          <w:rFonts w:ascii="Times New Roman" w:hAnsi="Times New Roman" w:cs="Times New Roman"/>
          <w:sz w:val="24"/>
          <w:szCs w:val="24"/>
        </w:rPr>
        <w:t>____»_____________2022</w:t>
      </w:r>
      <w:r w:rsidR="00CF3E02">
        <w:rPr>
          <w:rFonts w:ascii="Times New Roman" w:hAnsi="Times New Roman" w:cs="Times New Roman"/>
          <w:sz w:val="24"/>
          <w:szCs w:val="24"/>
        </w:rPr>
        <w:t xml:space="preserve"> </w:t>
      </w:r>
      <w:r w:rsidRPr="00266C6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541" w:rsidRDefault="00C56541" w:rsidP="00CF6DBB">
      <w:pPr>
        <w:spacing w:after="0"/>
        <w:jc w:val="center"/>
      </w:pPr>
    </w:p>
    <w:p w:rsidR="00C56541" w:rsidRDefault="00C56541" w:rsidP="00C56541">
      <w:pPr>
        <w:jc w:val="center"/>
      </w:pPr>
    </w:p>
    <w:p w:rsidR="00C56541" w:rsidRDefault="00C56541" w:rsidP="00C56541">
      <w:pPr>
        <w:jc w:val="center"/>
      </w:pPr>
    </w:p>
    <w:p w:rsidR="00C56541" w:rsidRDefault="00C56541" w:rsidP="00C56541">
      <w:pPr>
        <w:jc w:val="center"/>
      </w:pPr>
    </w:p>
    <w:p w:rsidR="00C56541" w:rsidRDefault="00C56541" w:rsidP="00C56541">
      <w:pPr>
        <w:jc w:val="center"/>
      </w:pPr>
    </w:p>
    <w:p w:rsidR="00C56541" w:rsidRDefault="00C56541" w:rsidP="00C56541">
      <w:pPr>
        <w:jc w:val="center"/>
      </w:pPr>
    </w:p>
    <w:p w:rsidR="00C56541" w:rsidRPr="00946837" w:rsidRDefault="00C56541" w:rsidP="00C565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541" w:rsidRPr="00B33C9B" w:rsidRDefault="00C56541" w:rsidP="00C565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3C9B">
        <w:rPr>
          <w:rFonts w:ascii="Times New Roman" w:hAnsi="Times New Roman" w:cs="Times New Roman"/>
          <w:b/>
          <w:sz w:val="40"/>
          <w:szCs w:val="40"/>
        </w:rPr>
        <w:t>ГОДОВОЙ ОТЧЕТ</w:t>
      </w:r>
    </w:p>
    <w:p w:rsidR="00CF3E02" w:rsidRPr="00946837" w:rsidRDefault="00CF3E02" w:rsidP="00CF3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837">
        <w:rPr>
          <w:rFonts w:ascii="Times New Roman" w:hAnsi="Times New Roman" w:cs="Times New Roman"/>
          <w:b/>
          <w:sz w:val="28"/>
          <w:szCs w:val="28"/>
        </w:rPr>
        <w:t xml:space="preserve">об исполнении плана деятельности Фонда защиты прав граждан - участников долевого строительства Вологодской области, финансового плана доходов и расходов Фонда защиты прав граждан - участников долевого строительства Вологодской области и целевом использовании полученных средств </w:t>
      </w:r>
    </w:p>
    <w:p w:rsidR="006962E4" w:rsidRPr="00B33C9B" w:rsidRDefault="00C56541" w:rsidP="00946837">
      <w:pPr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 w:rsidRPr="00B33C9B">
        <w:rPr>
          <w:rFonts w:ascii="Times New Roman" w:hAnsi="Times New Roman" w:cs="Times New Roman"/>
          <w:b/>
          <w:smallCaps/>
          <w:sz w:val="36"/>
          <w:szCs w:val="36"/>
        </w:rPr>
        <w:t>за 202</w:t>
      </w:r>
      <w:r w:rsidR="006E43C8" w:rsidRPr="00B33C9B">
        <w:rPr>
          <w:rFonts w:ascii="Times New Roman" w:hAnsi="Times New Roman" w:cs="Times New Roman"/>
          <w:b/>
          <w:smallCaps/>
          <w:sz w:val="36"/>
          <w:szCs w:val="36"/>
        </w:rPr>
        <w:t>1</w:t>
      </w:r>
      <w:r w:rsidRPr="00B33C9B">
        <w:rPr>
          <w:rFonts w:ascii="Times New Roman" w:hAnsi="Times New Roman" w:cs="Times New Roman"/>
          <w:b/>
          <w:smallCaps/>
          <w:sz w:val="36"/>
          <w:szCs w:val="36"/>
        </w:rPr>
        <w:t xml:space="preserve"> год</w:t>
      </w:r>
    </w:p>
    <w:p w:rsidR="00C56541" w:rsidRPr="00946837" w:rsidRDefault="00C56541">
      <w:pPr>
        <w:rPr>
          <w:rFonts w:ascii="Times New Roman" w:hAnsi="Times New Roman" w:cs="Times New Roman"/>
          <w:b/>
          <w:sz w:val="28"/>
          <w:szCs w:val="28"/>
        </w:rPr>
      </w:pPr>
    </w:p>
    <w:p w:rsidR="00C56541" w:rsidRDefault="00C56541"/>
    <w:p w:rsidR="00C56541" w:rsidRDefault="00C56541"/>
    <w:p w:rsidR="00C56541" w:rsidRDefault="00C56541"/>
    <w:p w:rsidR="00C56541" w:rsidRDefault="00C56541"/>
    <w:p w:rsidR="00C56541" w:rsidRDefault="00C56541"/>
    <w:p w:rsidR="00C56541" w:rsidRDefault="00C56541"/>
    <w:p w:rsidR="00C56541" w:rsidRDefault="00C56541"/>
    <w:p w:rsidR="00C56541" w:rsidRDefault="00C56541"/>
    <w:p w:rsidR="00C56541" w:rsidRDefault="00C56541"/>
    <w:p w:rsidR="00C56541" w:rsidRDefault="00C56541"/>
    <w:p w:rsidR="00C56541" w:rsidRPr="00595782" w:rsidRDefault="00266C69" w:rsidP="00266C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5782">
        <w:rPr>
          <w:rFonts w:ascii="Times New Roman" w:hAnsi="Times New Roman" w:cs="Times New Roman"/>
          <w:sz w:val="28"/>
          <w:szCs w:val="28"/>
        </w:rPr>
        <w:t>г.Вологда</w:t>
      </w:r>
      <w:proofErr w:type="spellEnd"/>
    </w:p>
    <w:p w:rsidR="00CF6DBB" w:rsidRPr="00595782" w:rsidRDefault="00CF6DBB" w:rsidP="00266C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782">
        <w:rPr>
          <w:rFonts w:ascii="Times New Roman" w:hAnsi="Times New Roman" w:cs="Times New Roman"/>
          <w:sz w:val="28"/>
          <w:szCs w:val="28"/>
        </w:rPr>
        <w:lastRenderedPageBreak/>
        <w:t>2022г.</w:t>
      </w:r>
    </w:p>
    <w:p w:rsidR="00C56541" w:rsidRDefault="00C56541"/>
    <w:p w:rsidR="00E27608" w:rsidRPr="00E27608" w:rsidRDefault="00E27608" w:rsidP="00E27608">
      <w:pPr>
        <w:pStyle w:val="a0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hAnsiTheme="minorHAnsi" w:cstheme="minorBidi"/>
          <w:sz w:val="22"/>
          <w:szCs w:val="22"/>
        </w:rPr>
        <w:id w:val="21146259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42E4" w:rsidRPr="00B33C9B" w:rsidRDefault="00D94135" w:rsidP="00D94135">
          <w:pPr>
            <w:pStyle w:val="a8"/>
          </w:pPr>
          <w:r w:rsidRPr="00B33C9B">
            <w:t>СОДЕРЖАНИЕ</w:t>
          </w:r>
        </w:p>
        <w:p w:rsidR="00B33C9B" w:rsidRPr="00B33C9B" w:rsidRDefault="00CA42E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33C9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B33C9B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B33C9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02111997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РАЗДЕЛ «ОБЩИЕ СВЕДЕНИЯ»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_Toc102111997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21"/>
            <w:tabs>
              <w:tab w:val="left" w:pos="66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1998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Общие данные о Фонде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_Toc102111998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21"/>
            <w:tabs>
              <w:tab w:val="left" w:pos="66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1999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Деятельность Фонда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_Toc102111999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21"/>
            <w:tabs>
              <w:tab w:val="left" w:pos="66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2000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Органы управления Фонда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_Toc102112000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2001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РАЗДЕЛ  «Отчет о деятельности Фонда защиты прав граждан-участников долевого строительства Вологодской области»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_Toc102112001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21"/>
            <w:tabs>
              <w:tab w:val="left" w:pos="66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2002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Результаты выполнения плана деятельности Фонда за 2021 г.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_Toc102112002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21"/>
            <w:tabs>
              <w:tab w:val="left" w:pos="66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2003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Бюджет Фонда на 2021 г.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_Toc102112003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21"/>
            <w:tabs>
              <w:tab w:val="left" w:pos="66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2004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Финансовая помощь на строительство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_Toc102112004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3C9B" w:rsidRPr="00B33C9B" w:rsidRDefault="002A6739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2112005" w:history="1"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B33C9B" w:rsidRPr="00B33C9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33C9B" w:rsidRPr="00B33C9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 «Аудиторское заключение годовой бухгалтерской (финансовой) отчетности Фонда за 2021 г.»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_Toc102112005 \h </w:instrTex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33C9B" w:rsidRPr="00B33C9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42E4" w:rsidRDefault="00CA42E4" w:rsidP="00D94135">
          <w:pPr>
            <w:pStyle w:val="11"/>
          </w:pPr>
          <w:r w:rsidRPr="00B33C9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27608" w:rsidRPr="00B33C9B" w:rsidRDefault="00E27608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42E4" w:rsidRDefault="00CA42E4" w:rsidP="00CA42E4">
      <w:pPr>
        <w:pStyle w:val="1"/>
        <w:numPr>
          <w:ilvl w:val="0"/>
          <w:numId w:val="0"/>
        </w:numPr>
        <w:ind w:left="360"/>
        <w:jc w:val="left"/>
      </w:pPr>
    </w:p>
    <w:p w:rsidR="00E27608" w:rsidRDefault="00E27608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608" w:rsidRDefault="00E27608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608" w:rsidRDefault="00E27608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608" w:rsidRDefault="00E27608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608" w:rsidRDefault="00E27608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4FE" w:rsidRDefault="000604FE" w:rsidP="00C565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135" w:rsidRDefault="00D94135" w:rsidP="00CA42E4">
      <w:pPr>
        <w:pStyle w:val="1"/>
        <w:rPr>
          <w:sz w:val="28"/>
          <w:szCs w:val="28"/>
        </w:rPr>
        <w:sectPr w:rsidR="00D94135" w:rsidSect="00A271E3">
          <w:headerReference w:type="default" r:id="rId9"/>
          <w:footerReference w:type="default" r:id="rId10"/>
          <w:pgSz w:w="11906" w:h="16838" w:code="9"/>
          <w:pgMar w:top="505" w:right="851" w:bottom="851" w:left="1701" w:header="227" w:footer="227" w:gutter="0"/>
          <w:cols w:space="708"/>
          <w:titlePg/>
          <w:docGrid w:linePitch="360"/>
        </w:sectPr>
      </w:pPr>
    </w:p>
    <w:p w:rsidR="00266C69" w:rsidRDefault="00266C69" w:rsidP="00CA42E4">
      <w:pPr>
        <w:pStyle w:val="1"/>
        <w:rPr>
          <w:sz w:val="28"/>
          <w:szCs w:val="28"/>
        </w:rPr>
      </w:pPr>
      <w:bookmarkStart w:id="0" w:name="_Toc102111997"/>
      <w:r>
        <w:rPr>
          <w:sz w:val="28"/>
          <w:szCs w:val="28"/>
        </w:rPr>
        <w:lastRenderedPageBreak/>
        <w:t>РАЗДЕЛ «ОБЩИЕ СВЕДЕНИЯ»</w:t>
      </w:r>
      <w:bookmarkEnd w:id="0"/>
    </w:p>
    <w:p w:rsidR="007F4D08" w:rsidRPr="003B6B4E" w:rsidRDefault="003B6B4E" w:rsidP="00B33C9B">
      <w:pPr>
        <w:pStyle w:val="2"/>
        <w:numPr>
          <w:ilvl w:val="0"/>
          <w:numId w:val="7"/>
        </w:numPr>
        <w:ind w:hanging="76"/>
      </w:pPr>
      <w:bookmarkStart w:id="1" w:name="_Toc102111998"/>
      <w:r>
        <w:t>Общие данные о Фонде</w:t>
      </w:r>
      <w:bookmarkEnd w:id="1"/>
    </w:p>
    <w:p w:rsidR="00EC5A09" w:rsidRDefault="00266C69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D08">
        <w:rPr>
          <w:rFonts w:ascii="Times New Roman" w:hAnsi="Times New Roman" w:cs="Times New Roman"/>
          <w:sz w:val="28"/>
          <w:szCs w:val="28"/>
        </w:rPr>
        <w:t xml:space="preserve">Фонд защиты прав граждан – участников долевого строительства Вологодской области, сокращенное название Фонд ЗПГ – УДС ВО (далее – Фонд) является некоммерческой организацией и зарегистрирован в Министерстве юстиции Российской Федерации 23.06.2020 г., учетный номер свидетельства №3514010273. </w:t>
      </w:r>
    </w:p>
    <w:p w:rsidR="00EC5A09" w:rsidRDefault="00266C69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D08">
        <w:rPr>
          <w:rFonts w:ascii="Times New Roman" w:hAnsi="Times New Roman" w:cs="Times New Roman"/>
          <w:sz w:val="28"/>
          <w:szCs w:val="28"/>
        </w:rPr>
        <w:t>Учредителем Фонда является Правительство Вологодской области, в соответствии с Постановлением от 25.05.2020г. №588</w:t>
      </w:r>
      <w:r w:rsidR="001D6FA7">
        <w:rPr>
          <w:rFonts w:ascii="Times New Roman" w:hAnsi="Times New Roman" w:cs="Times New Roman"/>
          <w:sz w:val="28"/>
          <w:szCs w:val="28"/>
        </w:rPr>
        <w:t xml:space="preserve"> «</w:t>
      </w:r>
      <w:r w:rsidR="001D6FA7" w:rsidRPr="00B33C9B">
        <w:rPr>
          <w:rFonts w:ascii="Times New Roman" w:hAnsi="Times New Roman" w:cs="Times New Roman"/>
          <w:sz w:val="28"/>
          <w:szCs w:val="28"/>
        </w:rPr>
        <w:t>О создании унитарной некоммерческой организации "Фонд защиты прав граждан - участников долевого строительства Вологодской области"</w:t>
      </w:r>
      <w:r w:rsidR="001D6FA7">
        <w:rPr>
          <w:rFonts w:ascii="Times New Roman" w:hAnsi="Times New Roman" w:cs="Times New Roman"/>
          <w:sz w:val="28"/>
          <w:szCs w:val="28"/>
        </w:rPr>
        <w:t>»</w:t>
      </w:r>
      <w:r w:rsidRPr="007F4D08">
        <w:rPr>
          <w:rFonts w:ascii="Times New Roman" w:hAnsi="Times New Roman" w:cs="Times New Roman"/>
          <w:sz w:val="28"/>
          <w:szCs w:val="28"/>
        </w:rPr>
        <w:t xml:space="preserve">. Функции и полномочия учредителя от имени Вологодской области осуществляет Департамент строительства Вологодской области. </w:t>
      </w:r>
    </w:p>
    <w:p w:rsidR="00266C69" w:rsidRPr="007F4D08" w:rsidRDefault="00266C69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D08">
        <w:rPr>
          <w:rFonts w:ascii="Times New Roman" w:hAnsi="Times New Roman" w:cs="Times New Roman"/>
          <w:sz w:val="28"/>
          <w:szCs w:val="28"/>
        </w:rPr>
        <w:t>Фонд в своей деятельности руководствуется Уставом, утвержденным распоряжением Департамента строительства Волог</w:t>
      </w:r>
      <w:r w:rsidR="00B33C9B">
        <w:rPr>
          <w:rFonts w:ascii="Times New Roman" w:hAnsi="Times New Roman" w:cs="Times New Roman"/>
          <w:sz w:val="28"/>
          <w:szCs w:val="28"/>
        </w:rPr>
        <w:t>одской области от 08.06.2020 г.</w:t>
      </w:r>
      <w:r w:rsidRPr="007F4D08">
        <w:rPr>
          <w:rFonts w:ascii="Times New Roman" w:hAnsi="Times New Roman" w:cs="Times New Roman"/>
          <w:sz w:val="28"/>
          <w:szCs w:val="28"/>
        </w:rPr>
        <w:t xml:space="preserve"> № 642.</w:t>
      </w:r>
    </w:p>
    <w:p w:rsidR="00266C69" w:rsidRPr="007F4D08" w:rsidRDefault="00266C69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D08">
        <w:rPr>
          <w:rFonts w:ascii="Times New Roman" w:hAnsi="Times New Roman" w:cs="Times New Roman"/>
          <w:sz w:val="28"/>
          <w:szCs w:val="28"/>
        </w:rPr>
        <w:t xml:space="preserve">Юридический (почтовый) адрес Фонда: 160000, город Вологда, </w:t>
      </w:r>
      <w:proofErr w:type="spellStart"/>
      <w:r w:rsidRPr="007F4D08">
        <w:rPr>
          <w:rFonts w:ascii="Times New Roman" w:hAnsi="Times New Roman" w:cs="Times New Roman"/>
          <w:sz w:val="28"/>
          <w:szCs w:val="28"/>
        </w:rPr>
        <w:t>ул.Герцена</w:t>
      </w:r>
      <w:proofErr w:type="spellEnd"/>
      <w:r w:rsidRPr="007F4D08">
        <w:rPr>
          <w:rFonts w:ascii="Times New Roman" w:hAnsi="Times New Roman" w:cs="Times New Roman"/>
          <w:sz w:val="28"/>
          <w:szCs w:val="28"/>
        </w:rPr>
        <w:t xml:space="preserve">, дом 27, помещение 77. </w:t>
      </w:r>
    </w:p>
    <w:p w:rsidR="00266C69" w:rsidRDefault="00266C69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D08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ИНН </w:t>
      </w:r>
      <w:proofErr w:type="gramStart"/>
      <w:r w:rsidRPr="007F4D08">
        <w:rPr>
          <w:rFonts w:ascii="Times New Roman" w:hAnsi="Times New Roman" w:cs="Times New Roman"/>
          <w:sz w:val="28"/>
          <w:szCs w:val="28"/>
        </w:rPr>
        <w:t xml:space="preserve">3525459537,   </w:t>
      </w:r>
      <w:proofErr w:type="gramEnd"/>
      <w:r w:rsidRPr="007F4D08">
        <w:rPr>
          <w:rFonts w:ascii="Times New Roman" w:hAnsi="Times New Roman" w:cs="Times New Roman"/>
          <w:sz w:val="28"/>
          <w:szCs w:val="28"/>
        </w:rPr>
        <w:t>КПП 352501001, ОГРН 1203500015267.</w:t>
      </w:r>
    </w:p>
    <w:p w:rsidR="00F93512" w:rsidRDefault="00F93512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D08" w:rsidRDefault="007F4D08" w:rsidP="00B33C9B">
      <w:pPr>
        <w:pStyle w:val="2"/>
        <w:numPr>
          <w:ilvl w:val="0"/>
          <w:numId w:val="7"/>
        </w:numPr>
        <w:ind w:hanging="76"/>
      </w:pPr>
      <w:bookmarkStart w:id="2" w:name="_Toc102111999"/>
      <w:r>
        <w:t>Деятельность Фонда</w:t>
      </w:r>
      <w:bookmarkEnd w:id="2"/>
    </w:p>
    <w:p w:rsidR="007F4D08" w:rsidRPr="003B6B4E" w:rsidRDefault="007F4D08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Фонда является урегулирование обязательств застройщиков, признанных банкротами, перед участниками долевого строительства путем передачи Фонду имущества (имущественных </w:t>
      </w:r>
      <w:r w:rsidR="002C20FD">
        <w:rPr>
          <w:rFonts w:ascii="Times New Roman" w:hAnsi="Times New Roman" w:cs="Times New Roman"/>
          <w:sz w:val="28"/>
          <w:szCs w:val="28"/>
        </w:rPr>
        <w:t>прав) и обязательств застройщиков для завершения строительства многоквартирных домов и (или) иных объектов недвижимого имущества</w:t>
      </w:r>
      <w:r w:rsidR="00B9243B">
        <w:rPr>
          <w:rFonts w:ascii="Times New Roman" w:hAnsi="Times New Roman" w:cs="Times New Roman"/>
          <w:sz w:val="28"/>
          <w:szCs w:val="28"/>
        </w:rPr>
        <w:t xml:space="preserve"> на территории Вологодской области</w:t>
      </w:r>
      <w:r w:rsidR="002C20FD">
        <w:rPr>
          <w:rFonts w:ascii="Times New Roman" w:hAnsi="Times New Roman" w:cs="Times New Roman"/>
          <w:sz w:val="28"/>
          <w:szCs w:val="28"/>
        </w:rPr>
        <w:t xml:space="preserve">, строительство которых осуществляется с привлечением средств граждан – участников долевого строительства, </w:t>
      </w:r>
      <w:r w:rsidR="002C20FD" w:rsidRPr="003B6B4E">
        <w:rPr>
          <w:rFonts w:ascii="Times New Roman" w:hAnsi="Times New Roman" w:cs="Times New Roman"/>
          <w:sz w:val="28"/>
          <w:szCs w:val="28"/>
        </w:rPr>
        <w:t xml:space="preserve">в порядке, предусмотренным Федеральным законом от 30.12.2004г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</w:t>
      </w:r>
      <w:r w:rsidR="00B9243B" w:rsidRPr="003B6B4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2C20FD" w:rsidRPr="003B6B4E">
        <w:rPr>
          <w:rFonts w:ascii="Times New Roman" w:hAnsi="Times New Roman" w:cs="Times New Roman"/>
          <w:sz w:val="28"/>
          <w:szCs w:val="28"/>
        </w:rPr>
        <w:t>закон №214-ФЗ).</w:t>
      </w:r>
    </w:p>
    <w:p w:rsidR="002C20FD" w:rsidRPr="003B6B4E" w:rsidRDefault="002C20FD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Урегулиро</w:t>
      </w:r>
      <w:r w:rsidR="00B9243B" w:rsidRPr="003B6B4E">
        <w:rPr>
          <w:rFonts w:ascii="Times New Roman" w:hAnsi="Times New Roman" w:cs="Times New Roman"/>
          <w:sz w:val="28"/>
          <w:szCs w:val="28"/>
        </w:rPr>
        <w:t>вание обязательств застройщика может осуществляться Фондом за счет денежных средств, предоставляемых публично-правовой компанией, указанной в части 1 статьи 23.2 Федерального закона 214-ФЗ, в соответствии со статьей 13.1 Федерального закона от 29 июля 2017 года №218-ФЗ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 w:rsidR="00E77D30">
        <w:rPr>
          <w:rFonts w:ascii="Times New Roman" w:hAnsi="Times New Roman" w:cs="Times New Roman"/>
          <w:sz w:val="28"/>
          <w:szCs w:val="28"/>
        </w:rPr>
        <w:t xml:space="preserve"> (далее Федеральный закон №218-ФЗ)</w:t>
      </w:r>
      <w:r w:rsidR="00B9243B" w:rsidRPr="003B6B4E">
        <w:rPr>
          <w:rFonts w:ascii="Times New Roman" w:hAnsi="Times New Roman" w:cs="Times New Roman"/>
          <w:sz w:val="28"/>
          <w:szCs w:val="28"/>
        </w:rPr>
        <w:t xml:space="preserve">. Предусмотренные в </w:t>
      </w:r>
      <w:r w:rsidR="00B9243B" w:rsidRPr="003B6B4E">
        <w:rPr>
          <w:rFonts w:ascii="Times New Roman" w:hAnsi="Times New Roman" w:cs="Times New Roman"/>
          <w:sz w:val="28"/>
          <w:szCs w:val="28"/>
        </w:rPr>
        <w:lastRenderedPageBreak/>
        <w:t xml:space="preserve">настоящей части денежные средства не могут быть направлены на финансирование </w:t>
      </w:r>
      <w:r w:rsidR="00366732" w:rsidRPr="003B6B4E">
        <w:rPr>
          <w:rFonts w:ascii="Times New Roman" w:hAnsi="Times New Roman" w:cs="Times New Roman"/>
          <w:sz w:val="28"/>
          <w:szCs w:val="28"/>
        </w:rPr>
        <w:t xml:space="preserve">текущей </w:t>
      </w:r>
      <w:r w:rsidR="00B9243B" w:rsidRPr="003B6B4E">
        <w:rPr>
          <w:rFonts w:ascii="Times New Roman" w:hAnsi="Times New Roman" w:cs="Times New Roman"/>
          <w:sz w:val="28"/>
          <w:szCs w:val="28"/>
        </w:rPr>
        <w:t>деятельности Фонда.</w:t>
      </w:r>
    </w:p>
    <w:p w:rsidR="00B9243B" w:rsidRPr="003B6B4E" w:rsidRDefault="00B9243B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 xml:space="preserve">Фонд вправе привлекать средства граждан и юридических лиц по договорам участия в долевом строительстве в отношении указанных объектов только при условии размещения денежных средств участников долевого строительства на счетах </w:t>
      </w:r>
      <w:proofErr w:type="spellStart"/>
      <w:r w:rsidRPr="003B6B4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3B6B4E">
        <w:rPr>
          <w:rFonts w:ascii="Times New Roman" w:hAnsi="Times New Roman" w:cs="Times New Roman"/>
          <w:sz w:val="28"/>
          <w:szCs w:val="28"/>
        </w:rPr>
        <w:t xml:space="preserve"> в уполномоченном банке в сфере жилищного строительства в порядке, установленном статьей 15.4 Федерального закона №214-ФЗ.</w:t>
      </w:r>
    </w:p>
    <w:p w:rsidR="00B9243B" w:rsidRPr="003B6B4E" w:rsidRDefault="00B9243B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Фонд не вправе совершать иные сделки, не связанные с завершением строительства объектов незавершенного строительства и объектов инфраструктуры, за исключением сделок, связанных с обеспечением текущей деятельности Фонда.</w:t>
      </w:r>
    </w:p>
    <w:p w:rsidR="00366732" w:rsidRDefault="00366732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Финансирование текущей деятельности Фонда осуществляется за счет средств бюджета субъекта Российской Федерации, являющегося учредителем Фонда, на основании Соглашения о порядке и условиях предоставления субсидии.</w:t>
      </w:r>
    </w:p>
    <w:p w:rsidR="001D6FA7" w:rsidRDefault="001D6FA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обеспечивает осуществление мероприятий в объеме и в сроки, которые предусмотрены планом-графиком реализации мероприятий, Планом деятельности Фонда, финансовым планом доходов и расходов (бюджетом) Фонда Вологодской области и финансированием мероприятий за счет средств, полученных от публично-правовой компании «Фонд развития территорий»</w:t>
      </w:r>
      <w:r w:rsidR="00E77D30">
        <w:rPr>
          <w:rFonts w:ascii="Times New Roman" w:hAnsi="Times New Roman" w:cs="Times New Roman"/>
          <w:sz w:val="28"/>
          <w:szCs w:val="28"/>
        </w:rPr>
        <w:t xml:space="preserve"> (далее ППК Фонд), бюджета Вологодской области и иных не запрещенных законом средств.</w:t>
      </w:r>
    </w:p>
    <w:p w:rsidR="00E77D30" w:rsidRDefault="00E77D30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указанных целей Фонд осуществляет следующие виды деятельности:</w:t>
      </w:r>
    </w:p>
    <w:p w:rsidR="00A0626F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Обращается в Арбитражный суд с заявлением о намерении стать приобретателем прав застройщика;</w:t>
      </w:r>
    </w:p>
    <w:p w:rsidR="00865097" w:rsidRDefault="0086509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Приобретает объекты незавершенного строительства, объекты инфраструктуры, земельные участки (права на земельные участки), предназначенные для размещения объектов незавершенного строительства и объектов инфраструктуры, а также обязательства перед участниками долевого строительства в порядке, определенном Законом от 26.10.2002г. №127-ФЗ «О несостоятельности (банкротстве»);</w:t>
      </w:r>
    </w:p>
    <w:p w:rsidR="00A0626F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Открывает на свое имя счета:</w:t>
      </w:r>
    </w:p>
    <w:p w:rsidR="00A0626F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</w:t>
      </w:r>
      <w:r w:rsidR="007800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уполномоченном банке в сфере жилищного строительства, созданном в соответствии с законодательством Российской Федерации и определенном Федеральным законом от 13 июля 2015г. №225-ФЗ «О содействии развитию и повышению эффективности управления в жилищной сфере и 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отдельные  законодательные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акты Российской Федерации» - для выполнения расчетов по операциям, осуществляемым Фондом Вологодской области по сопровождаемым сделкам. Под </w:t>
      </w:r>
      <w:r>
        <w:rPr>
          <w:rFonts w:ascii="Times New Roman" w:hAnsi="Times New Roman" w:cs="Times New Roman"/>
          <w:sz w:val="28"/>
          <w:szCs w:val="28"/>
        </w:rPr>
        <w:lastRenderedPageBreak/>
        <w:t>сопровождаемыми сделками понимаются сделки, указанные в части 2 статьи 92 Федерального закона №218-ФЗ;</w:t>
      </w:r>
    </w:p>
    <w:p w:rsidR="00A0626F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лицевой счет в ГКУ Вологодской об</w:t>
      </w:r>
      <w:r w:rsidR="007800FC">
        <w:rPr>
          <w:rFonts w:ascii="Times New Roman" w:hAnsi="Times New Roman" w:cs="Times New Roman"/>
          <w:sz w:val="28"/>
          <w:szCs w:val="28"/>
        </w:rPr>
        <w:t xml:space="preserve">ласти «Областное </w:t>
      </w:r>
      <w:proofErr w:type="gramStart"/>
      <w:r w:rsidR="007800FC">
        <w:rPr>
          <w:rFonts w:ascii="Times New Roman" w:hAnsi="Times New Roman" w:cs="Times New Roman"/>
          <w:sz w:val="28"/>
          <w:szCs w:val="28"/>
        </w:rPr>
        <w:t xml:space="preserve">казначейство» 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финансирования текущей деятельности Фонда.</w:t>
      </w:r>
    </w:p>
    <w:p w:rsidR="00796E5A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6E5A">
        <w:rPr>
          <w:rFonts w:ascii="Times New Roman" w:hAnsi="Times New Roman" w:cs="Times New Roman"/>
          <w:sz w:val="28"/>
          <w:szCs w:val="28"/>
        </w:rPr>
        <w:t>). Осуществляет закупки в соответствии с Федеральным законом от 18.07.2011г. №223-ФЗ «О закупках товаров, работ, услуг отдельными видами юридических лиц»;</w:t>
      </w:r>
    </w:p>
    <w:p w:rsidR="00A0626F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Осуществляет завершение строительства многоквартирных домов и (или) иных объектов недвижимого имущества, строительство которых осуществляется с привлечением средств граждан – участников долевого строительства, и (или) завершение строительства объектов инженерно-технической инфраструктуры, объектов социальной инфраструктуры, предназначенных для размещения дошкольных образовательных организаций, общеобразовательных организаций, поликлиник, объектов транспортной инфраструктуры и объектов инфраструктуры, за счет денежных средств, предоставляемых ППК Фондом;</w:t>
      </w:r>
    </w:p>
    <w:p w:rsidR="00796E5A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6E5A">
        <w:rPr>
          <w:rFonts w:ascii="Times New Roman" w:hAnsi="Times New Roman" w:cs="Times New Roman"/>
          <w:sz w:val="28"/>
          <w:szCs w:val="28"/>
        </w:rPr>
        <w:t>). После ввода в эксплуатацию объекта капитального строительства передает объект долевого строительства участнику долевого строитель</w:t>
      </w:r>
      <w:r w:rsidR="00F476E0">
        <w:rPr>
          <w:rFonts w:ascii="Times New Roman" w:hAnsi="Times New Roman" w:cs="Times New Roman"/>
          <w:sz w:val="28"/>
          <w:szCs w:val="28"/>
        </w:rPr>
        <w:t>ст</w:t>
      </w:r>
      <w:r w:rsidR="00796E5A">
        <w:rPr>
          <w:rFonts w:ascii="Times New Roman" w:hAnsi="Times New Roman" w:cs="Times New Roman"/>
          <w:sz w:val="28"/>
          <w:szCs w:val="28"/>
        </w:rPr>
        <w:t xml:space="preserve">ва в порядке, установленном </w:t>
      </w:r>
      <w:proofErr w:type="gramStart"/>
      <w:r w:rsidR="00796E5A">
        <w:rPr>
          <w:rFonts w:ascii="Times New Roman" w:hAnsi="Times New Roman" w:cs="Times New Roman"/>
          <w:sz w:val="28"/>
          <w:szCs w:val="28"/>
        </w:rPr>
        <w:t>статьей  21.2</w:t>
      </w:r>
      <w:proofErr w:type="gramEnd"/>
      <w:r w:rsidR="00796E5A">
        <w:rPr>
          <w:rFonts w:ascii="Times New Roman" w:hAnsi="Times New Roman" w:cs="Times New Roman"/>
          <w:sz w:val="28"/>
          <w:szCs w:val="28"/>
        </w:rPr>
        <w:t xml:space="preserve"> Федерального закона №218-ФЗ;</w:t>
      </w:r>
    </w:p>
    <w:p w:rsidR="00796E5A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6E5A">
        <w:rPr>
          <w:rFonts w:ascii="Times New Roman" w:hAnsi="Times New Roman" w:cs="Times New Roman"/>
          <w:sz w:val="28"/>
          <w:szCs w:val="28"/>
        </w:rPr>
        <w:t>). Передает завершенные строительством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96E5A">
        <w:rPr>
          <w:rFonts w:ascii="Times New Roman" w:hAnsi="Times New Roman" w:cs="Times New Roman"/>
          <w:sz w:val="28"/>
          <w:szCs w:val="28"/>
        </w:rPr>
        <w:t xml:space="preserve"> инфраструктуры в государственную или 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26F" w:rsidRDefault="00A0626F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8). Взаимодействует с органами государственной власти, органами местного самоуправления и застройщиками.</w:t>
      </w:r>
    </w:p>
    <w:p w:rsidR="00796E5A" w:rsidRDefault="00796E5A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Фонда осуществляется в соответствии с требованиями:</w:t>
      </w:r>
    </w:p>
    <w:p w:rsidR="00796E5A" w:rsidRDefault="00796E5A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B4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6B4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6B4E">
        <w:rPr>
          <w:rFonts w:ascii="Times New Roman" w:hAnsi="Times New Roman" w:cs="Times New Roman"/>
          <w:sz w:val="28"/>
          <w:szCs w:val="28"/>
        </w:rPr>
        <w:t xml:space="preserve"> от 30.12.2004г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F25A87">
        <w:rPr>
          <w:rFonts w:ascii="Times New Roman" w:hAnsi="Times New Roman" w:cs="Times New Roman"/>
          <w:sz w:val="28"/>
          <w:szCs w:val="28"/>
        </w:rPr>
        <w:t>;</w:t>
      </w:r>
    </w:p>
    <w:p w:rsidR="00F25A87" w:rsidRDefault="00F25A8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B4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B6B4E">
        <w:rPr>
          <w:rFonts w:ascii="Times New Roman" w:hAnsi="Times New Roman" w:cs="Times New Roman"/>
          <w:sz w:val="28"/>
          <w:szCs w:val="28"/>
        </w:rPr>
        <w:t xml:space="preserve"> закон от 29 июля 2017 года №218-ФЗ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5A87" w:rsidRDefault="00F25A8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18.07.2011г. №223-ФЗ «О закупках товаров, работ, услуг отдельными видами юридических лиц»;</w:t>
      </w:r>
    </w:p>
    <w:p w:rsidR="00F25A87" w:rsidRDefault="00F25A8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26.10.2002г. №127-ФЗ «О несостоятельности банкротстве»;</w:t>
      </w:r>
    </w:p>
    <w:p w:rsidR="00F25A87" w:rsidRDefault="00F25A8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12.01.1996г. №7-ФЗ «О некоммерческих организациях»;</w:t>
      </w:r>
    </w:p>
    <w:p w:rsidR="00F25A87" w:rsidRDefault="00F25A8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Фонда;</w:t>
      </w:r>
    </w:p>
    <w:p w:rsidR="00F25A87" w:rsidRDefault="00F25A87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законами, нормативными правовыми актами Российской Федерации.</w:t>
      </w:r>
    </w:p>
    <w:p w:rsidR="003B6B4E" w:rsidRPr="001A68EC" w:rsidRDefault="001D6FA7" w:rsidP="00B33C9B">
      <w:pPr>
        <w:pStyle w:val="2"/>
        <w:numPr>
          <w:ilvl w:val="0"/>
          <w:numId w:val="7"/>
        </w:numPr>
        <w:ind w:hanging="76"/>
      </w:pPr>
      <w:bookmarkStart w:id="3" w:name="_Toc102112000"/>
      <w:r>
        <w:lastRenderedPageBreak/>
        <w:t>Органы</w:t>
      </w:r>
      <w:r w:rsidR="003B6B4E" w:rsidRPr="001A68EC">
        <w:t xml:space="preserve"> управления Фонда</w:t>
      </w:r>
      <w:bookmarkEnd w:id="3"/>
    </w:p>
    <w:p w:rsidR="003B6B4E" w:rsidRDefault="003B6B4E" w:rsidP="003B6B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Фонд имеет следующую структуру:</w:t>
      </w:r>
    </w:p>
    <w:p w:rsidR="003B6B4E" w:rsidRDefault="00EC5A09" w:rsidP="00B33C9B">
      <w:pPr>
        <w:jc w:val="both"/>
        <w:rPr>
          <w:rFonts w:ascii="Times New Roman" w:hAnsi="Times New Roman" w:cs="Times New Roman"/>
          <w:sz w:val="28"/>
          <w:szCs w:val="28"/>
        </w:rPr>
      </w:pPr>
      <w:r w:rsidRPr="00EC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11430</wp:posOffset>
                </wp:positionV>
                <wp:extent cx="2360930" cy="561975"/>
                <wp:effectExtent l="0" t="0" r="2413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6F" w:rsidRPr="00EC5A09" w:rsidRDefault="00A0626F" w:rsidP="00EC5A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5A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Высший коллегиальный орган управления Фондом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.95pt;margin-top:.9pt;width:185.9pt;height:44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">
                <v:textbox>
                  <w:txbxContent>
                    <w:p w:rsidR="00A0626F" w:rsidRPr="00EC5A09" w:rsidRDefault="00A0626F" w:rsidP="00EC5A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C5A0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Высший коллегиальный орган управления Фондом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B4E" w:rsidRPr="003B6B4E">
        <w:rPr>
          <w:rFonts w:ascii="Times New Roman" w:hAnsi="Times New Roman" w:cs="Times New Roman"/>
          <w:sz w:val="28"/>
          <w:szCs w:val="28"/>
        </w:rPr>
        <w:t>– Наблюдательный совет.</w:t>
      </w:r>
    </w:p>
    <w:p w:rsidR="00B33C9B" w:rsidRDefault="00EC5A09" w:rsidP="003B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B4E" w:rsidRPr="003B6B4E" w:rsidRDefault="00B33C9B" w:rsidP="003B6B4E">
      <w:pPr>
        <w:jc w:val="both"/>
        <w:rPr>
          <w:rFonts w:ascii="Times New Roman" w:hAnsi="Times New Roman" w:cs="Times New Roman"/>
          <w:sz w:val="28"/>
          <w:szCs w:val="28"/>
        </w:rPr>
      </w:pPr>
      <w:r w:rsidRPr="00EC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2540</wp:posOffset>
                </wp:positionV>
                <wp:extent cx="2360930" cy="542925"/>
                <wp:effectExtent l="0" t="0" r="24130" b="285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6F" w:rsidRPr="00EC5A09" w:rsidRDefault="00A0626F" w:rsidP="00EC5A0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A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Надзорный орган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.45pt;margin-top:.2pt;width:185.9pt;height:42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">
                <v:textbox>
                  <w:txbxContent>
                    <w:p w:rsidR="00A0626F" w:rsidRPr="00EC5A09" w:rsidRDefault="00A0626F" w:rsidP="00EC5A0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5A0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Надзорный орган Фонда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A09" w:rsidRPr="003B6B4E">
        <w:rPr>
          <w:rFonts w:ascii="Times New Roman" w:hAnsi="Times New Roman" w:cs="Times New Roman"/>
          <w:sz w:val="28"/>
          <w:szCs w:val="28"/>
        </w:rPr>
        <w:t>–</w:t>
      </w:r>
      <w:r w:rsidR="003B6B4E" w:rsidRPr="003B6B4E">
        <w:rPr>
          <w:rFonts w:ascii="Times New Roman" w:hAnsi="Times New Roman" w:cs="Times New Roman"/>
          <w:sz w:val="28"/>
          <w:szCs w:val="28"/>
        </w:rPr>
        <w:t xml:space="preserve"> Попечительский совет.</w:t>
      </w:r>
    </w:p>
    <w:p w:rsidR="00EC5A09" w:rsidRDefault="00EC5A09" w:rsidP="003B6B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B4E" w:rsidRPr="003B6B4E" w:rsidRDefault="00B33C9B" w:rsidP="003B6B4E">
      <w:pPr>
        <w:jc w:val="both"/>
        <w:rPr>
          <w:rFonts w:ascii="Times New Roman" w:hAnsi="Times New Roman" w:cs="Times New Roman"/>
          <w:sz w:val="28"/>
          <w:szCs w:val="28"/>
        </w:rPr>
      </w:pPr>
      <w:r w:rsidRPr="00EC5A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8255</wp:posOffset>
                </wp:positionV>
                <wp:extent cx="2713990" cy="552450"/>
                <wp:effectExtent l="0" t="0" r="10160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26F" w:rsidRPr="00EC5A09" w:rsidRDefault="00A0626F" w:rsidP="00EC5A0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A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Единоличный исполнительный орган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.45pt;margin-top:.65pt;width:213.7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">
                <v:textbox>
                  <w:txbxContent>
                    <w:p w:rsidR="00A0626F" w:rsidRPr="00EC5A09" w:rsidRDefault="00A0626F" w:rsidP="00EC5A0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5A0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Единоличный исполнительный орган Фонда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A0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B6B4E" w:rsidRPr="003B6B4E">
        <w:rPr>
          <w:rFonts w:ascii="Times New Roman" w:hAnsi="Times New Roman" w:cs="Times New Roman"/>
          <w:sz w:val="28"/>
          <w:szCs w:val="28"/>
        </w:rPr>
        <w:t xml:space="preserve">– </w:t>
      </w:r>
      <w:r w:rsidR="00EC5A09">
        <w:rPr>
          <w:rFonts w:ascii="Times New Roman" w:hAnsi="Times New Roman" w:cs="Times New Roman"/>
          <w:sz w:val="28"/>
          <w:szCs w:val="28"/>
        </w:rPr>
        <w:t>Д</w:t>
      </w:r>
      <w:r w:rsidR="003B6B4E" w:rsidRPr="003B6B4E">
        <w:rPr>
          <w:rFonts w:ascii="Times New Roman" w:hAnsi="Times New Roman" w:cs="Times New Roman"/>
          <w:sz w:val="28"/>
          <w:szCs w:val="28"/>
        </w:rPr>
        <w:t>иректор Фонда</w:t>
      </w:r>
    </w:p>
    <w:p w:rsidR="00EC5A09" w:rsidRDefault="00EC5A09" w:rsidP="003B6B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6B4E" w:rsidRPr="003B6B4E" w:rsidRDefault="003B6B4E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Распоряжением Департамента строительства Вологодской области №642 от 08.06.2020 г. сформированы органы фонда:</w:t>
      </w:r>
    </w:p>
    <w:p w:rsidR="003B6B4E" w:rsidRPr="003B6B4E" w:rsidRDefault="003B6B4E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Наблюдательный совет:</w:t>
      </w:r>
    </w:p>
    <w:p w:rsidR="003B6B4E" w:rsidRPr="003B6B4E" w:rsidRDefault="003B6B4E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B4E">
        <w:rPr>
          <w:rFonts w:ascii="Times New Roman" w:hAnsi="Times New Roman" w:cs="Times New Roman"/>
          <w:sz w:val="28"/>
          <w:szCs w:val="28"/>
        </w:rPr>
        <w:t>Заварин</w:t>
      </w:r>
      <w:proofErr w:type="spellEnd"/>
      <w:r w:rsidRPr="003B6B4E">
        <w:rPr>
          <w:rFonts w:ascii="Times New Roman" w:hAnsi="Times New Roman" w:cs="Times New Roman"/>
          <w:sz w:val="28"/>
          <w:szCs w:val="28"/>
        </w:rPr>
        <w:t xml:space="preserve"> Роман Юрьевич, депутат, заместитель председателя Законодательного Собрания области;</w:t>
      </w:r>
      <w:r w:rsidR="00EC5A09">
        <w:rPr>
          <w:rFonts w:ascii="Times New Roman" w:hAnsi="Times New Roman" w:cs="Times New Roman"/>
          <w:sz w:val="28"/>
          <w:szCs w:val="28"/>
        </w:rPr>
        <w:t xml:space="preserve"> </w:t>
      </w:r>
      <w:r w:rsidRPr="003B6B4E">
        <w:rPr>
          <w:rFonts w:ascii="Times New Roman" w:hAnsi="Times New Roman" w:cs="Times New Roman"/>
          <w:sz w:val="28"/>
          <w:szCs w:val="28"/>
        </w:rPr>
        <w:t>Рогова Светлана Александровна, начальник управления земельных ресурсов, заместитель начальника Департамента имущественных отношений области;</w:t>
      </w:r>
      <w:r w:rsidR="00EC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B4E">
        <w:rPr>
          <w:rFonts w:ascii="Times New Roman" w:hAnsi="Times New Roman" w:cs="Times New Roman"/>
          <w:sz w:val="28"/>
          <w:szCs w:val="28"/>
        </w:rPr>
        <w:t>Бухмичев</w:t>
      </w:r>
      <w:proofErr w:type="spellEnd"/>
      <w:r w:rsidRPr="003B6B4E">
        <w:rPr>
          <w:rFonts w:ascii="Times New Roman" w:hAnsi="Times New Roman" w:cs="Times New Roman"/>
          <w:sz w:val="28"/>
          <w:szCs w:val="28"/>
        </w:rPr>
        <w:t xml:space="preserve"> Михаил Александрович, заместитель начальника управления строительства Департамента строительства области;</w:t>
      </w:r>
      <w:r w:rsidR="00EC5A09">
        <w:rPr>
          <w:rFonts w:ascii="Times New Roman" w:hAnsi="Times New Roman" w:cs="Times New Roman"/>
          <w:sz w:val="28"/>
          <w:szCs w:val="28"/>
        </w:rPr>
        <w:t xml:space="preserve"> </w:t>
      </w:r>
      <w:r w:rsidRPr="003B6B4E">
        <w:rPr>
          <w:rFonts w:ascii="Times New Roman" w:hAnsi="Times New Roman" w:cs="Times New Roman"/>
          <w:sz w:val="28"/>
          <w:szCs w:val="28"/>
        </w:rPr>
        <w:t>Галенко Максим Евгеньевич, начальник управления расходов Департамента финансов области;</w:t>
      </w:r>
    </w:p>
    <w:p w:rsidR="003B6B4E" w:rsidRPr="003B6B4E" w:rsidRDefault="003B6B4E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Попечительский совет Фонда:</w:t>
      </w:r>
    </w:p>
    <w:p w:rsidR="003B6B4E" w:rsidRPr="003B6B4E" w:rsidRDefault="003B6B4E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B4E">
        <w:rPr>
          <w:rFonts w:ascii="Times New Roman" w:hAnsi="Times New Roman" w:cs="Times New Roman"/>
          <w:sz w:val="28"/>
          <w:szCs w:val="28"/>
        </w:rPr>
        <w:t>Стрижов</w:t>
      </w:r>
      <w:proofErr w:type="spellEnd"/>
      <w:r w:rsidRPr="003B6B4E">
        <w:rPr>
          <w:rFonts w:ascii="Times New Roman" w:hAnsi="Times New Roman" w:cs="Times New Roman"/>
          <w:sz w:val="28"/>
          <w:szCs w:val="28"/>
        </w:rPr>
        <w:t xml:space="preserve"> Антон Евгеньевич, заместитель Губернатора области;</w:t>
      </w:r>
      <w:r w:rsidR="00EC5A09">
        <w:rPr>
          <w:rFonts w:ascii="Times New Roman" w:hAnsi="Times New Roman" w:cs="Times New Roman"/>
          <w:sz w:val="28"/>
          <w:szCs w:val="28"/>
        </w:rPr>
        <w:t xml:space="preserve"> </w:t>
      </w:r>
      <w:r w:rsidRPr="003B6B4E">
        <w:rPr>
          <w:rFonts w:ascii="Times New Roman" w:hAnsi="Times New Roman" w:cs="Times New Roman"/>
          <w:sz w:val="28"/>
          <w:szCs w:val="28"/>
        </w:rPr>
        <w:t>Долженко Денис Евгеньевич, депутат, председатель постоянного комитета законодательного Собрания области по экономической политике и собственности;</w:t>
      </w:r>
      <w:r w:rsidR="00EC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B4E">
        <w:rPr>
          <w:rFonts w:ascii="Times New Roman" w:hAnsi="Times New Roman" w:cs="Times New Roman"/>
          <w:sz w:val="28"/>
          <w:szCs w:val="28"/>
        </w:rPr>
        <w:t>Овчарук</w:t>
      </w:r>
      <w:proofErr w:type="spellEnd"/>
      <w:r w:rsidRPr="003B6B4E">
        <w:rPr>
          <w:rFonts w:ascii="Times New Roman" w:hAnsi="Times New Roman" w:cs="Times New Roman"/>
          <w:sz w:val="28"/>
          <w:szCs w:val="28"/>
        </w:rPr>
        <w:t xml:space="preserve"> Наталия Николаевна, начальник управления жилищной политики и финансово-экономических ресурсов, заместитель начальника Департамента строительства области;</w:t>
      </w:r>
      <w:r w:rsidR="00EC5A09">
        <w:rPr>
          <w:rFonts w:ascii="Times New Roman" w:hAnsi="Times New Roman" w:cs="Times New Roman"/>
          <w:sz w:val="28"/>
          <w:szCs w:val="28"/>
        </w:rPr>
        <w:t xml:space="preserve"> </w:t>
      </w:r>
      <w:r w:rsidRPr="003B6B4E">
        <w:rPr>
          <w:rFonts w:ascii="Times New Roman" w:hAnsi="Times New Roman" w:cs="Times New Roman"/>
          <w:sz w:val="28"/>
          <w:szCs w:val="28"/>
        </w:rPr>
        <w:t>Виноградов Виктор Михайлович, заместитель начальника Департамента имущественных отношений области.</w:t>
      </w:r>
    </w:p>
    <w:p w:rsidR="003B6B4E" w:rsidRPr="003B6B4E" w:rsidRDefault="007800FC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руководство деятельностью Фонда осуществляет единоличный исполнительный орган Фонда – </w:t>
      </w:r>
      <w:r w:rsidR="003B6B4E" w:rsidRPr="003B6B4E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, который подотчетен Наблюдательному совету Фонда. Директор Фонда назначается Наблюдательным Советом</w:t>
      </w:r>
      <w:r w:rsidR="003B6B4E" w:rsidRPr="003B6B4E"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Fonts w:ascii="Times New Roman" w:hAnsi="Times New Roman" w:cs="Times New Roman"/>
          <w:sz w:val="28"/>
          <w:szCs w:val="28"/>
        </w:rPr>
        <w:t xml:space="preserve">на срок три года. С 27.07.2020 года по настоящее время директором Фонда является </w:t>
      </w:r>
      <w:r w:rsidR="003B6B4E" w:rsidRPr="003B6B4E">
        <w:rPr>
          <w:rFonts w:ascii="Times New Roman" w:hAnsi="Times New Roman" w:cs="Times New Roman"/>
          <w:sz w:val="28"/>
          <w:szCs w:val="28"/>
        </w:rPr>
        <w:t>Дернов Руслан Николаевич.</w:t>
      </w:r>
    </w:p>
    <w:p w:rsidR="00F5400A" w:rsidRDefault="003B6B4E" w:rsidP="00B33C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B4E">
        <w:rPr>
          <w:rFonts w:ascii="Times New Roman" w:hAnsi="Times New Roman" w:cs="Times New Roman"/>
          <w:sz w:val="28"/>
          <w:szCs w:val="28"/>
        </w:rPr>
        <w:t>В соответствии с Уставом Фонда к компетенции директора относятся все вопросы руководства текущей деятельностью Фонда, за исключением вопросов, отнесенных к компетенции учредителя в лице Департамента строительства Вологодской области.</w:t>
      </w:r>
      <w:r w:rsidR="001A68EC">
        <w:rPr>
          <w:rFonts w:ascii="Times New Roman" w:hAnsi="Times New Roman" w:cs="Times New Roman"/>
          <w:sz w:val="28"/>
          <w:szCs w:val="28"/>
        </w:rPr>
        <w:t xml:space="preserve"> </w:t>
      </w:r>
      <w:r w:rsidRPr="003B6B4E">
        <w:rPr>
          <w:rFonts w:ascii="Times New Roman" w:hAnsi="Times New Roman" w:cs="Times New Roman"/>
          <w:sz w:val="28"/>
          <w:szCs w:val="28"/>
        </w:rPr>
        <w:t>Директор Фонда без доверенности действует от имени Фонда, в том числе, с учетом ограничений, предусмотренных законодательством Российской Федерации и Уставом Фонда.</w:t>
      </w:r>
      <w:r w:rsidR="00F5400A">
        <w:rPr>
          <w:rFonts w:ascii="Times New Roman" w:hAnsi="Times New Roman" w:cs="Times New Roman"/>
          <w:sz w:val="28"/>
          <w:szCs w:val="28"/>
        </w:rPr>
        <w:br w:type="page"/>
      </w:r>
    </w:p>
    <w:p w:rsidR="00FB74DD" w:rsidRPr="00F5400A" w:rsidRDefault="00F5400A" w:rsidP="00F5400A">
      <w:pPr>
        <w:pStyle w:val="1"/>
        <w:rPr>
          <w:sz w:val="28"/>
          <w:szCs w:val="28"/>
        </w:rPr>
      </w:pPr>
      <w:r w:rsidRPr="00F5400A">
        <w:lastRenderedPageBreak/>
        <w:t xml:space="preserve"> </w:t>
      </w:r>
      <w:bookmarkStart w:id="4" w:name="_Toc102112001"/>
      <w:proofErr w:type="gramStart"/>
      <w:r w:rsidR="00CA42E4" w:rsidRPr="00F5400A">
        <w:rPr>
          <w:sz w:val="28"/>
          <w:szCs w:val="28"/>
        </w:rPr>
        <w:t xml:space="preserve">РАЗДЕЛ  </w:t>
      </w:r>
      <w:r w:rsidR="00FB74DD" w:rsidRPr="00F5400A">
        <w:rPr>
          <w:sz w:val="28"/>
          <w:szCs w:val="28"/>
        </w:rPr>
        <w:t>«</w:t>
      </w:r>
      <w:proofErr w:type="gramEnd"/>
      <w:r w:rsidR="00FB74DD" w:rsidRPr="00F5400A">
        <w:rPr>
          <w:sz w:val="28"/>
          <w:szCs w:val="28"/>
        </w:rPr>
        <w:t>Отчет о деятельности Фонда защиты прав граждан-участников долевого строительства Вологодской области»</w:t>
      </w:r>
      <w:bookmarkEnd w:id="4"/>
    </w:p>
    <w:p w:rsidR="00023FFF" w:rsidRPr="00023FFF" w:rsidRDefault="00023FFF" w:rsidP="00023FFF">
      <w:pPr>
        <w:pStyle w:val="a0"/>
        <w:ind w:left="360"/>
        <w:rPr>
          <w:rFonts w:ascii="Times New Roman" w:hAnsi="Times New Roman" w:cs="Times New Roman"/>
          <w:b/>
          <w:caps/>
          <w:sz w:val="24"/>
          <w:szCs w:val="32"/>
        </w:rPr>
      </w:pPr>
    </w:p>
    <w:p w:rsidR="00FB74DD" w:rsidRPr="00CA42E4" w:rsidRDefault="00FB74DD" w:rsidP="0058736C">
      <w:pPr>
        <w:pStyle w:val="2"/>
        <w:numPr>
          <w:ilvl w:val="0"/>
          <w:numId w:val="7"/>
        </w:numPr>
        <w:ind w:hanging="76"/>
      </w:pPr>
      <w:bookmarkStart w:id="5" w:name="_Toc102112002"/>
      <w:r w:rsidRPr="00CA42E4">
        <w:t>Результаты выполнения плана деятельности Фонда за 2021 г.</w:t>
      </w:r>
      <w:bookmarkEnd w:id="5"/>
    </w:p>
    <w:p w:rsidR="00FB74DD" w:rsidRDefault="00FB74DD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ноября 2021 г. решением Наблюдательного совета Фонда утвержден план деятельности на 2021 г. Все плановые мероприятия, включенные в план деятельности</w:t>
      </w:r>
      <w:r w:rsidR="00B51801">
        <w:rPr>
          <w:rFonts w:ascii="Times New Roman" w:hAnsi="Times New Roman" w:cs="Times New Roman"/>
          <w:sz w:val="28"/>
          <w:szCs w:val="28"/>
        </w:rPr>
        <w:t xml:space="preserve"> на 2021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02B3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выполнены Фондом</w:t>
      </w:r>
      <w:r w:rsidR="00A36E39">
        <w:rPr>
          <w:rFonts w:ascii="Times New Roman" w:hAnsi="Times New Roman" w:cs="Times New Roman"/>
          <w:sz w:val="28"/>
          <w:szCs w:val="28"/>
        </w:rPr>
        <w:t>, отчет представлен в табличной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2FD9">
        <w:rPr>
          <w:rFonts w:ascii="Times New Roman" w:hAnsi="Times New Roman" w:cs="Times New Roman"/>
          <w:sz w:val="28"/>
          <w:szCs w:val="28"/>
        </w:rPr>
        <w:t xml:space="preserve">омимо плановых мероприятий, Фондом </w:t>
      </w:r>
      <w:r w:rsidRPr="00E265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E265CE">
        <w:rPr>
          <w:rFonts w:ascii="Times New Roman" w:hAnsi="Times New Roman" w:cs="Times New Roman"/>
          <w:sz w:val="28"/>
          <w:szCs w:val="28"/>
        </w:rPr>
        <w:t xml:space="preserve"> иные действия, направленные на восстановление прав граждан, пострадавших от действий недобросовестных застройщиков: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5CE">
        <w:rPr>
          <w:rFonts w:ascii="Times New Roman" w:hAnsi="Times New Roman" w:cs="Times New Roman"/>
          <w:sz w:val="28"/>
          <w:szCs w:val="28"/>
        </w:rPr>
        <w:t>- Фонд активно участв</w:t>
      </w:r>
      <w:r>
        <w:rPr>
          <w:rFonts w:ascii="Times New Roman" w:hAnsi="Times New Roman" w:cs="Times New Roman"/>
          <w:sz w:val="28"/>
          <w:szCs w:val="28"/>
        </w:rPr>
        <w:t>овал</w:t>
      </w:r>
      <w:r w:rsidRPr="00E265CE">
        <w:rPr>
          <w:rFonts w:ascii="Times New Roman" w:hAnsi="Times New Roman" w:cs="Times New Roman"/>
          <w:sz w:val="28"/>
          <w:szCs w:val="28"/>
        </w:rPr>
        <w:t xml:space="preserve"> в восстановлении прав дольщиков, пострадавших от действий ООО «</w:t>
      </w:r>
      <w:proofErr w:type="spellStart"/>
      <w:r w:rsidRPr="00E265CE">
        <w:rPr>
          <w:rFonts w:ascii="Times New Roman" w:hAnsi="Times New Roman" w:cs="Times New Roman"/>
          <w:sz w:val="28"/>
          <w:szCs w:val="28"/>
        </w:rPr>
        <w:t>Инвестстройзаказчик</w:t>
      </w:r>
      <w:proofErr w:type="spellEnd"/>
      <w:r w:rsidRPr="00E265CE">
        <w:rPr>
          <w:rFonts w:ascii="Times New Roman" w:hAnsi="Times New Roman" w:cs="Times New Roman"/>
          <w:sz w:val="28"/>
          <w:szCs w:val="28"/>
        </w:rPr>
        <w:t>» («ЖК «Кристалл», Череповец, ул. Командарма Белова) – Фонд вступил в судебный процесс по введению процедуры банкротства, обеспечил подготовку правовой позиции, направленной на скорейшее применения механизмов Фонда в целях восстановления прав дольщиков, участие в судебных заседаниях, на постоянной основе проводит консультирование и информационную поддержку дольщиков по вопросам применения механизмов Фонда;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5CE">
        <w:rPr>
          <w:rFonts w:ascii="Times New Roman" w:hAnsi="Times New Roman" w:cs="Times New Roman"/>
          <w:sz w:val="28"/>
          <w:szCs w:val="28"/>
        </w:rPr>
        <w:t>- Фондом, совместно с конкурсным управляющим Середой В.В., проведена информационная работа с дольщиками в отношении проблемного объекта ООО «Наш дом-35» (г. Череповец, Советский проспект): размещена информация на сайте Фонда, направлены информационные сообщения в адрес дольщиков;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5CE">
        <w:rPr>
          <w:rFonts w:ascii="Times New Roman" w:hAnsi="Times New Roman" w:cs="Times New Roman"/>
          <w:sz w:val="28"/>
          <w:szCs w:val="28"/>
        </w:rPr>
        <w:t xml:space="preserve">- Фондом подготовлен проект ходатайства Правительства области с пакетом документов для направления в ППК «Фонд защиты прав граждан – участников долевого строительства» в отношении объектов ООО «Металл </w:t>
      </w:r>
      <w:proofErr w:type="spellStart"/>
      <w:r w:rsidRPr="00E265CE">
        <w:rPr>
          <w:rFonts w:ascii="Times New Roman" w:hAnsi="Times New Roman" w:cs="Times New Roman"/>
          <w:sz w:val="28"/>
          <w:szCs w:val="28"/>
        </w:rPr>
        <w:t>Снаб</w:t>
      </w:r>
      <w:proofErr w:type="spellEnd"/>
      <w:r w:rsidRPr="00E265CE">
        <w:rPr>
          <w:rFonts w:ascii="Times New Roman" w:hAnsi="Times New Roman" w:cs="Times New Roman"/>
          <w:sz w:val="28"/>
          <w:szCs w:val="28"/>
        </w:rPr>
        <w:t xml:space="preserve"> Компания»;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5CE">
        <w:rPr>
          <w:rFonts w:ascii="Times New Roman" w:hAnsi="Times New Roman" w:cs="Times New Roman"/>
          <w:sz w:val="28"/>
          <w:szCs w:val="28"/>
        </w:rPr>
        <w:t>- Фондом, совместно с конкурсным управляющим Ворониным Ю.Л., сформирован пакет документов для рассмотрения на Наблюдательном совете ППК «Фонд развития территорий» вопроса применения механизмов ППК в отношении проблемного объекта производства ООО «</w:t>
      </w:r>
      <w:proofErr w:type="spellStart"/>
      <w:r w:rsidRPr="00E265CE">
        <w:rPr>
          <w:rFonts w:ascii="Times New Roman" w:hAnsi="Times New Roman" w:cs="Times New Roman"/>
          <w:sz w:val="28"/>
          <w:szCs w:val="28"/>
        </w:rPr>
        <w:t>Новелдевелопмент</w:t>
      </w:r>
      <w:proofErr w:type="spellEnd"/>
      <w:r w:rsidRPr="00E265CE">
        <w:rPr>
          <w:rFonts w:ascii="Times New Roman" w:hAnsi="Times New Roman" w:cs="Times New Roman"/>
          <w:sz w:val="28"/>
          <w:szCs w:val="28"/>
        </w:rPr>
        <w:t xml:space="preserve">» (Вологда, </w:t>
      </w:r>
      <w:proofErr w:type="spellStart"/>
      <w:r w:rsidRPr="00E265CE">
        <w:rPr>
          <w:rFonts w:ascii="Times New Roman" w:hAnsi="Times New Roman" w:cs="Times New Roman"/>
          <w:sz w:val="28"/>
          <w:szCs w:val="28"/>
        </w:rPr>
        <w:t>Солодунова</w:t>
      </w:r>
      <w:proofErr w:type="spellEnd"/>
      <w:r w:rsidRPr="00E265CE">
        <w:rPr>
          <w:rFonts w:ascii="Times New Roman" w:hAnsi="Times New Roman" w:cs="Times New Roman"/>
          <w:sz w:val="28"/>
          <w:szCs w:val="28"/>
        </w:rPr>
        <w:t>, 15), проведена консультационная работа с дольщиками;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5CE">
        <w:rPr>
          <w:rFonts w:ascii="Times New Roman" w:hAnsi="Times New Roman" w:cs="Times New Roman"/>
          <w:sz w:val="28"/>
          <w:szCs w:val="28"/>
        </w:rPr>
        <w:t xml:space="preserve">- Фондом проведена работа по включению в реестр требований кредиторов ООО ГК «Монолитстрой» - определением Арбитражного суда Вологодской области от 20.10.2021 г. по делу А13-7818/2017 признаны перешедшими к Фонду </w:t>
      </w:r>
      <w:r w:rsidRPr="00CA02B3">
        <w:rPr>
          <w:rFonts w:ascii="Times New Roman" w:hAnsi="Times New Roman" w:cs="Times New Roman"/>
          <w:sz w:val="28"/>
          <w:szCs w:val="28"/>
        </w:rPr>
        <w:t xml:space="preserve">требования по текущим платежам в сумме </w:t>
      </w:r>
      <w:r w:rsidRPr="00E265CE">
        <w:rPr>
          <w:rFonts w:ascii="Times New Roman" w:hAnsi="Times New Roman" w:cs="Times New Roman"/>
          <w:sz w:val="28"/>
          <w:szCs w:val="28"/>
        </w:rPr>
        <w:t xml:space="preserve">2 133 756 рублей 16 копеек, признаны обоснованными и включены в четвертую очередь реестра требований кредиторов общества с ограниченной ответственностью </w:t>
      </w:r>
      <w:r w:rsidRPr="00E265CE">
        <w:rPr>
          <w:rFonts w:ascii="Times New Roman" w:hAnsi="Times New Roman" w:cs="Times New Roman"/>
          <w:sz w:val="28"/>
          <w:szCs w:val="28"/>
        </w:rPr>
        <w:lastRenderedPageBreak/>
        <w:t xml:space="preserve">"Группа компаний «Монолитстрой» требования в сумме 27 220 686 руб. 85 </w:t>
      </w:r>
      <w:proofErr w:type="gramStart"/>
      <w:r w:rsidRPr="00E265CE">
        <w:rPr>
          <w:rFonts w:ascii="Times New Roman" w:hAnsi="Times New Roman" w:cs="Times New Roman"/>
          <w:sz w:val="28"/>
          <w:szCs w:val="28"/>
        </w:rPr>
        <w:t>коп.,</w:t>
      </w:r>
      <w:proofErr w:type="gramEnd"/>
      <w:r w:rsidRPr="00E26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5CE">
        <w:rPr>
          <w:rFonts w:ascii="Times New Roman" w:hAnsi="Times New Roman" w:cs="Times New Roman"/>
          <w:sz w:val="28"/>
          <w:szCs w:val="28"/>
        </w:rPr>
        <w:t>- Фондом подготовлен проект закона области, предусмотренного ст. 10 Федерального закона № 273-ФЗ от 01.07.2021,</w:t>
      </w:r>
    </w:p>
    <w:p w:rsidR="001A68EC" w:rsidRPr="00E265CE" w:rsidRDefault="001A68EC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65CE">
        <w:rPr>
          <w:rFonts w:ascii="Times New Roman" w:hAnsi="Times New Roman" w:cs="Times New Roman"/>
          <w:sz w:val="28"/>
          <w:szCs w:val="28"/>
        </w:rPr>
        <w:t>а также осуществля</w:t>
      </w:r>
      <w:r w:rsidR="00846A45">
        <w:rPr>
          <w:rFonts w:ascii="Times New Roman" w:hAnsi="Times New Roman" w:cs="Times New Roman"/>
          <w:sz w:val="28"/>
          <w:szCs w:val="28"/>
        </w:rPr>
        <w:t>лась</w:t>
      </w:r>
      <w:r w:rsidRPr="00E265CE">
        <w:rPr>
          <w:rFonts w:ascii="Times New Roman" w:hAnsi="Times New Roman" w:cs="Times New Roman"/>
          <w:sz w:val="28"/>
          <w:szCs w:val="28"/>
        </w:rPr>
        <w:t xml:space="preserve"> иная уставная деятельность, направленная на восстановлении прав граждан-участников долевого строительства на территории Вологодской области.</w:t>
      </w:r>
    </w:p>
    <w:p w:rsidR="001A68EC" w:rsidRDefault="001A68EC" w:rsidP="007F4D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980"/>
        <w:gridCol w:w="1627"/>
      </w:tblGrid>
      <w:tr w:rsidR="000604FE" w:rsidRPr="001C7EF0" w:rsidTr="00CC3736">
        <w:trPr>
          <w:trHeight w:val="405"/>
          <w:jc w:val="center"/>
        </w:trPr>
        <w:tc>
          <w:tcPr>
            <w:tcW w:w="5000" w:type="pct"/>
            <w:gridSpan w:val="3"/>
            <w:noWrap/>
            <w:hideMark/>
          </w:tcPr>
          <w:p w:rsidR="000604FE" w:rsidRPr="00846A45" w:rsidRDefault="000604FE" w:rsidP="00060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A45">
              <w:rPr>
                <w:rFonts w:ascii="Times New Roman" w:hAnsi="Times New Roman" w:cs="Times New Roman"/>
                <w:b/>
                <w:sz w:val="28"/>
                <w:szCs w:val="28"/>
              </w:rPr>
              <w:t>Отчет об исполнении плана деятельности</w:t>
            </w:r>
          </w:p>
          <w:p w:rsidR="000604FE" w:rsidRPr="00846A45" w:rsidRDefault="000604FE" w:rsidP="007800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A45">
              <w:rPr>
                <w:rFonts w:ascii="Times New Roman" w:hAnsi="Times New Roman" w:cs="Times New Roman"/>
                <w:b/>
                <w:sz w:val="28"/>
                <w:szCs w:val="28"/>
              </w:rPr>
              <w:t>унитарной некоммерческой организации «Фонд защиты прав граждан – участников долевого строительства Вологодской области»</w:t>
            </w:r>
          </w:p>
          <w:p w:rsidR="000604FE" w:rsidRPr="00CA02B3" w:rsidRDefault="007800FC" w:rsidP="007800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604FE" w:rsidRPr="00846A45">
              <w:rPr>
                <w:rFonts w:ascii="Times New Roman" w:hAnsi="Times New Roman" w:cs="Times New Roman"/>
                <w:b/>
                <w:sz w:val="28"/>
                <w:szCs w:val="28"/>
              </w:rPr>
              <w:t>а 2021 год</w:t>
            </w:r>
          </w:p>
        </w:tc>
      </w:tr>
      <w:tr w:rsidR="000604FE" w:rsidRPr="001C7EF0" w:rsidTr="00CC3736">
        <w:trPr>
          <w:trHeight w:val="375"/>
          <w:jc w:val="center"/>
        </w:trPr>
        <w:tc>
          <w:tcPr>
            <w:tcW w:w="5000" w:type="pct"/>
            <w:gridSpan w:val="3"/>
            <w:noWrap/>
            <w:hideMark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1A68EC" w:rsidRPr="001C7EF0" w:rsidTr="00CC3736">
        <w:trPr>
          <w:trHeight w:val="449"/>
          <w:jc w:val="center"/>
        </w:trPr>
        <w:tc>
          <w:tcPr>
            <w:tcW w:w="352" w:type="pct"/>
            <w:noWrap/>
            <w:hideMark/>
          </w:tcPr>
          <w:p w:rsid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04" w:type="pct"/>
            <w:hideMark/>
          </w:tcPr>
          <w:p w:rsidR="001A68EC" w:rsidRPr="00CA02B3" w:rsidRDefault="001A68EC" w:rsidP="00060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4" w:type="pct"/>
            <w:hideMark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0604FE" w:rsidRPr="001C7EF0" w:rsidTr="00CC3736">
        <w:trPr>
          <w:trHeight w:val="428"/>
          <w:jc w:val="center"/>
        </w:trPr>
        <w:tc>
          <w:tcPr>
            <w:tcW w:w="5000" w:type="pct"/>
            <w:gridSpan w:val="3"/>
            <w:noWrap/>
          </w:tcPr>
          <w:p w:rsidR="000604FE" w:rsidRPr="00CA02B3" w:rsidRDefault="000604FE" w:rsidP="00060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«ГК Монолитстрой»</w:t>
            </w:r>
          </w:p>
        </w:tc>
      </w:tr>
      <w:tr w:rsidR="00CA02B3" w:rsidRPr="001C7EF0" w:rsidTr="00CC3736">
        <w:trPr>
          <w:trHeight w:val="689"/>
          <w:jc w:val="center"/>
        </w:trPr>
        <w:tc>
          <w:tcPr>
            <w:tcW w:w="352" w:type="pct"/>
            <w:noWrap/>
            <w:hideMark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8" w:type="pct"/>
            <w:gridSpan w:val="2"/>
            <w:hideMark/>
          </w:tcPr>
          <w:p w:rsidR="000604FE" w:rsidRPr="00CA02B3" w:rsidRDefault="000604FE" w:rsidP="00CC3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Заключение соглашения между Публично – правовой компанией «Фонд защиты прав граждан – участников долевого строительства» (далее – Федеральный фонд) и Фондом о достройке объекта: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ID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ЕРПО р-24283, секции 1.5., 1.6., 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ID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ЕРПО р-40068)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68EC" w:rsidRPr="001C7EF0" w:rsidTr="00CC3736">
        <w:trPr>
          <w:trHeight w:val="689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4" w:type="pct"/>
          </w:tcPr>
          <w:p w:rsidR="001A68EC" w:rsidRPr="00CA02B3" w:rsidRDefault="001A68EC" w:rsidP="008C0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Утверждены условия соглашения на заседани</w:t>
            </w:r>
            <w:r w:rsidR="00CA02B3"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Наблюдательного совета Фонда между Федеральным фондом и Фондом о достройке многоквартирного жилого дома по ул. Наседкина в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г.Череповце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 его заключения)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квартал 2021 г.</w:t>
            </w:r>
          </w:p>
        </w:tc>
      </w:tr>
      <w:tr w:rsidR="001A68EC" w:rsidRPr="001C7EF0" w:rsidTr="00CC3736">
        <w:trPr>
          <w:trHeight w:val="689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4" w:type="pct"/>
          </w:tcPr>
          <w:p w:rsidR="001A68EC" w:rsidRPr="00CA02B3" w:rsidRDefault="001A68EC" w:rsidP="00CA02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Подписано Соглашение между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правовой компанией «Фонд </w:t>
            </w:r>
            <w:r w:rsidR="00CA02B3"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территорий</w:t>
            </w: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(далее – Федеральный фонд) и Фондом ЗПГ – УДС ВО</w:t>
            </w:r>
            <w:r w:rsidR="00CA02B3"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Соглашение №</w:t>
            </w:r>
            <w:r w:rsidR="00CA02B3"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 ФЗП-28/537-21 от 02.03.2021г.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квартал 2021 г.</w:t>
            </w:r>
          </w:p>
        </w:tc>
      </w:tr>
      <w:tr w:rsidR="001A68EC" w:rsidRPr="001C7EF0" w:rsidTr="00CC3736">
        <w:trPr>
          <w:trHeight w:val="689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 счета в банке АО «Банк ДОМ. РФ»</w:t>
            </w:r>
            <w:r w:rsidR="0084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расчетов, связанных с достройкой объектов и возмещения судебных расходов в рамках заключенного соглашения.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квартал 2021 г.</w:t>
            </w:r>
          </w:p>
        </w:tc>
      </w:tr>
      <w:tr w:rsidR="00CA02B3" w:rsidRPr="001C7EF0" w:rsidTr="00CC3736">
        <w:trPr>
          <w:trHeight w:val="743"/>
          <w:jc w:val="center"/>
        </w:trPr>
        <w:tc>
          <w:tcPr>
            <w:tcW w:w="352" w:type="pct"/>
            <w:noWrap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8" w:type="pct"/>
            <w:gridSpan w:val="2"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Вынесение определений Арбитражным судом Вологодской области о переходе права в отношении объекта: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ID ЕРПО р-24283, секции 1.5., 1.6., ID ЕРПО р-40068)</w:t>
            </w:r>
          </w:p>
        </w:tc>
      </w:tr>
      <w:tr w:rsidR="00CA02B3" w:rsidRPr="001C7EF0" w:rsidTr="00CC3736">
        <w:trPr>
          <w:trHeight w:val="8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Получено заключение Минстроя РФ о возможности передачи имущества застройщика ООО «ГК Монолитстрой»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квартал 2021 г.</w:t>
            </w:r>
          </w:p>
        </w:tc>
      </w:tr>
      <w:tr w:rsidR="00CA02B3" w:rsidRPr="001C7EF0" w:rsidTr="00CC3736">
        <w:trPr>
          <w:trHeight w:val="1021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участие в судебных заседаниях по вынесению определения о намерении передачи и дополнительного определения Арбитражного суда Вологодской области о передаче имущества застройщика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квартал 2021 г.</w:t>
            </w:r>
          </w:p>
        </w:tc>
      </w:tr>
      <w:tr w:rsidR="00CA02B3" w:rsidRPr="001C7EF0" w:rsidTr="00CC3736">
        <w:trPr>
          <w:trHeight w:val="8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04" w:type="pct"/>
          </w:tcPr>
          <w:p w:rsidR="001A68EC" w:rsidRPr="00CA02B3" w:rsidRDefault="001A68EC" w:rsidP="00060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Вынесение Арбитражным судом Вологодской области определения о намерении передачи имущества застройщика ООО «ГК Монолитстрой» Фонду ЗПГ – УДС ВО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FE8" w:rsidRPr="008C0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(Дело №А13-7818/2017 от 25.02.2021г.)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квартал 2021 г.</w:t>
            </w:r>
          </w:p>
        </w:tc>
      </w:tr>
      <w:tr w:rsidR="00CA02B3" w:rsidRPr="001C7EF0" w:rsidTr="00CC3736">
        <w:trPr>
          <w:trHeight w:val="854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04" w:type="pct"/>
          </w:tcPr>
          <w:p w:rsidR="001A68EC" w:rsidRPr="00CA02B3" w:rsidRDefault="001A68EC" w:rsidP="00060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Вынесение Арбитражным судом Вологодской области по заявлению Фонда о вынесении ЗПГ- УДС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дополнительного определения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передаче имущества застройщика в порядке п. 11.1. ст. 201.15 -1 Закона о банкротстве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квартал 2021 г.</w:t>
            </w:r>
          </w:p>
        </w:tc>
      </w:tr>
      <w:tr w:rsidR="00CA02B3" w:rsidRPr="001C7EF0" w:rsidTr="00CC3736">
        <w:trPr>
          <w:trHeight w:val="623"/>
          <w:jc w:val="center"/>
        </w:trPr>
        <w:tc>
          <w:tcPr>
            <w:tcW w:w="352" w:type="pct"/>
            <w:noWrap/>
            <w:hideMark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8" w:type="pct"/>
            <w:gridSpan w:val="2"/>
            <w:hideMark/>
          </w:tcPr>
          <w:p w:rsidR="000604FE" w:rsidRPr="00CA02B3" w:rsidRDefault="000604FE" w:rsidP="000604F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Передача земельного участка и обязательств Застройщика ООО «ГК Монолитстрой» по объекту: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ID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ЕРПО р-24283, секции 1.5., 1.6., 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ID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ЕРПО р-40068)</w:t>
            </w:r>
          </w:p>
        </w:tc>
      </w:tr>
      <w:tr w:rsidR="00CA02B3" w:rsidRPr="001C7EF0" w:rsidTr="00CC3736">
        <w:trPr>
          <w:trHeight w:val="623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04" w:type="pct"/>
          </w:tcPr>
          <w:p w:rsidR="001A68EC" w:rsidRDefault="001A68EC" w:rsidP="0062038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Подписан акт (соглашение) приема – передачи имущества застройщика с конкурсным управляющим ООО «ГК «Монолитстрой»</w:t>
            </w:r>
            <w:r w:rsidR="008C0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(Договор от 04.06.2021г., акт от 30.06.2021г.)</w:t>
            </w:r>
          </w:p>
          <w:p w:rsidR="00A36E39" w:rsidRDefault="00A36E39" w:rsidP="0062038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отчет</w:t>
            </w:r>
            <w:r w:rsidR="007F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оценке  </w:t>
            </w:r>
            <w:r w:rsidR="007F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End"/>
            <w:r w:rsidR="007F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01-2339-02,03,05,06,07 стоимость прав застройщика на земельный участок с находящимися на нем неотделимыми улучшениями составила 208 804 504руб.</w:t>
            </w:r>
          </w:p>
          <w:p w:rsidR="007F6D3F" w:rsidRPr="00CA02B3" w:rsidRDefault="007F6D3F" w:rsidP="007F6D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Совокупный размер требований, включенный в реестр требований участников строительства ООО «ГК «Монолитстрой»</w:t>
            </w:r>
            <w:r w:rsidR="00F5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составил 236 025 190,85руб.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квартал 2021 г.</w:t>
            </w:r>
          </w:p>
        </w:tc>
      </w:tr>
      <w:tr w:rsidR="00CA02B3" w:rsidRPr="001C7EF0" w:rsidTr="00CC3736">
        <w:trPr>
          <w:trHeight w:val="623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Осуществлена регистрация в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Росреестре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перехода прав Фонду на недвижимое имущество ООО «ГК Монолитстрой» («Многоэтажный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 ЕРПО р-24283, секции 1.5., 1.6., ID ЕРПО р-40068) на основании подписанного акта с конкурсным управляющим.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квартал 2021 г.</w:t>
            </w:r>
          </w:p>
        </w:tc>
      </w:tr>
      <w:tr w:rsidR="00CA02B3" w:rsidRPr="001C7EF0" w:rsidTr="00CC3736">
        <w:trPr>
          <w:trHeight w:val="608"/>
          <w:jc w:val="center"/>
        </w:trPr>
        <w:tc>
          <w:tcPr>
            <w:tcW w:w="352" w:type="pct"/>
            <w:noWrap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8" w:type="pct"/>
            <w:gridSpan w:val="2"/>
          </w:tcPr>
          <w:p w:rsidR="000604FE" w:rsidRPr="00CA02B3" w:rsidRDefault="000604FE" w:rsidP="000604F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обследования объекта (с учетом контрактации):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ID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ЕРПО р-24283, секции 1.5., 1.6., 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ID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ЕРПО р-40068)</w:t>
            </w:r>
          </w:p>
        </w:tc>
      </w:tr>
      <w:tr w:rsidR="00CA02B3" w:rsidRPr="001C7EF0" w:rsidTr="00CC3736">
        <w:trPr>
          <w:trHeight w:val="14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Подготовлено техническое задание, размещена конкурсная документация о торгах, подготовлены и оформлены результаты конкурса по выбору исполнителя на проведение обследования объекта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 ЕРПО р-24283, секции 1.5., 1.6., ID ЕРПО р-40068)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квартал 2021 г.</w:t>
            </w:r>
          </w:p>
        </w:tc>
      </w:tr>
      <w:tr w:rsidR="00CA02B3" w:rsidRPr="001C7EF0" w:rsidTr="00CC3736">
        <w:trPr>
          <w:trHeight w:val="14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 Договор по итогам проведенного конкурса на выполнение работ по обследованию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объекта:  «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 Череповца» (секции 1.3, 1.4., ID ЕРПО р-24283, секции 1.5., 1.6., ID ЕРПО р-40068)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квартал 2021 г.</w:t>
            </w:r>
          </w:p>
        </w:tc>
      </w:tr>
      <w:tr w:rsidR="00CA02B3" w:rsidRPr="001C7EF0" w:rsidTr="00CC3736">
        <w:trPr>
          <w:trHeight w:val="14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в рамках заключенного с исполнителем Договора обследование объекта: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 ЕРПО р-24283, секции 1.5., 1.6., ID ЕРПО р-40068), получен результата работ, подписан акта приемки работ.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квартал 2021 г.</w:t>
            </w:r>
          </w:p>
        </w:tc>
      </w:tr>
      <w:tr w:rsidR="00CA02B3" w:rsidRPr="001C7EF0" w:rsidTr="00CC3736">
        <w:trPr>
          <w:trHeight w:val="583"/>
          <w:jc w:val="center"/>
        </w:trPr>
        <w:tc>
          <w:tcPr>
            <w:tcW w:w="352" w:type="pct"/>
            <w:noWrap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48" w:type="pct"/>
            <w:gridSpan w:val="2"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проектно</w:t>
            </w:r>
            <w:proofErr w:type="spell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изыскательских работ в отношении объекта «Многоэтажный жилой дом со встроенными помещениями по ул. </w:t>
            </w:r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ID ЕРПО р-24283, секции 1.5., 1.6., ID ЕРПО р-40068)</w:t>
            </w:r>
          </w:p>
        </w:tc>
      </w:tr>
      <w:tr w:rsidR="00CA02B3" w:rsidRPr="001C7EF0" w:rsidTr="00CC3736">
        <w:trPr>
          <w:trHeight w:val="14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804" w:type="pct"/>
          </w:tcPr>
          <w:p w:rsidR="001A68EC" w:rsidRPr="00CA02B3" w:rsidRDefault="001A68EC" w:rsidP="006203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Подготовлено техническое задание на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изыскательские работы, размещена конкурсная документация о торгах, подготовлены и оформлены результаты конкурса по выбору исполнителя на проведение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изыскательских работ по объекту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 ЕРПО р-24283, секции 1.5., 1.6., ID ЕРПО р-40068).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квартал 2021 г.</w:t>
            </w:r>
          </w:p>
        </w:tc>
      </w:tr>
      <w:tr w:rsidR="00CA02B3" w:rsidRPr="001C7EF0" w:rsidTr="00CC3736">
        <w:trPr>
          <w:trHeight w:val="559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804" w:type="pct"/>
          </w:tcPr>
          <w:p w:rsidR="001A68EC" w:rsidRPr="00CA02B3" w:rsidRDefault="001A68EC" w:rsidP="004B51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 Договор на выполнение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изыскательских работ по объекту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 ЕРПО р-24283, секции 1.5., 1.6., ID ЕРПО р-40068)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квартал 2021 г.</w:t>
            </w:r>
          </w:p>
        </w:tc>
      </w:tr>
      <w:tr w:rsidR="00CA02B3" w:rsidRPr="001C7EF0" w:rsidTr="00CC3736">
        <w:trPr>
          <w:trHeight w:val="918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804" w:type="pct"/>
          </w:tcPr>
          <w:p w:rsidR="001A68EC" w:rsidRPr="00CA02B3" w:rsidRDefault="001A68EC" w:rsidP="004B51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Проведены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изыскательские работы в рамках заключенного Договора с исполнителем, получен результата работ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квартал 2021 г.</w:t>
            </w:r>
          </w:p>
        </w:tc>
      </w:tr>
      <w:tr w:rsidR="00CA02B3" w:rsidRPr="001C7EF0" w:rsidTr="00CC3736">
        <w:trPr>
          <w:trHeight w:val="691"/>
          <w:jc w:val="center"/>
        </w:trPr>
        <w:tc>
          <w:tcPr>
            <w:tcW w:w="352" w:type="pct"/>
            <w:noWrap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48" w:type="pct"/>
            <w:gridSpan w:val="2"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экспертизы </w:t>
            </w:r>
            <w:proofErr w:type="spellStart"/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</w:t>
            </w:r>
            <w:proofErr w:type="spellEnd"/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сметной документации в отношении объекта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 ЕРПО р-24283, секции 1.5., 1.6., ID ЕРПО р-40068)</w:t>
            </w:r>
          </w:p>
        </w:tc>
      </w:tr>
      <w:tr w:rsidR="00CA02B3" w:rsidRPr="001C7EF0" w:rsidTr="00CC3736">
        <w:trPr>
          <w:trHeight w:val="14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04" w:type="pct"/>
          </w:tcPr>
          <w:p w:rsidR="001A68EC" w:rsidRPr="00CA02B3" w:rsidRDefault="001A68EC" w:rsidP="001A6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 Договор с АУ ВО «Управление госэкспертизы по Вологодской области» на проведение государственной экспертизы достоверности сметной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  по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объекту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 Череповца» (секции 1.3, 1.4., ID ЕРПО р-24283, секции 1.5., 1.6., ID ЕРПО р-40068)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квартал 2021 г.</w:t>
            </w:r>
          </w:p>
        </w:tc>
      </w:tr>
      <w:tr w:rsidR="00CA02B3" w:rsidRPr="001C7EF0" w:rsidTr="00CC3736">
        <w:trPr>
          <w:trHeight w:val="14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04" w:type="pct"/>
          </w:tcPr>
          <w:p w:rsidR="001A68EC" w:rsidRPr="00CA02B3" w:rsidRDefault="001A68EC" w:rsidP="001A6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Получено положительное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 государственной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достоверности сметной стоимости по объекту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Череповца» (секции 1.3, 1.4., ID ЕРПО р-24283, секции 1.5., 1.6., ID ЕРПО р-40068) 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квартал 2021 г.</w:t>
            </w:r>
          </w:p>
        </w:tc>
      </w:tr>
      <w:tr w:rsidR="00CA02B3" w:rsidRPr="001C7EF0" w:rsidTr="00CC3736">
        <w:trPr>
          <w:trHeight w:val="140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04" w:type="pct"/>
          </w:tcPr>
          <w:p w:rsidR="001A68EC" w:rsidRPr="00CA02B3" w:rsidRDefault="001A68EC" w:rsidP="001A6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Подготовлена и опубликована на ЕИС конкурсная документация по выбору генерального подрядчика по завершению строительства объекта «Многоэтажный жилой дом со встроенными помещениями по ул. Любецкой, 29 в 115 </w:t>
            </w:r>
            <w:proofErr w:type="spell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г. Череповца» (секции 1.3,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1.4.,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 ЕРПО р-24283, секции 1.5., 1.6., ID ЕРПО р-40068)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квартал 2021 г.</w:t>
            </w:r>
          </w:p>
        </w:tc>
      </w:tr>
      <w:tr w:rsidR="00CA02B3" w:rsidRPr="001C7EF0" w:rsidTr="00CC3736">
        <w:trPr>
          <w:trHeight w:val="619"/>
          <w:jc w:val="center"/>
        </w:trPr>
        <w:tc>
          <w:tcPr>
            <w:tcW w:w="352" w:type="pct"/>
            <w:noWrap/>
          </w:tcPr>
          <w:p w:rsidR="000604FE" w:rsidRPr="00CA02B3" w:rsidRDefault="000604FE" w:rsidP="00060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8" w:type="pct"/>
            <w:gridSpan w:val="2"/>
          </w:tcPr>
          <w:p w:rsidR="000604FE" w:rsidRPr="00CA02B3" w:rsidRDefault="000604FE" w:rsidP="00060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восстановлению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 на территории Вологодской области</w:t>
            </w:r>
          </w:p>
        </w:tc>
      </w:tr>
      <w:tr w:rsidR="00CA02B3" w:rsidRPr="001C7EF0" w:rsidTr="00CC3736">
        <w:trPr>
          <w:trHeight w:val="1265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04" w:type="pct"/>
          </w:tcPr>
          <w:p w:rsidR="001A68EC" w:rsidRPr="00CA02B3" w:rsidRDefault="001A68EC" w:rsidP="001A68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участие в арбитражном судопроизводстве в суде апелляционной и кассационной инстанции (подготовка и направление отзывов) по обособленному спору об</w:t>
            </w:r>
            <w:r w:rsidRPr="00CA02B3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устранении разногласий по вопросу утверждения порядка и условий продажи предмета залога </w:t>
            </w: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дела о банкротстве застройщика ООО «Стройиндустрия»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квартал 2021 г.</w:t>
            </w:r>
          </w:p>
        </w:tc>
      </w:tr>
      <w:tr w:rsidR="00CA02B3" w:rsidRPr="001C7EF0" w:rsidTr="00CC3736">
        <w:trPr>
          <w:trHeight w:val="2392"/>
          <w:jc w:val="center"/>
        </w:trPr>
        <w:tc>
          <w:tcPr>
            <w:tcW w:w="352" w:type="pct"/>
            <w:noWrap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804" w:type="pct"/>
          </w:tcPr>
          <w:p w:rsidR="001A68EC" w:rsidRPr="00CA02B3" w:rsidRDefault="001A68EC" w:rsidP="000604F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Подготовлены и направлены в Департамент строительства Вологодской области проектов ходатайств с комплектом документов в </w:t>
            </w:r>
            <w:proofErr w:type="gramStart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</w:t>
            </w:r>
            <w:proofErr w:type="gramEnd"/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правовую компанию «Фонд защиты прав граждан – участников долевого строительства» о восстановлении прав граждан, чьи денежные средства</w:t>
            </w:r>
          </w:p>
          <w:p w:rsidR="001A68EC" w:rsidRPr="00CA02B3" w:rsidRDefault="001A68EC" w:rsidP="000604F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привлечены для строительства многоквартирных домов</w:t>
            </w:r>
          </w:p>
          <w:p w:rsidR="001A68EC" w:rsidRPr="00CA02B3" w:rsidRDefault="001A68EC" w:rsidP="000604F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иных объектов недвижимости, включенных</w:t>
            </w:r>
          </w:p>
          <w:p w:rsidR="001A68EC" w:rsidRPr="00CA02B3" w:rsidRDefault="001A68EC" w:rsidP="000604F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единый реестр проблемных объектов в отношении ООО «Наш Дом 35», ООО «Строительная ипотечная компания </w:t>
            </w: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CA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век»</w:t>
            </w:r>
          </w:p>
        </w:tc>
        <w:tc>
          <w:tcPr>
            <w:tcW w:w="844" w:type="pct"/>
          </w:tcPr>
          <w:p w:rsidR="001A68EC" w:rsidRPr="00CA02B3" w:rsidRDefault="001A68EC" w:rsidP="0006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квартал 2021 г.</w:t>
            </w:r>
          </w:p>
        </w:tc>
      </w:tr>
    </w:tbl>
    <w:p w:rsidR="00265802" w:rsidRDefault="00265802" w:rsidP="00F876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B3C" w:rsidRPr="00023FFF" w:rsidRDefault="00CF3E02" w:rsidP="00CF3E02">
      <w:pPr>
        <w:pStyle w:val="2"/>
        <w:numPr>
          <w:ilvl w:val="0"/>
          <w:numId w:val="7"/>
        </w:numPr>
        <w:ind w:hanging="76"/>
      </w:pPr>
      <w:bookmarkStart w:id="6" w:name="_Toc102112003"/>
      <w:r>
        <w:t xml:space="preserve">Отчет об исполнении финансового плана доходов и расходов Фонда и о целевом использовании полученных средств за </w:t>
      </w:r>
      <w:r w:rsidR="00BD5B3C" w:rsidRPr="00023FFF">
        <w:t xml:space="preserve">2021 </w:t>
      </w:r>
      <w:r w:rsidR="00FE46BA">
        <w:t>г</w:t>
      </w:r>
      <w:r w:rsidR="00BD5B3C" w:rsidRPr="00023FFF">
        <w:t>.</w:t>
      </w:r>
      <w:bookmarkEnd w:id="6"/>
    </w:p>
    <w:p w:rsidR="00E37A70" w:rsidRDefault="00204920" w:rsidP="002946EB">
      <w:pPr>
        <w:widowControl w:val="0"/>
        <w:tabs>
          <w:tab w:val="left" w:pos="1080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возложенных на Фонд функций по осуществлению мероприятий по завершению строительства многоквартирных домов и (или) иных объектов недвижимого имущества, строительство которых осуществляется с привлечением средств граждан – участников долевого строительства</w:t>
      </w:r>
      <w:r w:rsidR="00E37A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CF3E02">
        <w:rPr>
          <w:rFonts w:ascii="Times New Roman" w:hAnsi="Times New Roman" w:cs="Times New Roman"/>
          <w:sz w:val="28"/>
          <w:szCs w:val="28"/>
        </w:rPr>
        <w:t xml:space="preserve"> </w:t>
      </w:r>
      <w:r w:rsidRPr="00846A45">
        <w:rPr>
          <w:rFonts w:ascii="Times New Roman" w:hAnsi="Times New Roman" w:cs="Times New Roman"/>
          <w:sz w:val="28"/>
          <w:szCs w:val="28"/>
        </w:rPr>
        <w:t>Наб</w:t>
      </w:r>
      <w:r w:rsidRPr="00C96BF9">
        <w:rPr>
          <w:rFonts w:ascii="Times New Roman" w:hAnsi="Times New Roman" w:cs="Times New Roman"/>
          <w:sz w:val="28"/>
          <w:szCs w:val="28"/>
        </w:rPr>
        <w:t>людательного совета Фонда от 18.12.2020 г</w:t>
      </w:r>
      <w:r w:rsidR="00C96BF9" w:rsidRPr="00C96BF9">
        <w:rPr>
          <w:rFonts w:ascii="Times New Roman" w:hAnsi="Times New Roman" w:cs="Times New Roman"/>
          <w:sz w:val="28"/>
          <w:szCs w:val="28"/>
        </w:rPr>
        <w:t>.</w:t>
      </w:r>
      <w:r w:rsidR="00E37A70">
        <w:rPr>
          <w:rFonts w:ascii="Times New Roman" w:hAnsi="Times New Roman" w:cs="Times New Roman"/>
          <w:sz w:val="28"/>
          <w:szCs w:val="28"/>
        </w:rPr>
        <w:t xml:space="preserve">  был утвержден </w:t>
      </w:r>
      <w:r w:rsidR="00C56541" w:rsidRPr="00846A45">
        <w:rPr>
          <w:rFonts w:ascii="Times New Roman" w:hAnsi="Times New Roman" w:cs="Times New Roman"/>
          <w:sz w:val="28"/>
          <w:szCs w:val="28"/>
        </w:rPr>
        <w:t xml:space="preserve">Финансовый план доходов </w:t>
      </w:r>
      <w:r w:rsidR="00394799" w:rsidRPr="00846A45">
        <w:rPr>
          <w:rFonts w:ascii="Times New Roman" w:hAnsi="Times New Roman" w:cs="Times New Roman"/>
          <w:sz w:val="28"/>
          <w:szCs w:val="28"/>
        </w:rPr>
        <w:t>и расходов (бюджет) Фонда на 202</w:t>
      </w:r>
      <w:r w:rsidR="00BD5B3C" w:rsidRPr="00846A45">
        <w:rPr>
          <w:rFonts w:ascii="Times New Roman" w:hAnsi="Times New Roman" w:cs="Times New Roman"/>
          <w:sz w:val="28"/>
          <w:szCs w:val="28"/>
        </w:rPr>
        <w:t>1</w:t>
      </w:r>
      <w:r w:rsidR="00C56541" w:rsidRPr="00846A45">
        <w:rPr>
          <w:rFonts w:ascii="Times New Roman" w:hAnsi="Times New Roman" w:cs="Times New Roman"/>
          <w:sz w:val="28"/>
          <w:szCs w:val="28"/>
        </w:rPr>
        <w:t xml:space="preserve"> год</w:t>
      </w:r>
      <w:r w:rsidR="00E37A70">
        <w:rPr>
          <w:rFonts w:ascii="Times New Roman" w:hAnsi="Times New Roman" w:cs="Times New Roman"/>
          <w:sz w:val="28"/>
          <w:szCs w:val="28"/>
        </w:rPr>
        <w:t xml:space="preserve"> (</w:t>
      </w:r>
      <w:r w:rsidR="00E37A70" w:rsidRPr="00846A45">
        <w:rPr>
          <w:rFonts w:ascii="Times New Roman" w:hAnsi="Times New Roman" w:cs="Times New Roman"/>
          <w:sz w:val="28"/>
          <w:szCs w:val="28"/>
        </w:rPr>
        <w:t>изменен протоколами Наблюдательного совета Фонда от 04.03.2021 г., 13.05.2022</w:t>
      </w:r>
      <w:r w:rsidR="00E37A70">
        <w:rPr>
          <w:rFonts w:ascii="Times New Roman" w:hAnsi="Times New Roman" w:cs="Times New Roman"/>
          <w:sz w:val="28"/>
          <w:szCs w:val="28"/>
        </w:rPr>
        <w:t>), в том числе смета административно-хозяйственных расходов, штатное расписание Фонда, размер фонда оплаты труда работников.</w:t>
      </w:r>
    </w:p>
    <w:p w:rsidR="00E37A70" w:rsidRDefault="00E37A70" w:rsidP="002946EB">
      <w:pPr>
        <w:widowControl w:val="0"/>
        <w:tabs>
          <w:tab w:val="left" w:pos="1080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текущей деятельности Фонда </w:t>
      </w:r>
      <w:r w:rsidRPr="00846A45">
        <w:rPr>
          <w:rFonts w:ascii="Times New Roman" w:hAnsi="Times New Roman" w:cs="Times New Roman"/>
          <w:sz w:val="28"/>
          <w:szCs w:val="28"/>
        </w:rPr>
        <w:t xml:space="preserve">предусматривает в качестве единственного источника доходов Фонда - имущественный взнос Вологодской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– субсидии, выделяемой из средств областного бюджета. </w:t>
      </w:r>
    </w:p>
    <w:p w:rsidR="00BB668E" w:rsidRPr="00FE46BA" w:rsidRDefault="00BB668E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46BA">
        <w:rPr>
          <w:rFonts w:ascii="Times New Roman" w:hAnsi="Times New Roman" w:cs="Times New Roman"/>
          <w:sz w:val="28"/>
          <w:szCs w:val="28"/>
        </w:rPr>
        <w:t>В соответствии с Соглашением №1 от 18.01.2021 года, заключенным между Фондом и Департаментом строительства Вологодской области, Фонду была выделена субсидия для финансирования текущей деятельности в 2021 году в размере 5</w:t>
      </w:r>
      <w:r w:rsidR="008D1299">
        <w:rPr>
          <w:rFonts w:ascii="Times New Roman" w:hAnsi="Times New Roman" w:cs="Times New Roman"/>
          <w:sz w:val="28"/>
          <w:szCs w:val="28"/>
        </w:rPr>
        <w:t> </w:t>
      </w:r>
      <w:r w:rsidRPr="00FE46BA">
        <w:rPr>
          <w:rFonts w:ascii="Times New Roman" w:hAnsi="Times New Roman" w:cs="Times New Roman"/>
          <w:sz w:val="28"/>
          <w:szCs w:val="28"/>
        </w:rPr>
        <w:t>600</w:t>
      </w:r>
      <w:r w:rsidR="008D1299">
        <w:rPr>
          <w:rFonts w:ascii="Times New Roman" w:hAnsi="Times New Roman" w:cs="Times New Roman"/>
          <w:sz w:val="28"/>
          <w:szCs w:val="28"/>
        </w:rPr>
        <w:t>тыс.</w:t>
      </w:r>
      <w:r w:rsidRPr="00FE46BA">
        <w:rPr>
          <w:rFonts w:ascii="Times New Roman" w:hAnsi="Times New Roman" w:cs="Times New Roman"/>
          <w:sz w:val="28"/>
          <w:szCs w:val="28"/>
        </w:rPr>
        <w:t xml:space="preserve">руб., остаток </w:t>
      </w:r>
      <w:r w:rsidR="002946EB">
        <w:rPr>
          <w:rFonts w:ascii="Times New Roman" w:hAnsi="Times New Roman" w:cs="Times New Roman"/>
          <w:sz w:val="28"/>
          <w:szCs w:val="28"/>
        </w:rPr>
        <w:t>субсидии</w:t>
      </w:r>
      <w:r w:rsidRPr="00FE46BA">
        <w:rPr>
          <w:rFonts w:ascii="Times New Roman" w:hAnsi="Times New Roman" w:cs="Times New Roman"/>
          <w:sz w:val="28"/>
          <w:szCs w:val="28"/>
        </w:rPr>
        <w:t xml:space="preserve"> на начало 2021года составил 19</w:t>
      </w:r>
      <w:r w:rsidR="00F70FC2" w:rsidRPr="00FE46BA">
        <w:rPr>
          <w:rFonts w:ascii="Times New Roman" w:hAnsi="Times New Roman" w:cs="Times New Roman"/>
          <w:sz w:val="28"/>
          <w:szCs w:val="28"/>
        </w:rPr>
        <w:t>7</w:t>
      </w:r>
      <w:r w:rsidR="008D1299">
        <w:rPr>
          <w:rFonts w:ascii="Times New Roman" w:hAnsi="Times New Roman" w:cs="Times New Roman"/>
          <w:sz w:val="28"/>
          <w:szCs w:val="28"/>
        </w:rPr>
        <w:t>тыс.</w:t>
      </w:r>
      <w:r w:rsidRPr="00FE46BA">
        <w:rPr>
          <w:rFonts w:ascii="Times New Roman" w:hAnsi="Times New Roman" w:cs="Times New Roman"/>
          <w:sz w:val="28"/>
          <w:szCs w:val="28"/>
        </w:rPr>
        <w:t>руб.</w:t>
      </w:r>
      <w:r w:rsidR="00467E3D" w:rsidRPr="00FE46BA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FE46BA">
        <w:rPr>
          <w:rFonts w:ascii="Times New Roman" w:hAnsi="Times New Roman" w:cs="Times New Roman"/>
          <w:sz w:val="28"/>
          <w:szCs w:val="28"/>
        </w:rPr>
        <w:t>финансовый план доходов и расходов на осуществление текущей деятельности Фонда</w:t>
      </w:r>
      <w:r w:rsidR="00467E3D" w:rsidRPr="00FE46BA">
        <w:rPr>
          <w:rFonts w:ascii="Times New Roman" w:hAnsi="Times New Roman" w:cs="Times New Roman"/>
          <w:sz w:val="28"/>
          <w:szCs w:val="28"/>
        </w:rPr>
        <w:t xml:space="preserve"> на 2021год составил 5</w:t>
      </w:r>
      <w:r w:rsidR="008D1299">
        <w:rPr>
          <w:rFonts w:ascii="Times New Roman" w:hAnsi="Times New Roman" w:cs="Times New Roman"/>
          <w:sz w:val="28"/>
          <w:szCs w:val="28"/>
        </w:rPr>
        <w:t xml:space="preserve"> </w:t>
      </w:r>
      <w:r w:rsidR="00467E3D" w:rsidRPr="00FE46BA">
        <w:rPr>
          <w:rFonts w:ascii="Times New Roman" w:hAnsi="Times New Roman" w:cs="Times New Roman"/>
          <w:sz w:val="28"/>
          <w:szCs w:val="28"/>
        </w:rPr>
        <w:t>797</w:t>
      </w:r>
      <w:r w:rsidR="008D1299">
        <w:rPr>
          <w:rFonts w:ascii="Times New Roman" w:hAnsi="Times New Roman" w:cs="Times New Roman"/>
          <w:sz w:val="28"/>
          <w:szCs w:val="28"/>
        </w:rPr>
        <w:t>тыс.</w:t>
      </w:r>
      <w:r w:rsidR="00467E3D" w:rsidRPr="00FE46BA">
        <w:rPr>
          <w:rFonts w:ascii="Times New Roman" w:hAnsi="Times New Roman" w:cs="Times New Roman"/>
          <w:sz w:val="28"/>
          <w:szCs w:val="28"/>
        </w:rPr>
        <w:t>руб.</w:t>
      </w:r>
    </w:p>
    <w:p w:rsidR="007800FC" w:rsidRDefault="00F03416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A45">
        <w:rPr>
          <w:rFonts w:ascii="Times New Roman" w:hAnsi="Times New Roman" w:cs="Times New Roman"/>
          <w:sz w:val="28"/>
          <w:szCs w:val="28"/>
        </w:rPr>
        <w:t>Расходование средств осуществлялось исключительно на обеспечение деятельности Фонда</w:t>
      </w:r>
      <w:r w:rsidR="00BB668E">
        <w:rPr>
          <w:rFonts w:ascii="Times New Roman" w:hAnsi="Times New Roman" w:cs="Times New Roman"/>
          <w:sz w:val="28"/>
          <w:szCs w:val="28"/>
        </w:rPr>
        <w:t xml:space="preserve"> строго по целевому назначению</w:t>
      </w:r>
      <w:r w:rsidRPr="00846A45">
        <w:rPr>
          <w:rFonts w:ascii="Times New Roman" w:hAnsi="Times New Roman" w:cs="Times New Roman"/>
          <w:sz w:val="28"/>
          <w:szCs w:val="28"/>
        </w:rPr>
        <w:t xml:space="preserve"> в соответствии с Планом доходов и расходов Фонда на 202</w:t>
      </w:r>
      <w:r w:rsidR="00426008" w:rsidRPr="00846A45">
        <w:rPr>
          <w:rFonts w:ascii="Times New Roman" w:hAnsi="Times New Roman" w:cs="Times New Roman"/>
          <w:sz w:val="28"/>
          <w:szCs w:val="28"/>
        </w:rPr>
        <w:t>1</w:t>
      </w:r>
      <w:r w:rsidRPr="00846A45">
        <w:rPr>
          <w:rFonts w:ascii="Times New Roman" w:hAnsi="Times New Roman" w:cs="Times New Roman"/>
          <w:sz w:val="28"/>
          <w:szCs w:val="28"/>
        </w:rPr>
        <w:t xml:space="preserve"> год, утвержденного Наблюдательным советом Фонда.</w:t>
      </w:r>
      <w:r w:rsidR="008D1299">
        <w:rPr>
          <w:rFonts w:ascii="Times New Roman" w:hAnsi="Times New Roman" w:cs="Times New Roman"/>
          <w:sz w:val="28"/>
          <w:szCs w:val="28"/>
        </w:rPr>
        <w:t xml:space="preserve"> </w:t>
      </w:r>
      <w:r w:rsidR="008D1299" w:rsidRPr="00846A45">
        <w:rPr>
          <w:rFonts w:ascii="Times New Roman" w:hAnsi="Times New Roman" w:cs="Times New Roman"/>
          <w:sz w:val="28"/>
          <w:szCs w:val="28"/>
        </w:rPr>
        <w:t xml:space="preserve">Израсходовано средств на целевые мероприятия в 2021 году </w:t>
      </w:r>
      <w:r w:rsidR="008D1299">
        <w:rPr>
          <w:rFonts w:ascii="Times New Roman" w:hAnsi="Times New Roman" w:cs="Times New Roman"/>
          <w:sz w:val="28"/>
          <w:szCs w:val="28"/>
        </w:rPr>
        <w:t>5382тыс.</w:t>
      </w:r>
      <w:r w:rsidR="008D1299" w:rsidRPr="00846A45">
        <w:rPr>
          <w:rFonts w:ascii="Times New Roman" w:hAnsi="Times New Roman" w:cs="Times New Roman"/>
          <w:sz w:val="28"/>
          <w:szCs w:val="28"/>
        </w:rPr>
        <w:t xml:space="preserve">руб. </w:t>
      </w:r>
      <w:r w:rsidR="007800FC">
        <w:rPr>
          <w:rFonts w:ascii="Times New Roman" w:hAnsi="Times New Roman" w:cs="Times New Roman"/>
          <w:sz w:val="28"/>
          <w:szCs w:val="28"/>
        </w:rPr>
        <w:t>Н</w:t>
      </w:r>
      <w:r w:rsidR="00F70FC2">
        <w:rPr>
          <w:rFonts w:ascii="Times New Roman" w:hAnsi="Times New Roman" w:cs="Times New Roman"/>
          <w:sz w:val="28"/>
          <w:szCs w:val="28"/>
        </w:rPr>
        <w:t xml:space="preserve">а конец </w:t>
      </w:r>
      <w:r w:rsidR="00FE46BA">
        <w:rPr>
          <w:rFonts w:ascii="Times New Roman" w:hAnsi="Times New Roman" w:cs="Times New Roman"/>
          <w:sz w:val="28"/>
          <w:szCs w:val="28"/>
        </w:rPr>
        <w:t xml:space="preserve">2021 </w:t>
      </w:r>
      <w:r w:rsidR="00F70FC2">
        <w:rPr>
          <w:rFonts w:ascii="Times New Roman" w:hAnsi="Times New Roman" w:cs="Times New Roman"/>
          <w:sz w:val="28"/>
          <w:szCs w:val="28"/>
        </w:rPr>
        <w:t>года</w:t>
      </w:r>
      <w:r w:rsidR="007800FC">
        <w:rPr>
          <w:rFonts w:ascii="Times New Roman" w:hAnsi="Times New Roman" w:cs="Times New Roman"/>
          <w:sz w:val="28"/>
          <w:szCs w:val="28"/>
        </w:rPr>
        <w:t xml:space="preserve"> была получена экономия бюджетных средств</w:t>
      </w:r>
      <w:r w:rsidR="008F33C4">
        <w:rPr>
          <w:rFonts w:ascii="Times New Roman" w:hAnsi="Times New Roman" w:cs="Times New Roman"/>
          <w:sz w:val="28"/>
          <w:szCs w:val="28"/>
        </w:rPr>
        <w:t>. О</w:t>
      </w:r>
      <w:r w:rsidR="007800FC">
        <w:rPr>
          <w:rFonts w:ascii="Times New Roman" w:hAnsi="Times New Roman" w:cs="Times New Roman"/>
          <w:sz w:val="28"/>
          <w:szCs w:val="28"/>
        </w:rPr>
        <w:t>статок целевых средств</w:t>
      </w:r>
      <w:r w:rsidR="00FE46BA">
        <w:rPr>
          <w:rFonts w:ascii="Times New Roman" w:hAnsi="Times New Roman" w:cs="Times New Roman"/>
          <w:sz w:val="28"/>
          <w:szCs w:val="28"/>
        </w:rPr>
        <w:t xml:space="preserve"> </w:t>
      </w:r>
      <w:r w:rsidR="008F33C4">
        <w:rPr>
          <w:rFonts w:ascii="Times New Roman" w:hAnsi="Times New Roman" w:cs="Times New Roman"/>
          <w:sz w:val="28"/>
          <w:szCs w:val="28"/>
        </w:rPr>
        <w:t>в размере</w:t>
      </w:r>
      <w:r w:rsidR="00F70FC2">
        <w:rPr>
          <w:rFonts w:ascii="Times New Roman" w:hAnsi="Times New Roman" w:cs="Times New Roman"/>
          <w:sz w:val="28"/>
          <w:szCs w:val="28"/>
        </w:rPr>
        <w:t xml:space="preserve"> 415</w:t>
      </w:r>
      <w:r w:rsidR="008D1299">
        <w:rPr>
          <w:rFonts w:ascii="Times New Roman" w:hAnsi="Times New Roman" w:cs="Times New Roman"/>
          <w:sz w:val="28"/>
          <w:szCs w:val="28"/>
        </w:rPr>
        <w:t>тыс.</w:t>
      </w:r>
      <w:r w:rsidR="00F70FC2">
        <w:rPr>
          <w:rFonts w:ascii="Times New Roman" w:hAnsi="Times New Roman" w:cs="Times New Roman"/>
          <w:sz w:val="28"/>
          <w:szCs w:val="28"/>
        </w:rPr>
        <w:t>руб.</w:t>
      </w:r>
      <w:r w:rsidR="008F33C4">
        <w:rPr>
          <w:rFonts w:ascii="Times New Roman" w:hAnsi="Times New Roman" w:cs="Times New Roman"/>
          <w:sz w:val="28"/>
          <w:szCs w:val="28"/>
        </w:rPr>
        <w:t xml:space="preserve"> перенесен на 2022 год и будет использован в строгом соответствии утвержденному финансовому плану на 2022год.</w:t>
      </w:r>
    </w:p>
    <w:p w:rsidR="00F03416" w:rsidRPr="00846A45" w:rsidRDefault="00F03416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A45">
        <w:rPr>
          <w:rFonts w:ascii="Times New Roman" w:hAnsi="Times New Roman" w:cs="Times New Roman"/>
          <w:sz w:val="28"/>
          <w:szCs w:val="28"/>
        </w:rPr>
        <w:t>Анализ использования субсидии в 202</w:t>
      </w:r>
      <w:r w:rsidR="00426008" w:rsidRPr="00846A45">
        <w:rPr>
          <w:rFonts w:ascii="Times New Roman" w:hAnsi="Times New Roman" w:cs="Times New Roman"/>
          <w:sz w:val="28"/>
          <w:szCs w:val="28"/>
        </w:rPr>
        <w:t xml:space="preserve">1 </w:t>
      </w:r>
      <w:r w:rsidRPr="00846A45">
        <w:rPr>
          <w:rFonts w:ascii="Times New Roman" w:hAnsi="Times New Roman" w:cs="Times New Roman"/>
          <w:sz w:val="28"/>
          <w:szCs w:val="28"/>
        </w:rPr>
        <w:t>г. по статьям расходов в соответствии с Планом доходов и расходов приведена в таблице:</w:t>
      </w:r>
    </w:p>
    <w:p w:rsidR="002946EB" w:rsidRDefault="002946EB" w:rsidP="008B7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B" w:rsidRDefault="002946EB" w:rsidP="008B78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884" w:rsidRPr="00FE46BA" w:rsidRDefault="008B7884" w:rsidP="008B7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BA">
        <w:rPr>
          <w:rFonts w:ascii="Times New Roman" w:hAnsi="Times New Roman" w:cs="Times New Roman"/>
          <w:b/>
          <w:sz w:val="28"/>
          <w:szCs w:val="28"/>
        </w:rPr>
        <w:lastRenderedPageBreak/>
        <w:t>Исполнение финансового плана (бюджета) Фонда в 202</w:t>
      </w:r>
      <w:r w:rsidR="00426008" w:rsidRPr="00FE46BA">
        <w:rPr>
          <w:rFonts w:ascii="Times New Roman" w:hAnsi="Times New Roman" w:cs="Times New Roman"/>
          <w:b/>
          <w:sz w:val="28"/>
          <w:szCs w:val="28"/>
        </w:rPr>
        <w:t>1</w:t>
      </w:r>
      <w:r w:rsidRPr="00FE46B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1701"/>
        <w:gridCol w:w="1134"/>
      </w:tblGrid>
      <w:tr w:rsidR="00467E3D" w:rsidRPr="007C18E5" w:rsidTr="008D1299">
        <w:trPr>
          <w:trHeight w:val="904"/>
        </w:trPr>
        <w:tc>
          <w:tcPr>
            <w:tcW w:w="5098" w:type="dxa"/>
            <w:shd w:val="clear" w:color="auto" w:fill="FBE4D5" w:themeFill="accent2" w:themeFillTint="33"/>
            <w:vAlign w:val="center"/>
            <w:hideMark/>
          </w:tcPr>
          <w:p w:rsidR="00467E3D" w:rsidRPr="007C18E5" w:rsidRDefault="00467E3D" w:rsidP="00F70F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 (статьи расходов)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  <w:hideMark/>
          </w:tcPr>
          <w:p w:rsidR="00F70FC2" w:rsidRPr="007C18E5" w:rsidRDefault="00F70FC2" w:rsidP="00F70F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</w:t>
            </w:r>
            <w:r w:rsidR="00467E3D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  <w:p w:rsidR="00467E3D" w:rsidRPr="007C18E5" w:rsidRDefault="00467E3D" w:rsidP="00F70F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2021 год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18E5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="007C18E5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  <w:hideMark/>
          </w:tcPr>
          <w:p w:rsidR="008D1299" w:rsidRDefault="00F70FC2" w:rsidP="00F70F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Фактически израсходовано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67E3D" w:rsidRPr="007C18E5" w:rsidRDefault="007C18E5" w:rsidP="00F70F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:rsidR="00467E3D" w:rsidRPr="007C18E5" w:rsidRDefault="00467E3D" w:rsidP="00F70FC2">
            <w:pPr>
              <w:ind w:right="-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Остаток средств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18E5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="007C18E5" w:rsidRPr="007C18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67E3D" w:rsidRPr="00F70FC2" w:rsidTr="008D1299">
        <w:trPr>
          <w:trHeight w:val="630"/>
        </w:trPr>
        <w:tc>
          <w:tcPr>
            <w:tcW w:w="5098" w:type="dxa"/>
            <w:hideMark/>
          </w:tcPr>
          <w:p w:rsidR="007C18E5" w:rsidRDefault="00467E3D" w:rsidP="00F70F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</w:t>
            </w:r>
            <w:r w:rsidR="00F70FC2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всего, </w:t>
            </w:r>
          </w:p>
          <w:p w:rsidR="00467E3D" w:rsidRPr="007C18E5" w:rsidRDefault="00F70FC2" w:rsidP="00F70F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noWrap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1701" w:type="dxa"/>
            <w:noWrap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5 38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</w:t>
            </w:r>
          </w:p>
        </w:tc>
      </w:tr>
      <w:tr w:rsidR="00467E3D" w:rsidRPr="00F70FC2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467E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3 66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3 461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205</w:t>
            </w:r>
          </w:p>
        </w:tc>
      </w:tr>
      <w:tr w:rsidR="00467E3D" w:rsidRPr="00F70FC2" w:rsidTr="008D1299">
        <w:trPr>
          <w:trHeight w:val="300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Налоги, сборы и иные отчисления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1 107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1 03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</w:p>
        </w:tc>
      </w:tr>
      <w:tr w:rsidR="00467E3D" w:rsidRPr="00F70FC2" w:rsidTr="008D1299">
        <w:trPr>
          <w:trHeight w:val="300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 материальных запасов: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Приобретение основных </w:t>
            </w:r>
            <w:proofErr w:type="gramStart"/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средств,  в</w:t>
            </w:r>
            <w:proofErr w:type="gramEnd"/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 малоценных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67E3D" w:rsidRPr="0016575C" w:rsidTr="008D1299">
        <w:trPr>
          <w:trHeight w:val="510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расходных материалов для осуществления уставной деятельности</w:t>
            </w:r>
          </w:p>
        </w:tc>
        <w:tc>
          <w:tcPr>
            <w:tcW w:w="1560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Канцтовары, бумага, прочие </w:t>
            </w:r>
            <w:proofErr w:type="spellStart"/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</w:t>
            </w:r>
            <w:r w:rsidR="00F70FC2"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товары</w:t>
            </w:r>
            <w:proofErr w:type="spellEnd"/>
          </w:p>
        </w:tc>
        <w:tc>
          <w:tcPr>
            <w:tcW w:w="1560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Расходные материалы для оргтехники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67E3D" w:rsidRPr="00F70FC2" w:rsidTr="008D1299">
        <w:trPr>
          <w:trHeight w:val="300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 работ, услуг</w:t>
            </w:r>
            <w:r w:rsidR="00F70FC2" w:rsidRPr="007C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Арендная плата помещений 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67E3D" w:rsidRPr="0016575C" w:rsidTr="008D1299">
        <w:trPr>
          <w:trHeight w:val="510"/>
        </w:trPr>
        <w:tc>
          <w:tcPr>
            <w:tcW w:w="5098" w:type="dxa"/>
            <w:hideMark/>
          </w:tcPr>
          <w:p w:rsidR="00F70FC2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Ежемесячные услуги и прочие услуги </w:t>
            </w:r>
          </w:p>
          <w:p w:rsidR="00467E3D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(IT, уборка, коммунальные)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467E3D" w:rsidRPr="007C18E5" w:rsidRDefault="007C18E5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Почтовые расходы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Услуги кредитных организаций</w:t>
            </w:r>
          </w:p>
        </w:tc>
        <w:tc>
          <w:tcPr>
            <w:tcW w:w="1560" w:type="dxa"/>
            <w:hideMark/>
          </w:tcPr>
          <w:p w:rsidR="00467E3D" w:rsidRPr="007C18E5" w:rsidRDefault="007C18E5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left="171" w:firstLineChars="22" w:firstLine="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Программное обеспечение (неисключительные права)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Затраты на создание и сопровождение сайта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left="171" w:firstLineChars="22" w:firstLine="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(разборка) мебели</w:t>
            </w:r>
            <w:r w:rsidR="00F70FC2"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услуги грузчиков</w:t>
            </w: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(переезд)</w:t>
            </w:r>
          </w:p>
        </w:tc>
        <w:tc>
          <w:tcPr>
            <w:tcW w:w="1560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01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67E3D" w:rsidRPr="00F70FC2" w:rsidTr="008D1299">
        <w:trPr>
          <w:trHeight w:val="300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7C18E5"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F70FC2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7C18E5"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67E3D" w:rsidRPr="0016575C" w:rsidTr="008D1299">
        <w:trPr>
          <w:trHeight w:val="255"/>
        </w:trPr>
        <w:tc>
          <w:tcPr>
            <w:tcW w:w="5098" w:type="dxa"/>
            <w:hideMark/>
          </w:tcPr>
          <w:p w:rsidR="00467E3D" w:rsidRPr="007C18E5" w:rsidRDefault="00467E3D" w:rsidP="0016575C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60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01" w:type="dxa"/>
            <w:hideMark/>
          </w:tcPr>
          <w:p w:rsidR="00467E3D" w:rsidRPr="007C18E5" w:rsidRDefault="00467E3D" w:rsidP="007C18E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4" w:type="dxa"/>
            <w:hideMark/>
          </w:tcPr>
          <w:p w:rsidR="00467E3D" w:rsidRPr="007C18E5" w:rsidRDefault="007C18E5" w:rsidP="0016575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8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C56541" w:rsidRDefault="00C56541"/>
    <w:p w:rsidR="00FE46BA" w:rsidRDefault="0074119C" w:rsidP="0058736C">
      <w:pPr>
        <w:rPr>
          <w:sz w:val="28"/>
          <w:szCs w:val="28"/>
        </w:rPr>
      </w:pPr>
      <w:bookmarkStart w:id="7" w:name="_Toc102057066"/>
      <w:r>
        <w:rPr>
          <w:noProof/>
          <w:lang w:eastAsia="ru-RU"/>
        </w:rPr>
        <w:lastRenderedPageBreak/>
        <w:drawing>
          <wp:inline distT="0" distB="0" distL="0" distR="0" wp14:anchorId="7E29FC59" wp14:editId="390A13E8">
            <wp:extent cx="5810250" cy="421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:rsidR="00FE46BA" w:rsidRDefault="00FE46BA" w:rsidP="00FE46BA"/>
    <w:p w:rsidR="00FE46BA" w:rsidRPr="0058736C" w:rsidRDefault="00FE46BA" w:rsidP="0058736C">
      <w:pPr>
        <w:pStyle w:val="2"/>
        <w:numPr>
          <w:ilvl w:val="0"/>
          <w:numId w:val="7"/>
        </w:numPr>
        <w:ind w:hanging="76"/>
      </w:pPr>
      <w:bookmarkStart w:id="8" w:name="_Toc102112004"/>
      <w:r w:rsidRPr="0058736C">
        <w:t xml:space="preserve">Финансовая помощь </w:t>
      </w:r>
      <w:bookmarkEnd w:id="8"/>
      <w:r w:rsidR="00C96BF9">
        <w:t>ППК «Фонд развития территорий» в целях завершения строительства</w:t>
      </w:r>
    </w:p>
    <w:p w:rsidR="00CC3736" w:rsidRDefault="00CC3736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46BA" w:rsidRPr="00CC3736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="00FE46BA" w:rsidRPr="00CC3736">
        <w:rPr>
          <w:rFonts w:ascii="Times New Roman" w:hAnsi="Times New Roman" w:cs="Times New Roman"/>
          <w:sz w:val="28"/>
          <w:szCs w:val="28"/>
        </w:rPr>
        <w:t xml:space="preserve"> и Публично-правовой компанией «Фонд развития территорий»</w:t>
      </w:r>
      <w:r>
        <w:rPr>
          <w:rFonts w:ascii="Times New Roman" w:hAnsi="Times New Roman" w:cs="Times New Roman"/>
          <w:sz w:val="28"/>
          <w:szCs w:val="28"/>
        </w:rPr>
        <w:t xml:space="preserve"> 02 марта 2021 года было заключено</w:t>
      </w:r>
      <w:r w:rsidRPr="00CC3736">
        <w:rPr>
          <w:rFonts w:ascii="Times New Roman" w:hAnsi="Times New Roman" w:cs="Times New Roman"/>
          <w:sz w:val="28"/>
          <w:szCs w:val="28"/>
        </w:rPr>
        <w:t xml:space="preserve"> Соглашение</w:t>
      </w:r>
      <w:r>
        <w:rPr>
          <w:rFonts w:ascii="Times New Roman" w:hAnsi="Times New Roman" w:cs="Times New Roman"/>
          <w:sz w:val="28"/>
          <w:szCs w:val="28"/>
        </w:rPr>
        <w:t xml:space="preserve"> №ФЗП-28/537-21</w:t>
      </w:r>
      <w:r w:rsidR="00FE46BA" w:rsidRPr="00CC3736">
        <w:rPr>
          <w:rFonts w:ascii="Times New Roman" w:hAnsi="Times New Roman" w:cs="Times New Roman"/>
          <w:sz w:val="28"/>
          <w:szCs w:val="28"/>
        </w:rPr>
        <w:t xml:space="preserve"> для осуществления финансирования мероприятий в отношении объектов Застройщика-банкрота</w:t>
      </w:r>
      <w:r>
        <w:rPr>
          <w:rFonts w:ascii="Times New Roman" w:hAnsi="Times New Roman" w:cs="Times New Roman"/>
          <w:sz w:val="28"/>
          <w:szCs w:val="28"/>
        </w:rPr>
        <w:t xml:space="preserve"> ООО «ГК «Монолитстрой»:</w:t>
      </w:r>
    </w:p>
    <w:p w:rsidR="00CC3736" w:rsidRPr="008D1299" w:rsidRDefault="00CC3736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299">
        <w:rPr>
          <w:rFonts w:ascii="Times New Roman" w:hAnsi="Times New Roman" w:cs="Times New Roman"/>
          <w:sz w:val="28"/>
          <w:szCs w:val="28"/>
        </w:rPr>
        <w:t xml:space="preserve">- Многоэтажный жилой дом со встроенными помещениями в 115 </w:t>
      </w:r>
      <w:proofErr w:type="spellStart"/>
      <w:r w:rsidRPr="008D129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8D1299">
        <w:rPr>
          <w:rFonts w:ascii="Times New Roman" w:hAnsi="Times New Roman" w:cs="Times New Roman"/>
          <w:sz w:val="28"/>
          <w:szCs w:val="28"/>
        </w:rPr>
        <w:t>. II очередь строительства (секции 1.3-1.4);</w:t>
      </w:r>
    </w:p>
    <w:p w:rsidR="00CC3736" w:rsidRPr="008D1299" w:rsidRDefault="00CC3736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299">
        <w:rPr>
          <w:rFonts w:ascii="Times New Roman" w:hAnsi="Times New Roman" w:cs="Times New Roman"/>
          <w:sz w:val="28"/>
          <w:szCs w:val="28"/>
        </w:rPr>
        <w:t xml:space="preserve">- Многоэтажный жилой дом со встроенными помещениями в 115 </w:t>
      </w:r>
      <w:proofErr w:type="spellStart"/>
      <w:r w:rsidRPr="008D129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8D1299">
        <w:rPr>
          <w:rFonts w:ascii="Times New Roman" w:hAnsi="Times New Roman" w:cs="Times New Roman"/>
          <w:sz w:val="28"/>
          <w:szCs w:val="28"/>
        </w:rPr>
        <w:t>. III очередь строительства (секции 1.5-1.6).</w:t>
      </w:r>
    </w:p>
    <w:p w:rsidR="008D1299" w:rsidRDefault="008D1299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сумма финансовой помощи по Соглашению составила 256млн.руб. Окончательная сумма финансирования была</w:t>
      </w:r>
      <w:r w:rsidR="008F33C4">
        <w:rPr>
          <w:rFonts w:ascii="Times New Roman" w:hAnsi="Times New Roman" w:cs="Times New Roman"/>
          <w:sz w:val="28"/>
          <w:szCs w:val="28"/>
        </w:rPr>
        <w:t xml:space="preserve"> </w:t>
      </w:r>
      <w:r w:rsidR="0029733D">
        <w:rPr>
          <w:rFonts w:ascii="Times New Roman" w:hAnsi="Times New Roman" w:cs="Times New Roman"/>
          <w:sz w:val="28"/>
          <w:szCs w:val="28"/>
        </w:rPr>
        <w:t>утверждена в 2022 году</w:t>
      </w:r>
      <w:r w:rsidR="008F33C4">
        <w:rPr>
          <w:rFonts w:ascii="Times New Roman" w:hAnsi="Times New Roman" w:cs="Times New Roman"/>
          <w:sz w:val="28"/>
          <w:szCs w:val="28"/>
        </w:rPr>
        <w:t xml:space="preserve"> с учетом сметной стоимости строительства, указанной в положительном заключении государственной экспертизы проектно-сметной документации, суммы денежных средств, использование которых осуществляется в порядке и на цели, указанные в статье 18 Федерального закона №214-ФЗ, а также денежных средств, необходимых для оплаты </w:t>
      </w:r>
      <w:r w:rsidR="00C96BF9">
        <w:rPr>
          <w:rFonts w:ascii="Times New Roman" w:hAnsi="Times New Roman" w:cs="Times New Roman"/>
          <w:sz w:val="28"/>
          <w:szCs w:val="28"/>
        </w:rPr>
        <w:t>судебных</w:t>
      </w:r>
      <w:r w:rsidR="008F33C4">
        <w:rPr>
          <w:rFonts w:ascii="Times New Roman" w:hAnsi="Times New Roman" w:cs="Times New Roman"/>
          <w:sz w:val="28"/>
          <w:szCs w:val="28"/>
        </w:rPr>
        <w:t xml:space="preserve"> расходов застройщика-банкрота,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33D">
        <w:rPr>
          <w:rFonts w:ascii="Times New Roman" w:hAnsi="Times New Roman" w:cs="Times New Roman"/>
          <w:sz w:val="28"/>
          <w:szCs w:val="28"/>
        </w:rPr>
        <w:t>и составила</w:t>
      </w:r>
      <w:r>
        <w:rPr>
          <w:rFonts w:ascii="Times New Roman" w:hAnsi="Times New Roman" w:cs="Times New Roman"/>
          <w:sz w:val="28"/>
          <w:szCs w:val="28"/>
        </w:rPr>
        <w:t xml:space="preserve"> 623</w:t>
      </w:r>
      <w:r w:rsidR="00C96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6EB" w:rsidRDefault="002946EB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46BA" w:rsidRPr="00CC3736" w:rsidRDefault="008D1299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Соглашением для финансирования мероприятий </w:t>
      </w:r>
      <w:r w:rsidR="00FE46BA" w:rsidRPr="00CC3736">
        <w:rPr>
          <w:rFonts w:ascii="Times New Roman" w:hAnsi="Times New Roman" w:cs="Times New Roman"/>
          <w:sz w:val="28"/>
          <w:szCs w:val="28"/>
        </w:rPr>
        <w:t>Фондом были открыты</w:t>
      </w:r>
      <w:r>
        <w:rPr>
          <w:rFonts w:ascii="Times New Roman" w:hAnsi="Times New Roman" w:cs="Times New Roman"/>
          <w:sz w:val="28"/>
          <w:szCs w:val="28"/>
        </w:rPr>
        <w:t xml:space="preserve"> специальные</w:t>
      </w:r>
      <w:r w:rsidR="00FE46BA" w:rsidRPr="00CC3736">
        <w:rPr>
          <w:rFonts w:ascii="Times New Roman" w:hAnsi="Times New Roman" w:cs="Times New Roman"/>
          <w:sz w:val="28"/>
          <w:szCs w:val="28"/>
        </w:rPr>
        <w:t xml:space="preserve"> расчетные счета в банке АО «Банк ДОМ.РФ»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96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FE46BA" w:rsidRPr="00CC37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6EB" w:rsidRDefault="00FE46BA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736">
        <w:rPr>
          <w:rFonts w:ascii="Times New Roman" w:hAnsi="Times New Roman" w:cs="Times New Roman"/>
          <w:sz w:val="28"/>
          <w:szCs w:val="28"/>
        </w:rPr>
        <w:t>В рамках Соглашения</w:t>
      </w:r>
      <w:r w:rsidR="008D1299">
        <w:rPr>
          <w:rFonts w:ascii="Times New Roman" w:hAnsi="Times New Roman" w:cs="Times New Roman"/>
          <w:sz w:val="28"/>
          <w:szCs w:val="28"/>
        </w:rPr>
        <w:t xml:space="preserve"> в 2021</w:t>
      </w:r>
      <w:r w:rsidR="00CF3E02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GoBack"/>
      <w:bookmarkEnd w:id="9"/>
      <w:r w:rsidR="008D1299">
        <w:rPr>
          <w:rFonts w:ascii="Times New Roman" w:hAnsi="Times New Roman" w:cs="Times New Roman"/>
          <w:sz w:val="28"/>
          <w:szCs w:val="28"/>
        </w:rPr>
        <w:t>году</w:t>
      </w:r>
      <w:r w:rsidRPr="00CC3736">
        <w:rPr>
          <w:rFonts w:ascii="Times New Roman" w:hAnsi="Times New Roman" w:cs="Times New Roman"/>
          <w:sz w:val="28"/>
          <w:szCs w:val="28"/>
        </w:rPr>
        <w:t xml:space="preserve"> </w:t>
      </w:r>
      <w:r w:rsidR="008D1299">
        <w:rPr>
          <w:rFonts w:ascii="Times New Roman" w:hAnsi="Times New Roman" w:cs="Times New Roman"/>
          <w:sz w:val="28"/>
          <w:szCs w:val="28"/>
        </w:rPr>
        <w:t xml:space="preserve">Фонду </w:t>
      </w:r>
      <w:r w:rsidRPr="00CC3736">
        <w:rPr>
          <w:rFonts w:ascii="Times New Roman" w:hAnsi="Times New Roman" w:cs="Times New Roman"/>
          <w:sz w:val="28"/>
          <w:szCs w:val="28"/>
        </w:rPr>
        <w:t>было перечислено</w:t>
      </w:r>
      <w:r w:rsidR="008D1299">
        <w:rPr>
          <w:rFonts w:ascii="Times New Roman" w:hAnsi="Times New Roman" w:cs="Times New Roman"/>
          <w:sz w:val="28"/>
          <w:szCs w:val="28"/>
        </w:rPr>
        <w:t xml:space="preserve"> финансовой помощи</w:t>
      </w:r>
      <w:r w:rsidRPr="00CC3736">
        <w:rPr>
          <w:rFonts w:ascii="Times New Roman" w:hAnsi="Times New Roman" w:cs="Times New Roman"/>
          <w:sz w:val="28"/>
          <w:szCs w:val="28"/>
        </w:rPr>
        <w:t xml:space="preserve"> в размере 3 213 </w:t>
      </w:r>
      <w:r w:rsidR="008D1299">
        <w:rPr>
          <w:rFonts w:ascii="Times New Roman" w:hAnsi="Times New Roman" w:cs="Times New Roman"/>
          <w:sz w:val="28"/>
          <w:szCs w:val="28"/>
        </w:rPr>
        <w:t>тыс.</w:t>
      </w:r>
      <w:r w:rsidR="00C96BF9">
        <w:rPr>
          <w:rFonts w:ascii="Times New Roman" w:hAnsi="Times New Roman" w:cs="Times New Roman"/>
          <w:sz w:val="28"/>
          <w:szCs w:val="28"/>
        </w:rPr>
        <w:t xml:space="preserve"> </w:t>
      </w:r>
      <w:r w:rsidRPr="00CC3736">
        <w:rPr>
          <w:rFonts w:ascii="Times New Roman" w:hAnsi="Times New Roman" w:cs="Times New Roman"/>
          <w:sz w:val="28"/>
          <w:szCs w:val="28"/>
        </w:rPr>
        <w:t>руб. В полном объеме он</w:t>
      </w:r>
      <w:r w:rsidR="008D1299">
        <w:rPr>
          <w:rFonts w:ascii="Times New Roman" w:hAnsi="Times New Roman" w:cs="Times New Roman"/>
          <w:sz w:val="28"/>
          <w:szCs w:val="28"/>
        </w:rPr>
        <w:t>а</w:t>
      </w:r>
      <w:r w:rsidRPr="00CC3736">
        <w:rPr>
          <w:rFonts w:ascii="Times New Roman" w:hAnsi="Times New Roman" w:cs="Times New Roman"/>
          <w:sz w:val="28"/>
          <w:szCs w:val="28"/>
        </w:rPr>
        <w:t xml:space="preserve"> был</w:t>
      </w:r>
      <w:r w:rsidR="008D1299">
        <w:rPr>
          <w:rFonts w:ascii="Times New Roman" w:hAnsi="Times New Roman" w:cs="Times New Roman"/>
          <w:sz w:val="28"/>
          <w:szCs w:val="28"/>
        </w:rPr>
        <w:t>а</w:t>
      </w:r>
      <w:r w:rsidRPr="00CC373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8D1299">
        <w:rPr>
          <w:rFonts w:ascii="Times New Roman" w:hAnsi="Times New Roman" w:cs="Times New Roman"/>
          <w:sz w:val="28"/>
          <w:szCs w:val="28"/>
        </w:rPr>
        <w:t>а</w:t>
      </w:r>
      <w:r w:rsidRPr="00CC3736">
        <w:rPr>
          <w:rFonts w:ascii="Times New Roman" w:hAnsi="Times New Roman" w:cs="Times New Roman"/>
          <w:sz w:val="28"/>
          <w:szCs w:val="28"/>
        </w:rPr>
        <w:t xml:space="preserve"> на финансирование мероприятий по завершению строительства объектов</w:t>
      </w:r>
      <w:r w:rsidR="002946EB">
        <w:rPr>
          <w:rFonts w:ascii="Times New Roman" w:hAnsi="Times New Roman" w:cs="Times New Roman"/>
          <w:sz w:val="28"/>
          <w:szCs w:val="28"/>
        </w:rPr>
        <w:t>.</w:t>
      </w:r>
    </w:p>
    <w:p w:rsidR="002946EB" w:rsidRPr="002946EB" w:rsidRDefault="002946EB" w:rsidP="002946E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6EB">
        <w:rPr>
          <w:rFonts w:ascii="Times New Roman" w:hAnsi="Times New Roman" w:cs="Times New Roman"/>
          <w:b/>
          <w:sz w:val="28"/>
          <w:szCs w:val="28"/>
        </w:rPr>
        <w:t>Расходы в 2021 году на завершение строительства объектов</w:t>
      </w:r>
    </w:p>
    <w:p w:rsidR="002946EB" w:rsidRPr="002946EB" w:rsidRDefault="002946EB" w:rsidP="002946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39"/>
        <w:gridCol w:w="6408"/>
        <w:gridCol w:w="2404"/>
      </w:tblGrid>
      <w:tr w:rsidR="00FE46BA" w:rsidRPr="00503A0B" w:rsidTr="00F47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8D1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08" w:type="dxa"/>
          </w:tcPr>
          <w:p w:rsidR="00FE46BA" w:rsidRPr="008D1299" w:rsidRDefault="00FE46BA" w:rsidP="008D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израсходовано средств, </w:t>
            </w:r>
            <w:r w:rsidR="008D1299" w:rsidRPr="008D1299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FE46BA" w:rsidRPr="00503A0B" w:rsidTr="00F47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Государственная экспертиза проектно-сметной документации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widowControl w:val="0"/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FE46BA" w:rsidRPr="00503A0B" w:rsidTr="00F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8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Технологическое присоединение к сетям водоснабжения, водоотведения, электроснабжения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widowControl w:val="0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D1299" w:rsidRPr="008D12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46BA" w:rsidRPr="00503A0B" w:rsidTr="00F47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8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Охрана объектов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widowControl w:val="0"/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8D1299" w:rsidRPr="008D12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46BA" w:rsidRPr="00503A0B" w:rsidTr="00F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8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widowControl w:val="0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1299" w:rsidRPr="008D1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46BA" w:rsidRPr="00503A0B" w:rsidTr="00F47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8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Банковское сопровождение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widowControl w:val="0"/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6BA" w:rsidRPr="00503A0B" w:rsidTr="00F47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  <w:r w:rsidR="002946EB">
              <w:rPr>
                <w:rFonts w:ascii="Times New Roman" w:hAnsi="Times New Roman" w:cs="Times New Roman"/>
                <w:sz w:val="28"/>
                <w:szCs w:val="28"/>
              </w:rPr>
              <w:t>ебные расходы (текущие расходы з</w:t>
            </w: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астройщика-банкрота)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widowControl w:val="0"/>
              <w:tabs>
                <w:tab w:val="left" w:pos="10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2 13</w:t>
            </w:r>
            <w:r w:rsidR="008D1299" w:rsidRPr="008D1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6BA" w:rsidRPr="00503A0B" w:rsidTr="00F47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408" w:type="dxa"/>
          </w:tcPr>
          <w:p w:rsidR="00FE46BA" w:rsidRPr="008D1299" w:rsidRDefault="00FE46BA" w:rsidP="00A0626F">
            <w:pPr>
              <w:widowControl w:val="0"/>
              <w:tabs>
                <w:tab w:val="left" w:pos="1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404" w:type="dxa"/>
          </w:tcPr>
          <w:p w:rsidR="00FE46BA" w:rsidRPr="008D1299" w:rsidRDefault="00FE46BA" w:rsidP="008D1299">
            <w:pPr>
              <w:widowControl w:val="0"/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299">
              <w:rPr>
                <w:rFonts w:ascii="Times New Roman" w:hAnsi="Times New Roman" w:cs="Times New Roman"/>
                <w:sz w:val="28"/>
                <w:szCs w:val="28"/>
              </w:rPr>
              <w:t>3 213</w:t>
            </w:r>
          </w:p>
        </w:tc>
      </w:tr>
    </w:tbl>
    <w:p w:rsidR="00FE46BA" w:rsidRPr="00FE46BA" w:rsidRDefault="00FE46BA" w:rsidP="00FE46BA"/>
    <w:p w:rsidR="00FE46BA" w:rsidRPr="00FE46BA" w:rsidRDefault="00FE46BA" w:rsidP="00FE46BA">
      <w:pPr>
        <w:sectPr w:rsidR="00FE46BA" w:rsidRPr="00FE46BA" w:rsidSect="00B33C9B">
          <w:pgSz w:w="11906" w:h="16838"/>
          <w:pgMar w:top="1262" w:right="850" w:bottom="709" w:left="1701" w:header="227" w:footer="227" w:gutter="0"/>
          <w:cols w:space="708"/>
          <w:docGrid w:linePitch="360"/>
        </w:sectPr>
      </w:pPr>
    </w:p>
    <w:p w:rsidR="00CA42E4" w:rsidRPr="000604FE" w:rsidRDefault="0029733D" w:rsidP="00CA42E4">
      <w:pPr>
        <w:pStyle w:val="1"/>
        <w:rPr>
          <w:sz w:val="28"/>
          <w:szCs w:val="28"/>
        </w:rPr>
      </w:pPr>
      <w:bookmarkStart w:id="10" w:name="_Toc102112005"/>
      <w:proofErr w:type="gramStart"/>
      <w:r>
        <w:rPr>
          <w:sz w:val="28"/>
          <w:szCs w:val="28"/>
        </w:rPr>
        <w:lastRenderedPageBreak/>
        <w:t>ПРИЛОЖЕНИЕ</w:t>
      </w:r>
      <w:r w:rsidR="00CA42E4" w:rsidRPr="00CA42E4">
        <w:rPr>
          <w:sz w:val="28"/>
          <w:szCs w:val="28"/>
        </w:rPr>
        <w:t xml:space="preserve">  «</w:t>
      </w:r>
      <w:proofErr w:type="gramEnd"/>
      <w:r w:rsidR="00CA42E4" w:rsidRPr="00CA42E4">
        <w:rPr>
          <w:sz w:val="28"/>
          <w:szCs w:val="28"/>
        </w:rPr>
        <w:t>Аудиторское заключение годовой бухгалтерской (финансовой)</w:t>
      </w:r>
      <w:r w:rsidR="00CA42E4">
        <w:rPr>
          <w:sz w:val="28"/>
          <w:szCs w:val="28"/>
        </w:rPr>
        <w:t xml:space="preserve"> отчетности Фонда за 2021 г.»</w:t>
      </w:r>
      <w:bookmarkEnd w:id="10"/>
      <w:r w:rsidR="00CA42E4">
        <w:rPr>
          <w:sz w:val="28"/>
          <w:szCs w:val="28"/>
        </w:rPr>
        <w:t xml:space="preserve"> </w:t>
      </w:r>
    </w:p>
    <w:p w:rsidR="00CA42E4" w:rsidRDefault="00F93512">
      <w:r>
        <w:rPr>
          <w:noProof/>
          <w:lang w:eastAsia="ru-RU"/>
        </w:rPr>
        <w:drawing>
          <wp:inline distT="0" distB="0" distL="0" distR="0" wp14:anchorId="2971A09A" wp14:editId="7C51C286">
            <wp:extent cx="5968459" cy="8382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2527" cy="840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512" w:rsidRDefault="00F93512">
      <w:r>
        <w:rPr>
          <w:noProof/>
          <w:lang w:eastAsia="ru-RU"/>
        </w:rPr>
        <w:lastRenderedPageBreak/>
        <w:drawing>
          <wp:inline distT="0" distB="0" distL="0" distR="0" wp14:anchorId="40EC7E04" wp14:editId="44B44CF8">
            <wp:extent cx="5905823" cy="89344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2905" cy="894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512" w:rsidRDefault="00F93512">
      <w:r>
        <w:rPr>
          <w:noProof/>
          <w:lang w:eastAsia="ru-RU"/>
        </w:rPr>
        <w:lastRenderedPageBreak/>
        <w:drawing>
          <wp:inline distT="0" distB="0" distL="0" distR="0" wp14:anchorId="768B62A3" wp14:editId="67861335">
            <wp:extent cx="5940425" cy="840295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512" w:rsidSect="00F93512">
      <w:pgSz w:w="11906" w:h="16838"/>
      <w:pgMar w:top="993" w:right="850" w:bottom="1134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39" w:rsidRDefault="002A6739" w:rsidP="00390777">
      <w:pPr>
        <w:spacing w:after="0" w:line="240" w:lineRule="auto"/>
      </w:pPr>
      <w:r>
        <w:separator/>
      </w:r>
    </w:p>
  </w:endnote>
  <w:endnote w:type="continuationSeparator" w:id="0">
    <w:p w:rsidR="002A6739" w:rsidRDefault="002A6739" w:rsidP="0039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040893"/>
      <w:docPartObj>
        <w:docPartGallery w:val="Page Numbers (Bottom of Page)"/>
        <w:docPartUnique/>
      </w:docPartObj>
    </w:sdtPr>
    <w:sdtEndPr/>
    <w:sdtContent>
      <w:p w:rsidR="00A0626F" w:rsidRDefault="00A0626F">
        <w:pPr>
          <w:pStyle w:val="ad"/>
          <w:jc w:val="right"/>
        </w:pPr>
        <w:r w:rsidRPr="00595782">
          <w:rPr>
            <w:rFonts w:ascii="Times New Roman" w:hAnsi="Times New Roman"/>
            <w:color w:val="7030A0"/>
          </w:rPr>
          <w:fldChar w:fldCharType="begin"/>
        </w:r>
        <w:r w:rsidRPr="00595782">
          <w:rPr>
            <w:rFonts w:ascii="Times New Roman" w:hAnsi="Times New Roman"/>
            <w:color w:val="7030A0"/>
          </w:rPr>
          <w:instrText>PAGE   \* MERGEFORMAT</w:instrText>
        </w:r>
        <w:r w:rsidRPr="00595782">
          <w:rPr>
            <w:rFonts w:ascii="Times New Roman" w:hAnsi="Times New Roman"/>
            <w:color w:val="7030A0"/>
          </w:rPr>
          <w:fldChar w:fldCharType="separate"/>
        </w:r>
        <w:r w:rsidR="00CF3E02">
          <w:rPr>
            <w:rFonts w:ascii="Times New Roman" w:hAnsi="Times New Roman"/>
            <w:noProof/>
            <w:color w:val="7030A0"/>
          </w:rPr>
          <w:t>17</w:t>
        </w:r>
        <w:r w:rsidRPr="00595782">
          <w:rPr>
            <w:rFonts w:ascii="Times New Roman" w:hAnsi="Times New Roman"/>
            <w:color w:val="7030A0"/>
          </w:rPr>
          <w:fldChar w:fldCharType="end"/>
        </w:r>
      </w:p>
    </w:sdtContent>
  </w:sdt>
  <w:p w:rsidR="00A0626F" w:rsidRDefault="00A0626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39" w:rsidRDefault="002A6739" w:rsidP="00390777">
      <w:pPr>
        <w:spacing w:after="0" w:line="240" w:lineRule="auto"/>
      </w:pPr>
      <w:r>
        <w:separator/>
      </w:r>
    </w:p>
  </w:footnote>
  <w:footnote w:type="continuationSeparator" w:id="0">
    <w:p w:rsidR="002A6739" w:rsidRDefault="002A6739" w:rsidP="0039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6F" w:rsidRDefault="00A0626F">
    <w:pPr>
      <w:pStyle w:val="ab"/>
      <w:jc w:val="right"/>
    </w:pPr>
  </w:p>
  <w:p w:rsidR="00A0626F" w:rsidRDefault="00A0626F">
    <w:pPr>
      <w:pStyle w:val="ab"/>
    </w:pPr>
    <w:r>
      <w:rPr>
        <w:noProof/>
        <w:lang w:eastAsia="ru-RU"/>
      </w:rPr>
      <w:drawing>
        <wp:inline distT="0" distB="0" distL="0" distR="0" wp14:anchorId="3B040272" wp14:editId="23DE97CC">
          <wp:extent cx="5895975" cy="342900"/>
          <wp:effectExtent l="0" t="0" r="9525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Снимок коло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02" cy="34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4F07"/>
    <w:multiLevelType w:val="hybridMultilevel"/>
    <w:tmpl w:val="1CCAD5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CED"/>
    <w:multiLevelType w:val="hybridMultilevel"/>
    <w:tmpl w:val="B468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36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006025"/>
    <w:multiLevelType w:val="multilevel"/>
    <w:tmpl w:val="F53A5B8A"/>
    <w:lvl w:ilvl="0">
      <w:start w:val="1"/>
      <w:numFmt w:val="upperRoman"/>
      <w:lvlText w:val="%1"/>
      <w:lvlJc w:val="center"/>
      <w:pPr>
        <w:ind w:left="360" w:hanging="72"/>
      </w:pPr>
      <w:rPr>
        <w:rFonts w:ascii="Times New Roman" w:hAnsi="Times New Roman" w:hint="default"/>
        <w:caps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  <w:caps w:val="0"/>
        <w:vanish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2236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B33BA2"/>
    <w:multiLevelType w:val="multilevel"/>
    <w:tmpl w:val="FADA42F4"/>
    <w:lvl w:ilvl="0">
      <w:start w:val="1"/>
      <w:numFmt w:val="upperRoman"/>
      <w:pStyle w:val="1"/>
      <w:lvlText w:val="%1."/>
      <w:lvlJc w:val="right"/>
      <w:pPr>
        <w:ind w:left="360" w:hanging="72"/>
      </w:pPr>
      <w:rPr>
        <w:rFonts w:hint="default"/>
        <w:caps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  <w:caps w:val="0"/>
        <w:vanish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B01784"/>
    <w:multiLevelType w:val="hybridMultilevel"/>
    <w:tmpl w:val="7B06F874"/>
    <w:lvl w:ilvl="0" w:tplc="1424F16C">
      <w:start w:val="1"/>
      <w:numFmt w:val="decimal"/>
      <w:lvlText w:val="%1."/>
      <w:lvlJc w:val="left"/>
      <w:pPr>
        <w:ind w:left="945" w:hanging="40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381C21"/>
    <w:multiLevelType w:val="hybridMultilevel"/>
    <w:tmpl w:val="B6F09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F36C4"/>
    <w:multiLevelType w:val="hybridMultilevel"/>
    <w:tmpl w:val="7F46316C"/>
    <w:lvl w:ilvl="0" w:tplc="E7FA0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3F2769"/>
    <w:multiLevelType w:val="hybridMultilevel"/>
    <w:tmpl w:val="C05E8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A5A3A"/>
    <w:multiLevelType w:val="hybridMultilevel"/>
    <w:tmpl w:val="C05E8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2409B"/>
    <w:multiLevelType w:val="hybridMultilevel"/>
    <w:tmpl w:val="B468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535AE"/>
    <w:multiLevelType w:val="hybridMultilevel"/>
    <w:tmpl w:val="C9E0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72D7D"/>
    <w:multiLevelType w:val="hybridMultilevel"/>
    <w:tmpl w:val="C05E8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5"/>
  </w:num>
  <w:num w:numId="15">
    <w:abstractNumId w:val="4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5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41"/>
    <w:rsid w:val="00023FFF"/>
    <w:rsid w:val="00026210"/>
    <w:rsid w:val="000351D4"/>
    <w:rsid w:val="00042D49"/>
    <w:rsid w:val="000604FE"/>
    <w:rsid w:val="00065126"/>
    <w:rsid w:val="000B07C2"/>
    <w:rsid w:val="000E5CDD"/>
    <w:rsid w:val="0010512C"/>
    <w:rsid w:val="0016575C"/>
    <w:rsid w:val="001A68EC"/>
    <w:rsid w:val="001D6FA7"/>
    <w:rsid w:val="00204920"/>
    <w:rsid w:val="00265802"/>
    <w:rsid w:val="00266C69"/>
    <w:rsid w:val="00275DD9"/>
    <w:rsid w:val="002946EB"/>
    <w:rsid w:val="00297129"/>
    <w:rsid w:val="0029733D"/>
    <w:rsid w:val="002A6739"/>
    <w:rsid w:val="002B6346"/>
    <w:rsid w:val="002C20FD"/>
    <w:rsid w:val="00366732"/>
    <w:rsid w:val="00390777"/>
    <w:rsid w:val="00394799"/>
    <w:rsid w:val="003B6B4E"/>
    <w:rsid w:val="004215B3"/>
    <w:rsid w:val="00426008"/>
    <w:rsid w:val="00457047"/>
    <w:rsid w:val="00467E3D"/>
    <w:rsid w:val="004B5166"/>
    <w:rsid w:val="004F2C85"/>
    <w:rsid w:val="00557929"/>
    <w:rsid w:val="0058736C"/>
    <w:rsid w:val="00595782"/>
    <w:rsid w:val="005A7DF2"/>
    <w:rsid w:val="005D789B"/>
    <w:rsid w:val="00620387"/>
    <w:rsid w:val="006962E4"/>
    <w:rsid w:val="006B42D6"/>
    <w:rsid w:val="006E43C8"/>
    <w:rsid w:val="00714D62"/>
    <w:rsid w:val="0074119C"/>
    <w:rsid w:val="00763171"/>
    <w:rsid w:val="007800FC"/>
    <w:rsid w:val="0079451C"/>
    <w:rsid w:val="00796E5A"/>
    <w:rsid w:val="007C18E5"/>
    <w:rsid w:val="007D7FED"/>
    <w:rsid w:val="007F4D08"/>
    <w:rsid w:val="007F6D3F"/>
    <w:rsid w:val="00801542"/>
    <w:rsid w:val="00832989"/>
    <w:rsid w:val="00846A45"/>
    <w:rsid w:val="00852FD9"/>
    <w:rsid w:val="0086352C"/>
    <w:rsid w:val="00865097"/>
    <w:rsid w:val="00874D87"/>
    <w:rsid w:val="00875281"/>
    <w:rsid w:val="008B7884"/>
    <w:rsid w:val="008C0FE8"/>
    <w:rsid w:val="008D1299"/>
    <w:rsid w:val="008F33C4"/>
    <w:rsid w:val="00942A9B"/>
    <w:rsid w:val="00946837"/>
    <w:rsid w:val="00980069"/>
    <w:rsid w:val="00994CC0"/>
    <w:rsid w:val="009B58D4"/>
    <w:rsid w:val="00A0626F"/>
    <w:rsid w:val="00A271E3"/>
    <w:rsid w:val="00A36E39"/>
    <w:rsid w:val="00A50E02"/>
    <w:rsid w:val="00AB5C40"/>
    <w:rsid w:val="00B039B8"/>
    <w:rsid w:val="00B33C9B"/>
    <w:rsid w:val="00B51801"/>
    <w:rsid w:val="00B9243B"/>
    <w:rsid w:val="00BA4177"/>
    <w:rsid w:val="00BB668E"/>
    <w:rsid w:val="00BB7231"/>
    <w:rsid w:val="00BD5B3C"/>
    <w:rsid w:val="00C56541"/>
    <w:rsid w:val="00C83D72"/>
    <w:rsid w:val="00C96BF9"/>
    <w:rsid w:val="00CA02B3"/>
    <w:rsid w:val="00CA42E4"/>
    <w:rsid w:val="00CC3736"/>
    <w:rsid w:val="00CF3E02"/>
    <w:rsid w:val="00CF6DBB"/>
    <w:rsid w:val="00D024B5"/>
    <w:rsid w:val="00D04261"/>
    <w:rsid w:val="00D22187"/>
    <w:rsid w:val="00D44C2F"/>
    <w:rsid w:val="00D67D62"/>
    <w:rsid w:val="00D94135"/>
    <w:rsid w:val="00DC515B"/>
    <w:rsid w:val="00DF0303"/>
    <w:rsid w:val="00DF26BD"/>
    <w:rsid w:val="00DF49A7"/>
    <w:rsid w:val="00DF7570"/>
    <w:rsid w:val="00E265CE"/>
    <w:rsid w:val="00E27608"/>
    <w:rsid w:val="00E37A70"/>
    <w:rsid w:val="00E77D30"/>
    <w:rsid w:val="00EC5A09"/>
    <w:rsid w:val="00EE7233"/>
    <w:rsid w:val="00EF263E"/>
    <w:rsid w:val="00F031AD"/>
    <w:rsid w:val="00F03416"/>
    <w:rsid w:val="00F25A87"/>
    <w:rsid w:val="00F476E0"/>
    <w:rsid w:val="00F5400A"/>
    <w:rsid w:val="00F70FC2"/>
    <w:rsid w:val="00F876DC"/>
    <w:rsid w:val="00F93512"/>
    <w:rsid w:val="00FB74DD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99635-117C-4EAD-AF7F-28BBCCDA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CA42E4"/>
    <w:pPr>
      <w:numPr>
        <w:numId w:val="13"/>
      </w:numPr>
      <w:jc w:val="center"/>
      <w:outlineLvl w:val="0"/>
    </w:pPr>
    <w:rPr>
      <w:rFonts w:ascii="Times New Roman" w:hAnsi="Times New Roman" w:cs="Times New Roman"/>
      <w:b/>
      <w:caps/>
      <w:sz w:val="24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rsid w:val="00CA42E4"/>
    <w:pPr>
      <w:ind w:left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F49A7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CA42E4"/>
    <w:rPr>
      <w:rFonts w:ascii="Times New Roman" w:hAnsi="Times New Roman" w:cs="Times New Roman"/>
      <w:b/>
      <w:caps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CA42E4"/>
    <w:rPr>
      <w:rFonts w:ascii="Times New Roman" w:hAnsi="Times New Roman" w:cs="Times New Roman"/>
      <w:b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DF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994C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83D7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0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TOC Heading"/>
    <w:basedOn w:val="11"/>
    <w:next w:val="a"/>
    <w:uiPriority w:val="39"/>
    <w:unhideWhenUsed/>
    <w:qFormat/>
    <w:rsid w:val="00D94135"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CA42E4"/>
    <w:pPr>
      <w:tabs>
        <w:tab w:val="left" w:pos="440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A42E4"/>
    <w:pPr>
      <w:spacing w:after="100"/>
      <w:ind w:left="220"/>
    </w:pPr>
  </w:style>
  <w:style w:type="character" w:styleId="a9">
    <w:name w:val="Hyperlink"/>
    <w:basedOn w:val="a1"/>
    <w:uiPriority w:val="99"/>
    <w:unhideWhenUsed/>
    <w:rsid w:val="00CA42E4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CA42E4"/>
    <w:pPr>
      <w:spacing w:after="100"/>
      <w:ind w:left="440"/>
    </w:pPr>
    <w:rPr>
      <w:rFonts w:eastAsiaTheme="minorEastAsia" w:cs="Times New Roman"/>
      <w:lang w:eastAsia="ru-RU"/>
    </w:rPr>
  </w:style>
  <w:style w:type="table" w:styleId="12">
    <w:name w:val="Plain Table 1"/>
    <w:basedOn w:val="a2"/>
    <w:uiPriority w:val="41"/>
    <w:rsid w:val="00467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Grid Table Light"/>
    <w:basedOn w:val="a2"/>
    <w:uiPriority w:val="40"/>
    <w:rsid w:val="00467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ac"/>
    <w:uiPriority w:val="99"/>
    <w:unhideWhenUsed/>
    <w:rsid w:val="0039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390777"/>
  </w:style>
  <w:style w:type="paragraph" w:styleId="ad">
    <w:name w:val="footer"/>
    <w:basedOn w:val="a"/>
    <w:link w:val="ae"/>
    <w:uiPriority w:val="99"/>
    <w:unhideWhenUsed/>
    <w:rsid w:val="0039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390777"/>
  </w:style>
  <w:style w:type="table" w:styleId="-1">
    <w:name w:val="Grid Table 1 Light"/>
    <w:basedOn w:val="a2"/>
    <w:uiPriority w:val="46"/>
    <w:rsid w:val="00F47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2"/>
    <w:uiPriority w:val="46"/>
    <w:rsid w:val="00F476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2"/>
    <w:uiPriority w:val="46"/>
    <w:rsid w:val="00F476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2">
    <w:name w:val="Plain Table 2"/>
    <w:basedOn w:val="a2"/>
    <w:uiPriority w:val="42"/>
    <w:rsid w:val="00F476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zpg35.ru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D250-1818-4DC4-831C-181FAEE8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Дернов Руслан Николаевич</dc:creator>
  <cp:keywords/>
  <dc:description/>
  <cp:lastModifiedBy>Дернов Руслан Николаевич</cp:lastModifiedBy>
  <cp:revision>2</cp:revision>
  <cp:lastPrinted>2021-02-25T13:42:00Z</cp:lastPrinted>
  <dcterms:created xsi:type="dcterms:W3CDTF">2022-08-04T06:33:00Z</dcterms:created>
  <dcterms:modified xsi:type="dcterms:W3CDTF">2022-08-04T06:33:00Z</dcterms:modified>
</cp:coreProperties>
</file>