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A87" w:rsidRPr="00390777" w:rsidRDefault="00F25A87" w:rsidP="00CF6D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0777">
        <w:rPr>
          <w:rFonts w:ascii="Times New Roman" w:hAnsi="Times New Roman" w:cs="Times New Roman"/>
          <w:b/>
          <w:sz w:val="28"/>
          <w:szCs w:val="28"/>
        </w:rPr>
        <w:t>ФОНД ЗАЩИТЫ ПРАВ ГРАЖДАН – УЧАСТНИКОВ ДОЛЕВОГО СТРОИТЕЛЬСТВА ВОЛОГОДСКОЙ ОБЛАСТИ</w:t>
      </w:r>
    </w:p>
    <w:p w:rsidR="00CF6DBB" w:rsidRPr="00390777" w:rsidRDefault="00CF6DBB" w:rsidP="00CF6DB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9077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93345</wp:posOffset>
                </wp:positionV>
                <wp:extent cx="6276975" cy="0"/>
                <wp:effectExtent l="0" t="0" r="28575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6975" cy="0"/>
                        </a:xfrm>
                        <a:prstGeom prst="line">
                          <a:avLst/>
                        </a:prstGeom>
                        <a:ln w="22225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4D469D" id="Прямая соединительная линия 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43.05pt,7.35pt" to="937.3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" strokecolor="black [3213]" strokeweight="1.75pt">
                <v:stroke linestyle="thickThin" joinstyle="miter"/>
                <w10:wrap anchorx="margin"/>
              </v:line>
            </w:pict>
          </mc:Fallback>
        </mc:AlternateContent>
      </w:r>
    </w:p>
    <w:p w:rsidR="00F25A87" w:rsidRPr="00390777" w:rsidRDefault="00F25A87" w:rsidP="00CF6DB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90777">
        <w:rPr>
          <w:rFonts w:ascii="Times New Roman" w:hAnsi="Times New Roman" w:cs="Times New Roman"/>
          <w:sz w:val="20"/>
          <w:szCs w:val="20"/>
        </w:rPr>
        <w:t>160000, РФ, Вологодская область, г.Вологда, ул.Герцена, д.27, пом.77</w:t>
      </w:r>
      <w:r w:rsidR="00CF6DBB" w:rsidRPr="00390777">
        <w:rPr>
          <w:rFonts w:ascii="Times New Roman" w:hAnsi="Times New Roman" w:cs="Times New Roman"/>
          <w:sz w:val="20"/>
          <w:szCs w:val="20"/>
        </w:rPr>
        <w:t>, сайт www.fzpg35.ru</w:t>
      </w:r>
    </w:p>
    <w:p w:rsidR="00F25A87" w:rsidRPr="00390777" w:rsidRDefault="00F25A87" w:rsidP="00CF6DB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90777">
        <w:rPr>
          <w:rFonts w:ascii="Times New Roman" w:hAnsi="Times New Roman" w:cs="Times New Roman"/>
          <w:sz w:val="20"/>
          <w:szCs w:val="20"/>
        </w:rPr>
        <w:t xml:space="preserve">ОГРН 1203500015267 ИНН 3525459537,   КПП 352501001 </w:t>
      </w:r>
      <w:r w:rsidRPr="00390777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390777">
        <w:rPr>
          <w:rFonts w:ascii="Times New Roman" w:hAnsi="Times New Roman" w:cs="Times New Roman"/>
          <w:sz w:val="20"/>
          <w:szCs w:val="20"/>
        </w:rPr>
        <w:t>-</w:t>
      </w:r>
      <w:r w:rsidRPr="00390777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390777">
        <w:rPr>
          <w:rFonts w:ascii="Times New Roman" w:hAnsi="Times New Roman" w:cs="Times New Roman"/>
          <w:sz w:val="20"/>
          <w:szCs w:val="20"/>
        </w:rPr>
        <w:t xml:space="preserve">: </w:t>
      </w:r>
      <w:hyperlink r:id="rId8" w:history="1">
        <w:r w:rsidRPr="00390777">
          <w:rPr>
            <w:rStyle w:val="a9"/>
            <w:rFonts w:ascii="Times New Roman" w:hAnsi="Times New Roman" w:cs="Times New Roman"/>
            <w:color w:val="auto"/>
            <w:sz w:val="20"/>
            <w:szCs w:val="20"/>
            <w:lang w:val="en-US"/>
          </w:rPr>
          <w:t>office</w:t>
        </w:r>
        <w:r w:rsidRPr="00390777">
          <w:rPr>
            <w:rStyle w:val="a9"/>
            <w:rFonts w:ascii="Times New Roman" w:hAnsi="Times New Roman" w:cs="Times New Roman"/>
            <w:color w:val="auto"/>
            <w:sz w:val="20"/>
            <w:szCs w:val="20"/>
          </w:rPr>
          <w:t>@</w:t>
        </w:r>
        <w:r w:rsidRPr="00390777">
          <w:rPr>
            <w:rStyle w:val="a9"/>
            <w:rFonts w:ascii="Times New Roman" w:hAnsi="Times New Roman" w:cs="Times New Roman"/>
            <w:color w:val="auto"/>
            <w:sz w:val="20"/>
            <w:szCs w:val="20"/>
            <w:lang w:val="en-US"/>
          </w:rPr>
          <w:t>fzpg</w:t>
        </w:r>
        <w:r w:rsidRPr="00390777">
          <w:rPr>
            <w:rStyle w:val="a9"/>
            <w:rFonts w:ascii="Times New Roman" w:hAnsi="Times New Roman" w:cs="Times New Roman"/>
            <w:color w:val="auto"/>
            <w:sz w:val="20"/>
            <w:szCs w:val="20"/>
          </w:rPr>
          <w:t>35.</w:t>
        </w:r>
        <w:r w:rsidRPr="00390777">
          <w:rPr>
            <w:rStyle w:val="a9"/>
            <w:rFonts w:ascii="Times New Roman" w:hAnsi="Times New Roman" w:cs="Times New Roman"/>
            <w:color w:val="auto"/>
            <w:sz w:val="20"/>
            <w:szCs w:val="20"/>
            <w:lang w:val="en-US"/>
          </w:rPr>
          <w:t>ru</w:t>
        </w:r>
      </w:hyperlink>
      <w:r w:rsidRPr="00390777">
        <w:rPr>
          <w:rFonts w:ascii="Times New Roman" w:hAnsi="Times New Roman" w:cs="Times New Roman"/>
          <w:sz w:val="20"/>
          <w:szCs w:val="20"/>
        </w:rPr>
        <w:t xml:space="preserve"> тел.8/8172/ 50-51-07 </w:t>
      </w:r>
    </w:p>
    <w:p w:rsidR="00F25A87" w:rsidRPr="00F25A87" w:rsidRDefault="00F25A87" w:rsidP="00266C6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271E3" w:rsidRDefault="00A271E3" w:rsidP="00CF6DB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56541" w:rsidRPr="00266C69" w:rsidRDefault="00266C69" w:rsidP="00CF6DB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66C69">
        <w:rPr>
          <w:rFonts w:ascii="Times New Roman" w:hAnsi="Times New Roman" w:cs="Times New Roman"/>
          <w:sz w:val="24"/>
          <w:szCs w:val="24"/>
        </w:rPr>
        <w:t>УТВЕРЖДЕН</w:t>
      </w:r>
      <w:r w:rsidR="00CF6DBB">
        <w:rPr>
          <w:rFonts w:ascii="Times New Roman" w:hAnsi="Times New Roman" w:cs="Times New Roman"/>
          <w:sz w:val="24"/>
          <w:szCs w:val="24"/>
        </w:rPr>
        <w:t>:</w:t>
      </w:r>
    </w:p>
    <w:p w:rsidR="00266C69" w:rsidRDefault="00266C69" w:rsidP="00CF6DB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66C69">
        <w:rPr>
          <w:rFonts w:ascii="Times New Roman" w:hAnsi="Times New Roman" w:cs="Times New Roman"/>
          <w:sz w:val="24"/>
          <w:szCs w:val="24"/>
        </w:rPr>
        <w:t>Решением Наблюдательного Совета</w:t>
      </w:r>
    </w:p>
    <w:p w:rsidR="00F93512" w:rsidRDefault="00266C69" w:rsidP="00CF6DB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Фонда ЗПГ – УДС Вологодской области</w:t>
      </w:r>
    </w:p>
    <w:p w:rsidR="00266C69" w:rsidRDefault="00266C69" w:rsidP="00CF6DB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66C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6C69" w:rsidRPr="00266C69" w:rsidRDefault="00565236" w:rsidP="00CF6DB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66C69">
        <w:rPr>
          <w:rFonts w:ascii="Times New Roman" w:hAnsi="Times New Roman" w:cs="Times New Roman"/>
          <w:sz w:val="24"/>
          <w:szCs w:val="24"/>
        </w:rPr>
        <w:t>(Протокол №</w:t>
      </w:r>
      <w:r w:rsidR="00F06310">
        <w:rPr>
          <w:rFonts w:ascii="Times New Roman" w:hAnsi="Times New Roman" w:cs="Times New Roman"/>
          <w:sz w:val="24"/>
          <w:szCs w:val="24"/>
        </w:rPr>
        <w:t>22</w:t>
      </w:r>
      <w:r w:rsidRPr="00266C69">
        <w:rPr>
          <w:rFonts w:ascii="Times New Roman" w:hAnsi="Times New Roman" w:cs="Times New Roman"/>
          <w:sz w:val="24"/>
          <w:szCs w:val="24"/>
        </w:rPr>
        <w:t xml:space="preserve"> от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66C69">
        <w:rPr>
          <w:rFonts w:ascii="Times New Roman" w:hAnsi="Times New Roman" w:cs="Times New Roman"/>
          <w:sz w:val="24"/>
          <w:szCs w:val="24"/>
        </w:rPr>
        <w:t>«</w:t>
      </w:r>
      <w:r w:rsidR="00F06310">
        <w:rPr>
          <w:rFonts w:ascii="Times New Roman" w:hAnsi="Times New Roman" w:cs="Times New Roman"/>
          <w:sz w:val="24"/>
          <w:szCs w:val="24"/>
        </w:rPr>
        <w:t>26</w:t>
      </w:r>
      <w:r w:rsidRPr="00266C69">
        <w:rPr>
          <w:rFonts w:ascii="Times New Roman" w:hAnsi="Times New Roman" w:cs="Times New Roman"/>
          <w:sz w:val="24"/>
          <w:szCs w:val="24"/>
        </w:rPr>
        <w:t>»</w:t>
      </w:r>
      <w:r w:rsidR="00F06310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F06310">
        <w:rPr>
          <w:rFonts w:ascii="Times New Roman" w:hAnsi="Times New Roman" w:cs="Times New Roman"/>
          <w:sz w:val="24"/>
          <w:szCs w:val="24"/>
        </w:rPr>
        <w:t xml:space="preserve">июня </w:t>
      </w:r>
      <w:r w:rsidRPr="00266C69">
        <w:rPr>
          <w:rFonts w:ascii="Times New Roman" w:hAnsi="Times New Roman" w:cs="Times New Roman"/>
          <w:sz w:val="24"/>
          <w:szCs w:val="24"/>
        </w:rPr>
        <w:t>202</w:t>
      </w:r>
      <w:r w:rsidR="000A4DAC" w:rsidRPr="005F2FCC">
        <w:rPr>
          <w:rFonts w:ascii="Times New Roman" w:hAnsi="Times New Roman" w:cs="Times New Roman"/>
          <w:sz w:val="24"/>
          <w:szCs w:val="24"/>
        </w:rPr>
        <w:t>5</w:t>
      </w:r>
      <w:r w:rsidRPr="00266C69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C56541" w:rsidRDefault="00C56541" w:rsidP="00CF6DBB">
      <w:pPr>
        <w:spacing w:after="0"/>
        <w:jc w:val="center"/>
      </w:pPr>
    </w:p>
    <w:p w:rsidR="00C56541" w:rsidRDefault="00C56541" w:rsidP="00C56541">
      <w:pPr>
        <w:jc w:val="center"/>
      </w:pPr>
    </w:p>
    <w:p w:rsidR="00C56541" w:rsidRDefault="00C56541" w:rsidP="00C56541">
      <w:pPr>
        <w:jc w:val="center"/>
      </w:pPr>
    </w:p>
    <w:p w:rsidR="00C56541" w:rsidRDefault="00C56541" w:rsidP="00C56541">
      <w:pPr>
        <w:jc w:val="center"/>
      </w:pPr>
    </w:p>
    <w:p w:rsidR="00C56541" w:rsidRDefault="00C56541" w:rsidP="00C56541">
      <w:pPr>
        <w:jc w:val="center"/>
      </w:pPr>
    </w:p>
    <w:p w:rsidR="00C56541" w:rsidRDefault="00C56541" w:rsidP="00C56541">
      <w:pPr>
        <w:jc w:val="center"/>
      </w:pPr>
    </w:p>
    <w:p w:rsidR="00C56541" w:rsidRPr="00946837" w:rsidRDefault="00C56541" w:rsidP="00C565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6541" w:rsidRPr="00B33C9B" w:rsidRDefault="00C56541" w:rsidP="00C5654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33C9B">
        <w:rPr>
          <w:rFonts w:ascii="Times New Roman" w:hAnsi="Times New Roman" w:cs="Times New Roman"/>
          <w:b/>
          <w:sz w:val="40"/>
          <w:szCs w:val="40"/>
        </w:rPr>
        <w:t>ГОДОВОЙ ОТЧЕТ</w:t>
      </w:r>
    </w:p>
    <w:p w:rsidR="00CF6DBB" w:rsidRPr="00B33C9B" w:rsidRDefault="00CF6DBB" w:rsidP="00946837">
      <w:pPr>
        <w:jc w:val="center"/>
        <w:rPr>
          <w:rFonts w:ascii="Times New Roman" w:hAnsi="Times New Roman" w:cs="Times New Roman"/>
          <w:b/>
          <w:smallCaps/>
          <w:sz w:val="36"/>
          <w:szCs w:val="36"/>
        </w:rPr>
      </w:pPr>
      <w:r w:rsidRPr="00B33C9B">
        <w:rPr>
          <w:rFonts w:ascii="Times New Roman" w:hAnsi="Times New Roman" w:cs="Times New Roman"/>
          <w:b/>
          <w:smallCaps/>
          <w:sz w:val="36"/>
          <w:szCs w:val="36"/>
        </w:rPr>
        <w:t xml:space="preserve">о деятельности </w:t>
      </w:r>
      <w:r w:rsidR="00C56541" w:rsidRPr="00B33C9B">
        <w:rPr>
          <w:rFonts w:ascii="Times New Roman" w:hAnsi="Times New Roman" w:cs="Times New Roman"/>
          <w:b/>
          <w:smallCaps/>
          <w:sz w:val="36"/>
          <w:szCs w:val="36"/>
        </w:rPr>
        <w:t xml:space="preserve">Фонда защиты прав граждан </w:t>
      </w:r>
      <w:r w:rsidRPr="00B33C9B">
        <w:rPr>
          <w:rFonts w:ascii="Times New Roman" w:hAnsi="Times New Roman" w:cs="Times New Roman"/>
          <w:b/>
          <w:smallCaps/>
          <w:sz w:val="36"/>
          <w:szCs w:val="36"/>
        </w:rPr>
        <w:t>–</w:t>
      </w:r>
      <w:r w:rsidR="00C56541" w:rsidRPr="00B33C9B">
        <w:rPr>
          <w:rFonts w:ascii="Times New Roman" w:hAnsi="Times New Roman" w:cs="Times New Roman"/>
          <w:b/>
          <w:smallCaps/>
          <w:sz w:val="36"/>
          <w:szCs w:val="36"/>
        </w:rPr>
        <w:t xml:space="preserve"> </w:t>
      </w:r>
    </w:p>
    <w:p w:rsidR="00266C69" w:rsidRPr="00B33C9B" w:rsidRDefault="00C56541" w:rsidP="00946837">
      <w:pPr>
        <w:jc w:val="center"/>
        <w:rPr>
          <w:rFonts w:ascii="Times New Roman" w:hAnsi="Times New Roman" w:cs="Times New Roman"/>
          <w:b/>
          <w:smallCaps/>
          <w:sz w:val="36"/>
          <w:szCs w:val="36"/>
        </w:rPr>
      </w:pPr>
      <w:r w:rsidRPr="00B33C9B">
        <w:rPr>
          <w:rFonts w:ascii="Times New Roman" w:hAnsi="Times New Roman" w:cs="Times New Roman"/>
          <w:b/>
          <w:smallCaps/>
          <w:sz w:val="36"/>
          <w:szCs w:val="36"/>
        </w:rPr>
        <w:t>участников долевого стр</w:t>
      </w:r>
      <w:r w:rsidR="00266C69" w:rsidRPr="00B33C9B">
        <w:rPr>
          <w:rFonts w:ascii="Times New Roman" w:hAnsi="Times New Roman" w:cs="Times New Roman"/>
          <w:b/>
          <w:smallCaps/>
          <w:sz w:val="36"/>
          <w:szCs w:val="36"/>
        </w:rPr>
        <w:t>оительства Вологодской области</w:t>
      </w:r>
    </w:p>
    <w:p w:rsidR="006962E4" w:rsidRPr="00B33C9B" w:rsidRDefault="00C56541" w:rsidP="00946837">
      <w:pPr>
        <w:jc w:val="center"/>
        <w:rPr>
          <w:rFonts w:ascii="Times New Roman" w:hAnsi="Times New Roman" w:cs="Times New Roman"/>
          <w:b/>
          <w:smallCaps/>
          <w:sz w:val="36"/>
          <w:szCs w:val="36"/>
        </w:rPr>
      </w:pPr>
      <w:r w:rsidRPr="00B33C9B">
        <w:rPr>
          <w:rFonts w:ascii="Times New Roman" w:hAnsi="Times New Roman" w:cs="Times New Roman"/>
          <w:b/>
          <w:smallCaps/>
          <w:sz w:val="36"/>
          <w:szCs w:val="36"/>
        </w:rPr>
        <w:t>за 202</w:t>
      </w:r>
      <w:r w:rsidR="000A4DAC" w:rsidRPr="007D5591">
        <w:rPr>
          <w:rFonts w:ascii="Times New Roman" w:hAnsi="Times New Roman" w:cs="Times New Roman"/>
          <w:b/>
          <w:smallCaps/>
          <w:sz w:val="36"/>
          <w:szCs w:val="36"/>
        </w:rPr>
        <w:t>4</w:t>
      </w:r>
      <w:r w:rsidRPr="00B33C9B">
        <w:rPr>
          <w:rFonts w:ascii="Times New Roman" w:hAnsi="Times New Roman" w:cs="Times New Roman"/>
          <w:b/>
          <w:smallCaps/>
          <w:sz w:val="36"/>
          <w:szCs w:val="36"/>
        </w:rPr>
        <w:t xml:space="preserve"> год</w:t>
      </w:r>
    </w:p>
    <w:p w:rsidR="00C56541" w:rsidRPr="00946837" w:rsidRDefault="00C56541">
      <w:pPr>
        <w:rPr>
          <w:rFonts w:ascii="Times New Roman" w:hAnsi="Times New Roman" w:cs="Times New Roman"/>
          <w:b/>
          <w:sz w:val="28"/>
          <w:szCs w:val="28"/>
        </w:rPr>
      </w:pPr>
    </w:p>
    <w:p w:rsidR="00C56541" w:rsidRDefault="00C56541"/>
    <w:p w:rsidR="00C56541" w:rsidRPr="00FE3CAD" w:rsidRDefault="00C56541"/>
    <w:p w:rsidR="00C56541" w:rsidRDefault="00C56541"/>
    <w:p w:rsidR="00C56541" w:rsidRDefault="00C56541"/>
    <w:p w:rsidR="00C56541" w:rsidRDefault="00C56541"/>
    <w:p w:rsidR="00C56541" w:rsidRDefault="00C56541"/>
    <w:p w:rsidR="00C56541" w:rsidRDefault="00C56541"/>
    <w:p w:rsidR="00C56541" w:rsidRDefault="00C56541"/>
    <w:p w:rsidR="00C56541" w:rsidRDefault="00C56541"/>
    <w:p w:rsidR="00C56541" w:rsidRDefault="00C56541"/>
    <w:p w:rsidR="00C56541" w:rsidRPr="00595782" w:rsidRDefault="00266C69" w:rsidP="00266C69">
      <w:pPr>
        <w:jc w:val="center"/>
        <w:rPr>
          <w:rFonts w:ascii="Times New Roman" w:hAnsi="Times New Roman" w:cs="Times New Roman"/>
          <w:sz w:val="28"/>
          <w:szCs w:val="28"/>
        </w:rPr>
      </w:pPr>
      <w:r w:rsidRPr="00595782">
        <w:rPr>
          <w:rFonts w:ascii="Times New Roman" w:hAnsi="Times New Roman" w:cs="Times New Roman"/>
          <w:sz w:val="28"/>
          <w:szCs w:val="28"/>
        </w:rPr>
        <w:t>г.</w:t>
      </w:r>
      <w:r w:rsidR="006007FC">
        <w:rPr>
          <w:rFonts w:ascii="Times New Roman" w:hAnsi="Times New Roman" w:cs="Times New Roman"/>
          <w:sz w:val="28"/>
          <w:szCs w:val="28"/>
        </w:rPr>
        <w:t xml:space="preserve"> </w:t>
      </w:r>
      <w:r w:rsidRPr="00595782">
        <w:rPr>
          <w:rFonts w:ascii="Times New Roman" w:hAnsi="Times New Roman" w:cs="Times New Roman"/>
          <w:sz w:val="28"/>
          <w:szCs w:val="28"/>
        </w:rPr>
        <w:t>Вологда</w:t>
      </w:r>
    </w:p>
    <w:p w:rsidR="00CF6DBB" w:rsidRPr="00595782" w:rsidRDefault="00CF6DBB" w:rsidP="00266C69">
      <w:pPr>
        <w:jc w:val="center"/>
        <w:rPr>
          <w:rFonts w:ascii="Times New Roman" w:hAnsi="Times New Roman" w:cs="Times New Roman"/>
          <w:sz w:val="28"/>
          <w:szCs w:val="28"/>
        </w:rPr>
      </w:pPr>
      <w:r w:rsidRPr="00595782">
        <w:rPr>
          <w:rFonts w:ascii="Times New Roman" w:hAnsi="Times New Roman" w:cs="Times New Roman"/>
          <w:sz w:val="28"/>
          <w:szCs w:val="28"/>
        </w:rPr>
        <w:t>202</w:t>
      </w:r>
      <w:r w:rsidR="000A4DAC" w:rsidRPr="007D5591">
        <w:rPr>
          <w:rFonts w:ascii="Times New Roman" w:hAnsi="Times New Roman" w:cs="Times New Roman"/>
          <w:sz w:val="28"/>
          <w:szCs w:val="28"/>
        </w:rPr>
        <w:t>5</w:t>
      </w:r>
      <w:r w:rsidRPr="00595782">
        <w:rPr>
          <w:rFonts w:ascii="Times New Roman" w:hAnsi="Times New Roman" w:cs="Times New Roman"/>
          <w:sz w:val="28"/>
          <w:szCs w:val="28"/>
        </w:rPr>
        <w:t>г.</w:t>
      </w:r>
    </w:p>
    <w:p w:rsidR="00C56541" w:rsidRDefault="00C56541"/>
    <w:p w:rsidR="00E27608" w:rsidRPr="00E27608" w:rsidRDefault="00E27608" w:rsidP="00E27608">
      <w:pPr>
        <w:pStyle w:val="a0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Theme="minorHAnsi" w:hAnsiTheme="minorHAnsi" w:cstheme="minorBidi"/>
          <w:sz w:val="22"/>
          <w:szCs w:val="22"/>
        </w:rPr>
        <w:id w:val="2114625934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  <w:sz w:val="28"/>
          <w:szCs w:val="28"/>
        </w:rPr>
      </w:sdtEndPr>
      <w:sdtContent>
        <w:p w:rsidR="00CA42E4" w:rsidRPr="00EB5138" w:rsidRDefault="00D94135" w:rsidP="00D94135">
          <w:pPr>
            <w:pStyle w:val="a8"/>
            <w:rPr>
              <w:sz w:val="24"/>
              <w:szCs w:val="24"/>
            </w:rPr>
          </w:pPr>
          <w:r w:rsidRPr="00EB5138">
            <w:rPr>
              <w:sz w:val="24"/>
              <w:szCs w:val="24"/>
            </w:rPr>
            <w:t>СОДЕРЖАНИЕ</w:t>
          </w:r>
        </w:p>
        <w:p w:rsidR="00623972" w:rsidRPr="00623972" w:rsidRDefault="00CA42E4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623972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begin"/>
          </w:r>
          <w:r w:rsidRPr="00623972">
            <w:rPr>
              <w:rFonts w:ascii="Times New Roman" w:hAnsi="Times New Roman" w:cs="Times New Roman"/>
              <w:b/>
              <w:bCs/>
              <w:sz w:val="28"/>
              <w:szCs w:val="28"/>
            </w:rPr>
            <w:instrText xml:space="preserve"> TOC \o "1-3" \h \z \u </w:instrText>
          </w:r>
          <w:r w:rsidRPr="00623972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separate"/>
          </w:r>
          <w:hyperlink w:anchor="_Toc199173502" w:history="1">
            <w:r w:rsidR="00623972" w:rsidRPr="0062397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I.</w:t>
            </w:r>
            <w:r w:rsidR="00623972" w:rsidRPr="00623972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623972" w:rsidRPr="0062397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РАЗДЕЛ «ОБЩИЕ СВЕДЕНИЯ»</w:t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_Toc199173502 \h </w:instrText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23972" w:rsidRPr="00623972" w:rsidRDefault="00051C56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9173503" w:history="1">
            <w:r w:rsidR="00623972" w:rsidRPr="0062397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1.1</w:t>
            </w:r>
            <w:r w:rsidR="00623972" w:rsidRPr="00623972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623972" w:rsidRPr="0062397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Общие данные о Фонде</w:t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_Toc199173503 \h </w:instrText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23972" w:rsidRPr="00623972" w:rsidRDefault="00051C56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9173504" w:history="1">
            <w:r w:rsidR="00623972" w:rsidRPr="0062397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1.2</w:t>
            </w:r>
            <w:r w:rsidR="00623972" w:rsidRPr="00623972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623972" w:rsidRPr="0062397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Деятельность Фонда</w:t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_Toc199173504 \h </w:instrText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23972" w:rsidRPr="00623972" w:rsidRDefault="00051C56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9173505" w:history="1">
            <w:r w:rsidR="00623972" w:rsidRPr="0062397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1.3</w:t>
            </w:r>
            <w:r w:rsidR="00623972" w:rsidRPr="00623972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623972" w:rsidRPr="0062397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Органы управления Фонда</w:t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_Toc199173505 \h </w:instrText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23972" w:rsidRPr="00623972" w:rsidRDefault="00051C56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9173506" w:history="1">
            <w:r w:rsidR="00623972" w:rsidRPr="0062397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II.</w:t>
            </w:r>
            <w:r w:rsidR="00623972" w:rsidRPr="00623972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623972" w:rsidRPr="0062397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РАЗДЕЛ  «Отчет о деятельности Фонда защиты прав граждан-участников долевого строительства Вологодской области»</w:t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_Toc199173506 \h </w:instrText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23972" w:rsidRPr="00623972" w:rsidRDefault="00051C56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9173507" w:history="1">
            <w:r w:rsidR="00623972" w:rsidRPr="0062397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2.1.</w:t>
            </w:r>
            <w:r w:rsidR="00623972" w:rsidRPr="00623972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623972" w:rsidRPr="0062397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Результаты выполнения плана деятельности Фонда Вологодской области за 2024 г.</w:t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_Toc199173507 \h </w:instrText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23972" w:rsidRPr="00623972" w:rsidRDefault="00051C56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9173508" w:history="1">
            <w:r w:rsidR="00623972" w:rsidRPr="0062397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2.2.</w:t>
            </w:r>
            <w:r w:rsidR="00623972" w:rsidRPr="00623972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623972" w:rsidRPr="0062397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Бюджет Фонда Вологодской области на 2024 г.</w:t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_Toc199173508 \h </w:instrText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23972" w:rsidRPr="00623972" w:rsidRDefault="00051C56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9173509" w:history="1">
            <w:r w:rsidR="00623972" w:rsidRPr="0062397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2.3.</w:t>
            </w:r>
            <w:r w:rsidR="00623972" w:rsidRPr="00623972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623972" w:rsidRPr="0062397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Мероприятия по завершению строительства проблемных объектов</w:t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_Toc199173509 \h </w:instrText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23972" w:rsidRPr="00623972" w:rsidRDefault="00051C56">
          <w:pPr>
            <w:pStyle w:val="21"/>
            <w:tabs>
              <w:tab w:val="left" w:pos="110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9173510" w:history="1">
            <w:r w:rsidR="00623972" w:rsidRPr="0062397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2.3.1.</w:t>
            </w:r>
            <w:r w:rsidR="00623972" w:rsidRPr="00623972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623972" w:rsidRPr="0062397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Финансирование мероприятий по завершению строительства объектов незавершенного строительства</w:t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_Toc199173510 \h </w:instrText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23972" w:rsidRPr="00623972" w:rsidRDefault="00051C56">
          <w:pPr>
            <w:pStyle w:val="21"/>
            <w:tabs>
              <w:tab w:val="left" w:pos="110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9173511" w:history="1">
            <w:r w:rsidR="00623972" w:rsidRPr="0062397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2.3.2.</w:t>
            </w:r>
            <w:r w:rsidR="00623972" w:rsidRPr="00623972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623972" w:rsidRPr="0062397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Переход прав и обязанностей застройщика проблемных объектов</w:t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_Toc199173511 \h </w:instrText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23972" w:rsidRPr="00623972" w:rsidRDefault="00051C56">
          <w:pPr>
            <w:pStyle w:val="21"/>
            <w:tabs>
              <w:tab w:val="left" w:pos="110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9173512" w:history="1">
            <w:r w:rsidR="00623972" w:rsidRPr="0062397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2.3.3.</w:t>
            </w:r>
            <w:r w:rsidR="00623972" w:rsidRPr="00623972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623972" w:rsidRPr="0062397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Расходы по завершению строительства</w:t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_Toc199173512 \h </w:instrText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23972" w:rsidRPr="00623972" w:rsidRDefault="00051C56">
          <w:pPr>
            <w:pStyle w:val="21"/>
            <w:tabs>
              <w:tab w:val="left" w:pos="110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9173513" w:history="1">
            <w:r w:rsidR="00623972" w:rsidRPr="0062397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2.3.4.</w:t>
            </w:r>
            <w:r w:rsidR="00623972" w:rsidRPr="00623972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623972" w:rsidRPr="0062397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Ввод проблемного объекта и передача помещений участникам строительства</w:t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_Toc199173513 \h </w:instrText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23972" w:rsidRPr="00623972" w:rsidRDefault="00051C56">
          <w:pPr>
            <w:pStyle w:val="21"/>
            <w:tabs>
              <w:tab w:val="left" w:pos="110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9173514" w:history="1">
            <w:r w:rsidR="00623972" w:rsidRPr="0062397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2.3.5.</w:t>
            </w:r>
            <w:r w:rsidR="00623972" w:rsidRPr="00623972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623972" w:rsidRPr="0062397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Реализация свободных помещений</w:t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_Toc199173514 \h </w:instrText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23972" w:rsidRPr="00623972" w:rsidRDefault="00051C56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9173515" w:history="1">
            <w:r w:rsidR="00623972" w:rsidRPr="0062397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2.4.</w:t>
            </w:r>
            <w:r w:rsidR="00623972" w:rsidRPr="00623972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623972" w:rsidRPr="0062397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Мероприятия по восстановлению прав граждан, чьи денежные средства привлечены для строительства многоквартирных домов и (или) иных объектов недвижимости, включенных в единый реестр проблемных объектов на территории Вологодской области</w:t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_Toc199173515 \h </w:instrText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23972" w:rsidRPr="00623972" w:rsidRDefault="00051C56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9173516" w:history="1">
            <w:r w:rsidR="00623972" w:rsidRPr="0062397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2.5.</w:t>
            </w:r>
            <w:r w:rsidR="00623972" w:rsidRPr="00623972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623972" w:rsidRPr="0062397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Информирование и взаимодействие с участниками долевого строительства</w:t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_Toc199173516 \h </w:instrText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23972" w:rsidRPr="00623972" w:rsidRDefault="00051C56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9173517" w:history="1">
            <w:r w:rsidR="00623972" w:rsidRPr="0062397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III.</w:t>
            </w:r>
            <w:r w:rsidR="00623972" w:rsidRPr="00623972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623972" w:rsidRPr="0062397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РАЗДЕЛ  «Аудиторское заключение годовой бухгалтерской (финансовой) отчетности Фонда</w:t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_Toc199173517 \h </w:instrText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23972" w:rsidRPr="00623972" w:rsidRDefault="00051C56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9173518" w:history="1">
            <w:r w:rsidR="00623972" w:rsidRPr="0062397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за 2024 г»</w:t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_Toc199173518 \h </w:instrText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623972" w:rsidRPr="006239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A42E4" w:rsidRPr="00623972" w:rsidRDefault="00CA42E4" w:rsidP="00D94135">
          <w:pPr>
            <w:pStyle w:val="11"/>
            <w:rPr>
              <w:rFonts w:ascii="Times New Roman" w:hAnsi="Times New Roman" w:cs="Times New Roman"/>
              <w:sz w:val="28"/>
              <w:szCs w:val="28"/>
            </w:rPr>
          </w:pPr>
          <w:r w:rsidRPr="00623972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E27608" w:rsidRPr="00493D34" w:rsidRDefault="00E27608" w:rsidP="00C5654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A42E4" w:rsidRPr="00493D34" w:rsidRDefault="00CA42E4" w:rsidP="00CA42E4">
      <w:pPr>
        <w:pStyle w:val="1"/>
        <w:ind w:left="360"/>
        <w:jc w:val="left"/>
      </w:pPr>
    </w:p>
    <w:p w:rsidR="00E27608" w:rsidRPr="00493D34" w:rsidRDefault="00E27608" w:rsidP="00C5654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94135" w:rsidRDefault="00D94135" w:rsidP="00CA42E4">
      <w:pPr>
        <w:pStyle w:val="1"/>
        <w:rPr>
          <w:sz w:val="28"/>
          <w:szCs w:val="28"/>
        </w:rPr>
        <w:sectPr w:rsidR="00D94135" w:rsidSect="00403F0F">
          <w:headerReference w:type="default" r:id="rId9"/>
          <w:footerReference w:type="default" r:id="rId10"/>
          <w:pgSz w:w="11906" w:h="16838" w:code="9"/>
          <w:pgMar w:top="505" w:right="1274" w:bottom="851" w:left="1701" w:header="227" w:footer="227" w:gutter="0"/>
          <w:cols w:space="708"/>
          <w:titlePg/>
          <w:docGrid w:linePitch="360"/>
        </w:sectPr>
      </w:pPr>
    </w:p>
    <w:p w:rsidR="00266C69" w:rsidRPr="00645C13" w:rsidRDefault="00266C69" w:rsidP="001067AB">
      <w:pPr>
        <w:pStyle w:val="1"/>
        <w:numPr>
          <w:ilvl w:val="0"/>
          <w:numId w:val="1"/>
        </w:numPr>
        <w:rPr>
          <w:sz w:val="28"/>
          <w:szCs w:val="28"/>
        </w:rPr>
      </w:pPr>
      <w:bookmarkStart w:id="1" w:name="_Toc199173502"/>
      <w:r w:rsidRPr="00645C13">
        <w:rPr>
          <w:sz w:val="28"/>
          <w:szCs w:val="28"/>
        </w:rPr>
        <w:lastRenderedPageBreak/>
        <w:t>РАЗДЕЛ «ОБЩИЕ СВЕДЕНИЯ»</w:t>
      </w:r>
      <w:bookmarkEnd w:id="1"/>
    </w:p>
    <w:p w:rsidR="007F4D08" w:rsidRPr="003B6B4E" w:rsidRDefault="003B6B4E" w:rsidP="00AD3E58">
      <w:pPr>
        <w:pStyle w:val="2"/>
      </w:pPr>
      <w:bookmarkStart w:id="2" w:name="_Toc199173503"/>
      <w:r>
        <w:t>Общие данные о Фонде</w:t>
      </w:r>
      <w:bookmarkEnd w:id="2"/>
    </w:p>
    <w:p w:rsidR="00EC5A09" w:rsidRDefault="00266C69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4D08">
        <w:rPr>
          <w:rFonts w:ascii="Times New Roman" w:hAnsi="Times New Roman" w:cs="Times New Roman"/>
          <w:sz w:val="28"/>
          <w:szCs w:val="28"/>
        </w:rPr>
        <w:t>Фонд защиты прав граждан – участников долевого строительства Вологодской области, сокращенное название Фонд ЗПГ – УДС ВО (далее – Фонд</w:t>
      </w:r>
      <w:r w:rsidR="00920DFF">
        <w:rPr>
          <w:rFonts w:ascii="Times New Roman" w:hAnsi="Times New Roman" w:cs="Times New Roman"/>
          <w:sz w:val="28"/>
          <w:szCs w:val="28"/>
        </w:rPr>
        <w:t xml:space="preserve"> Вологодской области</w:t>
      </w:r>
      <w:r w:rsidRPr="007F4D08">
        <w:rPr>
          <w:rFonts w:ascii="Times New Roman" w:hAnsi="Times New Roman" w:cs="Times New Roman"/>
          <w:sz w:val="28"/>
          <w:szCs w:val="28"/>
        </w:rPr>
        <w:t xml:space="preserve">) является некоммерческой организацией и зарегистрирован в Министерстве юстиции Российской Федерации 23.06.2020г., учетный номер свидетельства №3514010273. </w:t>
      </w:r>
    </w:p>
    <w:p w:rsidR="00EC5A09" w:rsidRDefault="00266C69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4D08">
        <w:rPr>
          <w:rFonts w:ascii="Times New Roman" w:hAnsi="Times New Roman" w:cs="Times New Roman"/>
          <w:sz w:val="28"/>
          <w:szCs w:val="28"/>
        </w:rPr>
        <w:t>Учредителем Фонда</w:t>
      </w:r>
      <w:r w:rsidR="00920DFF">
        <w:rPr>
          <w:rFonts w:ascii="Times New Roman" w:hAnsi="Times New Roman" w:cs="Times New Roman"/>
          <w:sz w:val="28"/>
          <w:szCs w:val="28"/>
        </w:rPr>
        <w:t xml:space="preserve"> Вологодской области</w:t>
      </w:r>
      <w:r w:rsidRPr="007F4D08">
        <w:rPr>
          <w:rFonts w:ascii="Times New Roman" w:hAnsi="Times New Roman" w:cs="Times New Roman"/>
          <w:sz w:val="28"/>
          <w:szCs w:val="28"/>
        </w:rPr>
        <w:t xml:space="preserve"> является Правительство Вологодской области, в соответствии с Постановлением от 25.05.2020г. №588</w:t>
      </w:r>
      <w:r w:rsidR="001D6FA7">
        <w:rPr>
          <w:rFonts w:ascii="Times New Roman" w:hAnsi="Times New Roman" w:cs="Times New Roman"/>
          <w:sz w:val="28"/>
          <w:szCs w:val="28"/>
        </w:rPr>
        <w:t xml:space="preserve"> «</w:t>
      </w:r>
      <w:r w:rsidR="001D6FA7" w:rsidRPr="00B33C9B">
        <w:rPr>
          <w:rFonts w:ascii="Times New Roman" w:hAnsi="Times New Roman" w:cs="Times New Roman"/>
          <w:sz w:val="28"/>
          <w:szCs w:val="28"/>
        </w:rPr>
        <w:t>О создании унитарной некоммерческой организации "Фонд защиты прав граждан - участников долевого строительства Вологодской области"</w:t>
      </w:r>
      <w:r w:rsidR="001D6FA7">
        <w:rPr>
          <w:rFonts w:ascii="Times New Roman" w:hAnsi="Times New Roman" w:cs="Times New Roman"/>
          <w:sz w:val="28"/>
          <w:szCs w:val="28"/>
        </w:rPr>
        <w:t>»</w:t>
      </w:r>
      <w:r w:rsidRPr="007F4D08">
        <w:rPr>
          <w:rFonts w:ascii="Times New Roman" w:hAnsi="Times New Roman" w:cs="Times New Roman"/>
          <w:sz w:val="28"/>
          <w:szCs w:val="28"/>
        </w:rPr>
        <w:t xml:space="preserve">. Функции и полномочия учредителя от имени Вологодской области осуществляет Департамент строительства Вологодской области. </w:t>
      </w:r>
    </w:p>
    <w:p w:rsidR="00266C69" w:rsidRDefault="00266C69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4D08">
        <w:rPr>
          <w:rFonts w:ascii="Times New Roman" w:hAnsi="Times New Roman" w:cs="Times New Roman"/>
          <w:sz w:val="28"/>
          <w:szCs w:val="28"/>
        </w:rPr>
        <w:t>Фонд</w:t>
      </w:r>
      <w:r w:rsidR="00920DFF" w:rsidRPr="00920DFF">
        <w:rPr>
          <w:rFonts w:ascii="Times New Roman" w:hAnsi="Times New Roman" w:cs="Times New Roman"/>
          <w:sz w:val="28"/>
          <w:szCs w:val="28"/>
        </w:rPr>
        <w:t xml:space="preserve"> </w:t>
      </w:r>
      <w:r w:rsidR="00920DFF">
        <w:rPr>
          <w:rFonts w:ascii="Times New Roman" w:hAnsi="Times New Roman" w:cs="Times New Roman"/>
          <w:sz w:val="28"/>
          <w:szCs w:val="28"/>
        </w:rPr>
        <w:t>Вологодской области</w:t>
      </w:r>
      <w:r w:rsidRPr="007F4D08">
        <w:rPr>
          <w:rFonts w:ascii="Times New Roman" w:hAnsi="Times New Roman" w:cs="Times New Roman"/>
          <w:sz w:val="28"/>
          <w:szCs w:val="28"/>
        </w:rPr>
        <w:t xml:space="preserve"> в своей деятельности руководствуется Уставом, </w:t>
      </w:r>
      <w:r w:rsidR="00C513C0" w:rsidRPr="00C513C0">
        <w:rPr>
          <w:rFonts w:ascii="Times New Roman" w:hAnsi="Times New Roman" w:cs="Times New Roman"/>
          <w:sz w:val="28"/>
          <w:szCs w:val="28"/>
        </w:rPr>
        <w:t xml:space="preserve">в редакции </w:t>
      </w:r>
      <w:r w:rsidR="005F2FCC">
        <w:rPr>
          <w:rFonts w:ascii="Times New Roman" w:hAnsi="Times New Roman" w:cs="Times New Roman"/>
          <w:sz w:val="28"/>
          <w:szCs w:val="28"/>
        </w:rPr>
        <w:t>7</w:t>
      </w:r>
      <w:r w:rsidR="00920DFF" w:rsidRPr="00C513C0">
        <w:rPr>
          <w:rFonts w:ascii="Times New Roman" w:hAnsi="Times New Roman" w:cs="Times New Roman"/>
          <w:sz w:val="28"/>
          <w:szCs w:val="28"/>
        </w:rPr>
        <w:t>, утвержде</w:t>
      </w:r>
      <w:r w:rsidR="00C513C0" w:rsidRPr="00C513C0">
        <w:rPr>
          <w:rFonts w:ascii="Times New Roman" w:hAnsi="Times New Roman" w:cs="Times New Roman"/>
          <w:sz w:val="28"/>
          <w:szCs w:val="28"/>
        </w:rPr>
        <w:t>нной</w:t>
      </w:r>
      <w:r w:rsidR="00920DFF" w:rsidRPr="00C513C0">
        <w:rPr>
          <w:rFonts w:ascii="Times New Roman" w:hAnsi="Times New Roman" w:cs="Times New Roman"/>
          <w:sz w:val="28"/>
          <w:szCs w:val="28"/>
        </w:rPr>
        <w:t xml:space="preserve"> протоколом заседания Наблюдательного совета Фонда от </w:t>
      </w:r>
      <w:r w:rsidR="005F2FCC">
        <w:rPr>
          <w:rFonts w:ascii="Times New Roman" w:hAnsi="Times New Roman" w:cs="Times New Roman"/>
          <w:sz w:val="28"/>
          <w:szCs w:val="28"/>
        </w:rPr>
        <w:t>27</w:t>
      </w:r>
      <w:r w:rsidR="00920DFF" w:rsidRPr="00C513C0">
        <w:rPr>
          <w:rFonts w:ascii="Times New Roman" w:hAnsi="Times New Roman" w:cs="Times New Roman"/>
          <w:sz w:val="28"/>
          <w:szCs w:val="28"/>
        </w:rPr>
        <w:t xml:space="preserve"> </w:t>
      </w:r>
      <w:r w:rsidR="005F2FCC">
        <w:rPr>
          <w:rFonts w:ascii="Times New Roman" w:hAnsi="Times New Roman" w:cs="Times New Roman"/>
          <w:sz w:val="28"/>
          <w:szCs w:val="28"/>
        </w:rPr>
        <w:t>марта</w:t>
      </w:r>
      <w:r w:rsidR="00920DFF" w:rsidRPr="00C513C0">
        <w:rPr>
          <w:rFonts w:ascii="Times New Roman" w:hAnsi="Times New Roman" w:cs="Times New Roman"/>
          <w:sz w:val="28"/>
          <w:szCs w:val="28"/>
        </w:rPr>
        <w:t xml:space="preserve"> 202</w:t>
      </w:r>
      <w:r w:rsidR="005F2FCC">
        <w:rPr>
          <w:rFonts w:ascii="Times New Roman" w:hAnsi="Times New Roman" w:cs="Times New Roman"/>
          <w:sz w:val="28"/>
          <w:szCs w:val="28"/>
        </w:rPr>
        <w:t>5</w:t>
      </w:r>
      <w:r w:rsidR="00920DFF" w:rsidRPr="00C513C0">
        <w:rPr>
          <w:rFonts w:ascii="Times New Roman" w:hAnsi="Times New Roman" w:cs="Times New Roman"/>
          <w:sz w:val="28"/>
          <w:szCs w:val="28"/>
        </w:rPr>
        <w:t xml:space="preserve"> года №</w:t>
      </w:r>
      <w:r w:rsidR="005F2FCC">
        <w:rPr>
          <w:rFonts w:ascii="Times New Roman" w:hAnsi="Times New Roman" w:cs="Times New Roman"/>
          <w:sz w:val="28"/>
          <w:szCs w:val="28"/>
        </w:rPr>
        <w:t>20</w:t>
      </w:r>
      <w:r w:rsidRPr="00C513C0">
        <w:rPr>
          <w:rFonts w:ascii="Times New Roman" w:hAnsi="Times New Roman" w:cs="Times New Roman"/>
          <w:sz w:val="28"/>
          <w:szCs w:val="28"/>
        </w:rPr>
        <w:t>.</w:t>
      </w:r>
    </w:p>
    <w:p w:rsidR="00C41F15" w:rsidRPr="00C513C0" w:rsidRDefault="00C41F15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отчетный период 202</w:t>
      </w:r>
      <w:r w:rsidR="007D5591" w:rsidRPr="007D5591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г. действовали редакции Устава № 5</w:t>
      </w:r>
      <w:r w:rsidR="005F2FCC">
        <w:rPr>
          <w:rFonts w:ascii="Times New Roman" w:hAnsi="Times New Roman" w:cs="Times New Roman"/>
          <w:sz w:val="28"/>
          <w:szCs w:val="28"/>
        </w:rPr>
        <w:t xml:space="preserve"> и №6.</w:t>
      </w:r>
    </w:p>
    <w:p w:rsidR="00266C69" w:rsidRPr="007F4D08" w:rsidRDefault="00266C69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4D08">
        <w:rPr>
          <w:rFonts w:ascii="Times New Roman" w:hAnsi="Times New Roman" w:cs="Times New Roman"/>
          <w:sz w:val="28"/>
          <w:szCs w:val="28"/>
        </w:rPr>
        <w:t>Юридический (почтовый) адрес Фонда: 160000, город Вологда, ул.</w:t>
      </w:r>
      <w:r w:rsidR="00C513C0">
        <w:rPr>
          <w:rFonts w:ascii="Times New Roman" w:hAnsi="Times New Roman" w:cs="Times New Roman"/>
          <w:sz w:val="28"/>
          <w:szCs w:val="28"/>
        </w:rPr>
        <w:t xml:space="preserve"> </w:t>
      </w:r>
      <w:r w:rsidRPr="007F4D08">
        <w:rPr>
          <w:rFonts w:ascii="Times New Roman" w:hAnsi="Times New Roman" w:cs="Times New Roman"/>
          <w:sz w:val="28"/>
          <w:szCs w:val="28"/>
        </w:rPr>
        <w:t xml:space="preserve">Герцена, дом 27, помещение 77. </w:t>
      </w:r>
    </w:p>
    <w:p w:rsidR="00266C69" w:rsidRDefault="00266C69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4D08">
        <w:rPr>
          <w:rFonts w:ascii="Times New Roman" w:hAnsi="Times New Roman" w:cs="Times New Roman"/>
          <w:sz w:val="28"/>
          <w:szCs w:val="28"/>
        </w:rPr>
        <w:t>Идентификационный номер нало</w:t>
      </w:r>
      <w:r w:rsidR="00C513C0">
        <w:rPr>
          <w:rFonts w:ascii="Times New Roman" w:hAnsi="Times New Roman" w:cs="Times New Roman"/>
          <w:sz w:val="28"/>
          <w:szCs w:val="28"/>
        </w:rPr>
        <w:t xml:space="preserve">гоплательщика ИНН 3525459537, </w:t>
      </w:r>
      <w:r w:rsidRPr="007F4D08">
        <w:rPr>
          <w:rFonts w:ascii="Times New Roman" w:hAnsi="Times New Roman" w:cs="Times New Roman"/>
          <w:sz w:val="28"/>
          <w:szCs w:val="28"/>
        </w:rPr>
        <w:t>КПП 352501001, ОГРН 1203500015267.</w:t>
      </w:r>
    </w:p>
    <w:p w:rsidR="00F93512" w:rsidRDefault="00F93512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F4D08" w:rsidRDefault="007F4D08" w:rsidP="00AD3E58">
      <w:pPr>
        <w:pStyle w:val="2"/>
      </w:pPr>
      <w:bookmarkStart w:id="3" w:name="_Toc199173504"/>
      <w:r>
        <w:t>Деятельность Фонда</w:t>
      </w:r>
      <w:bookmarkEnd w:id="3"/>
      <w:r w:rsidR="00920DFF">
        <w:t xml:space="preserve"> </w:t>
      </w:r>
    </w:p>
    <w:p w:rsidR="007F4D08" w:rsidRPr="003B6B4E" w:rsidRDefault="00C41F15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</w:t>
      </w:r>
      <w:r w:rsidR="007D5591">
        <w:rPr>
          <w:rFonts w:ascii="Times New Roman" w:hAnsi="Times New Roman" w:cs="Times New Roman"/>
          <w:sz w:val="28"/>
          <w:szCs w:val="28"/>
        </w:rPr>
        <w:t>ветствии с действовавшими в 2024</w:t>
      </w:r>
      <w:r>
        <w:rPr>
          <w:rFonts w:ascii="Times New Roman" w:hAnsi="Times New Roman" w:cs="Times New Roman"/>
          <w:sz w:val="28"/>
          <w:szCs w:val="28"/>
        </w:rPr>
        <w:t xml:space="preserve"> г. редакциями Устава ц</w:t>
      </w:r>
      <w:r w:rsidR="007F4D08">
        <w:rPr>
          <w:rFonts w:ascii="Times New Roman" w:hAnsi="Times New Roman" w:cs="Times New Roman"/>
          <w:sz w:val="28"/>
          <w:szCs w:val="28"/>
        </w:rPr>
        <w:t>елью деятельности Фонда</w:t>
      </w:r>
      <w:r w:rsidR="00920DFF">
        <w:rPr>
          <w:rFonts w:ascii="Times New Roman" w:hAnsi="Times New Roman" w:cs="Times New Roman"/>
          <w:sz w:val="28"/>
          <w:szCs w:val="28"/>
        </w:rPr>
        <w:t xml:space="preserve"> Вологодской области</w:t>
      </w:r>
      <w:r w:rsidR="007F4D08">
        <w:rPr>
          <w:rFonts w:ascii="Times New Roman" w:hAnsi="Times New Roman" w:cs="Times New Roman"/>
          <w:sz w:val="28"/>
          <w:szCs w:val="28"/>
        </w:rPr>
        <w:t xml:space="preserve"> является урегулирование обязательств застройщиков, признанных банкротами, перед участниками долевого строительства путем передачи Фонду имущества (имущественных </w:t>
      </w:r>
      <w:r w:rsidR="002C20FD">
        <w:rPr>
          <w:rFonts w:ascii="Times New Roman" w:hAnsi="Times New Roman" w:cs="Times New Roman"/>
          <w:sz w:val="28"/>
          <w:szCs w:val="28"/>
        </w:rPr>
        <w:t>прав) и обязательств застройщиков для завершения строительства многоквартирных домов и (или) иных объектов недвижимого имущества</w:t>
      </w:r>
      <w:r w:rsidR="00B9243B">
        <w:rPr>
          <w:rFonts w:ascii="Times New Roman" w:hAnsi="Times New Roman" w:cs="Times New Roman"/>
          <w:sz w:val="28"/>
          <w:szCs w:val="28"/>
        </w:rPr>
        <w:t xml:space="preserve"> на территории Вологодской области</w:t>
      </w:r>
      <w:r w:rsidR="002C20FD">
        <w:rPr>
          <w:rFonts w:ascii="Times New Roman" w:hAnsi="Times New Roman" w:cs="Times New Roman"/>
          <w:sz w:val="28"/>
          <w:szCs w:val="28"/>
        </w:rPr>
        <w:t xml:space="preserve">, строительство которых осуществляется с привлечением средств граждан – участников долевого строительства, </w:t>
      </w:r>
      <w:r w:rsidR="002C20FD" w:rsidRPr="003B6B4E">
        <w:rPr>
          <w:rFonts w:ascii="Times New Roman" w:hAnsi="Times New Roman" w:cs="Times New Roman"/>
          <w:sz w:val="28"/>
          <w:szCs w:val="28"/>
        </w:rPr>
        <w:t>в порядке, предусмотренным Федеральным законом от 30.12.2004</w:t>
      </w:r>
      <w:r w:rsidR="00493D34">
        <w:rPr>
          <w:rFonts w:ascii="Times New Roman" w:hAnsi="Times New Roman" w:cs="Times New Roman"/>
          <w:sz w:val="28"/>
          <w:szCs w:val="28"/>
        </w:rPr>
        <w:t xml:space="preserve"> </w:t>
      </w:r>
      <w:r w:rsidR="002C20FD" w:rsidRPr="003B6B4E">
        <w:rPr>
          <w:rFonts w:ascii="Times New Roman" w:hAnsi="Times New Roman" w:cs="Times New Roman"/>
          <w:sz w:val="28"/>
          <w:szCs w:val="28"/>
        </w:rPr>
        <w:t>г</w:t>
      </w:r>
      <w:r w:rsidR="00493D34">
        <w:rPr>
          <w:rFonts w:ascii="Times New Roman" w:hAnsi="Times New Roman" w:cs="Times New Roman"/>
          <w:sz w:val="28"/>
          <w:szCs w:val="28"/>
        </w:rPr>
        <w:t>.</w:t>
      </w:r>
      <w:r w:rsidR="002C20FD" w:rsidRPr="003B6B4E">
        <w:rPr>
          <w:rFonts w:ascii="Times New Roman" w:hAnsi="Times New Roman" w:cs="Times New Roman"/>
          <w:sz w:val="28"/>
          <w:szCs w:val="28"/>
        </w:rPr>
        <w:t xml:space="preserve"> №214-ФЗ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</w:t>
      </w:r>
      <w:r w:rsidR="00493D34">
        <w:rPr>
          <w:rFonts w:ascii="Times New Roman" w:hAnsi="Times New Roman" w:cs="Times New Roman"/>
          <w:sz w:val="28"/>
          <w:szCs w:val="28"/>
        </w:rPr>
        <w:t xml:space="preserve"> -</w:t>
      </w:r>
      <w:r w:rsidR="002C20FD" w:rsidRPr="003B6B4E">
        <w:rPr>
          <w:rFonts w:ascii="Times New Roman" w:hAnsi="Times New Roman" w:cs="Times New Roman"/>
          <w:sz w:val="28"/>
          <w:szCs w:val="28"/>
        </w:rPr>
        <w:t xml:space="preserve"> </w:t>
      </w:r>
      <w:r w:rsidR="00B9243B" w:rsidRPr="003B6B4E">
        <w:rPr>
          <w:rFonts w:ascii="Times New Roman" w:hAnsi="Times New Roman" w:cs="Times New Roman"/>
          <w:sz w:val="28"/>
          <w:szCs w:val="28"/>
        </w:rPr>
        <w:t xml:space="preserve">Федеральный </w:t>
      </w:r>
      <w:r w:rsidR="002C20FD" w:rsidRPr="003B6B4E">
        <w:rPr>
          <w:rFonts w:ascii="Times New Roman" w:hAnsi="Times New Roman" w:cs="Times New Roman"/>
          <w:sz w:val="28"/>
          <w:szCs w:val="28"/>
        </w:rPr>
        <w:t>закон №214-ФЗ)</w:t>
      </w:r>
      <w:r w:rsidR="00F14905">
        <w:rPr>
          <w:rFonts w:ascii="Times New Roman" w:hAnsi="Times New Roman" w:cs="Times New Roman"/>
          <w:sz w:val="28"/>
          <w:szCs w:val="28"/>
        </w:rPr>
        <w:t>,</w:t>
      </w:r>
      <w:r w:rsidR="007D5591" w:rsidRPr="007D5591">
        <w:rPr>
          <w:rFonts w:ascii="Times New Roman" w:hAnsi="Times New Roman" w:cs="Times New Roman"/>
          <w:sz w:val="28"/>
          <w:szCs w:val="28"/>
        </w:rPr>
        <w:t xml:space="preserve"> </w:t>
      </w:r>
      <w:r w:rsidR="007D5591" w:rsidRPr="00F14905">
        <w:rPr>
          <w:rFonts w:ascii="Times New Roman" w:hAnsi="Times New Roman" w:cs="Times New Roman"/>
          <w:sz w:val="28"/>
          <w:szCs w:val="28"/>
        </w:rPr>
        <w:t xml:space="preserve">а также предоставление государственной поддержки в восстановлении нарушенных прав пострадавших участников строительства в форме предоставления выплат гражданам, включенным в реестр пострадавших участников строительства, претендующих на получение выплат, в соответствии с </w:t>
      </w:r>
      <w:hyperlink r:id="rId11" w:history="1">
        <w:r w:rsidR="007D5591" w:rsidRPr="00F14905">
          <w:rPr>
            <w:rFonts w:ascii="Times New Roman" w:hAnsi="Times New Roman" w:cs="Times New Roman"/>
            <w:sz w:val="28"/>
            <w:szCs w:val="28"/>
          </w:rPr>
          <w:t>закон</w:t>
        </w:r>
      </w:hyperlink>
      <w:r w:rsidR="007D5591" w:rsidRPr="00F14905">
        <w:rPr>
          <w:rFonts w:ascii="Times New Roman" w:hAnsi="Times New Roman" w:cs="Times New Roman"/>
          <w:sz w:val="28"/>
          <w:szCs w:val="28"/>
        </w:rPr>
        <w:t xml:space="preserve">ом Вологодской области от 4 октября 2017 года № 4198-ОЗ "О государственной поддержке и (или) содействии в </w:t>
      </w:r>
      <w:r w:rsidR="007D5591" w:rsidRPr="00F14905">
        <w:rPr>
          <w:rFonts w:ascii="Times New Roman" w:hAnsi="Times New Roman" w:cs="Times New Roman"/>
          <w:sz w:val="28"/>
          <w:szCs w:val="28"/>
        </w:rPr>
        <w:lastRenderedPageBreak/>
        <w:t>восстановлении нарушенных прав граждан, чьи денежные средства привлечены для строительства многоквартирных домов и чьи права нарушены, на территории Вологодской области" (далее – Закон области № 4198-ОЗ)</w:t>
      </w:r>
      <w:r w:rsidR="002C20FD" w:rsidRPr="003B6B4E">
        <w:rPr>
          <w:rFonts w:ascii="Times New Roman" w:hAnsi="Times New Roman" w:cs="Times New Roman"/>
          <w:sz w:val="28"/>
          <w:szCs w:val="28"/>
        </w:rPr>
        <w:t>.</w:t>
      </w:r>
    </w:p>
    <w:p w:rsidR="00E77D30" w:rsidRDefault="00E77D30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указанных целей Фонд</w:t>
      </w:r>
      <w:r w:rsidR="00DB766B" w:rsidRPr="00DB766B">
        <w:rPr>
          <w:rFonts w:ascii="Times New Roman" w:hAnsi="Times New Roman" w:cs="Times New Roman"/>
          <w:sz w:val="28"/>
          <w:szCs w:val="28"/>
        </w:rPr>
        <w:t xml:space="preserve"> </w:t>
      </w:r>
      <w:r w:rsidR="00DB766B">
        <w:rPr>
          <w:rFonts w:ascii="Times New Roman" w:hAnsi="Times New Roman" w:cs="Times New Roman"/>
          <w:sz w:val="28"/>
          <w:szCs w:val="28"/>
        </w:rPr>
        <w:t>Вологодской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 следующие виды деятельности:</w:t>
      </w:r>
    </w:p>
    <w:p w:rsidR="00453EDE" w:rsidRPr="00453EDE" w:rsidRDefault="00453EDE" w:rsidP="001067AB">
      <w:pPr>
        <w:pStyle w:val="a0"/>
        <w:numPr>
          <w:ilvl w:val="0"/>
          <w:numId w:val="2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53EDE">
        <w:rPr>
          <w:rFonts w:ascii="Times New Roman" w:hAnsi="Times New Roman" w:cs="Times New Roman"/>
          <w:sz w:val="28"/>
          <w:szCs w:val="28"/>
        </w:rPr>
        <w:t xml:space="preserve">Формирование и ведение реестра пострадавших участников строительства и предоставление выплаты пострадавшим участникам строительства, в порядке, установленном Правительством области и Законом области № 4198-ОЗ. </w:t>
      </w:r>
    </w:p>
    <w:p w:rsidR="00453EDE" w:rsidRPr="00453EDE" w:rsidRDefault="00453EDE" w:rsidP="001067AB">
      <w:pPr>
        <w:pStyle w:val="a0"/>
        <w:numPr>
          <w:ilvl w:val="0"/>
          <w:numId w:val="2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53EDE">
        <w:rPr>
          <w:rFonts w:ascii="Times New Roman" w:hAnsi="Times New Roman" w:cs="Times New Roman"/>
          <w:sz w:val="28"/>
          <w:szCs w:val="28"/>
        </w:rPr>
        <w:t xml:space="preserve">Взыскание прав требований с застройщика проблемного объекта с передачей взысканных денежных средств в доход областного бюджета, в порядке, установленном Правительством области; </w:t>
      </w:r>
    </w:p>
    <w:p w:rsidR="00453EDE" w:rsidRPr="00453EDE" w:rsidRDefault="00453EDE" w:rsidP="001067AB">
      <w:pPr>
        <w:pStyle w:val="a0"/>
        <w:numPr>
          <w:ilvl w:val="0"/>
          <w:numId w:val="2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53EDE">
        <w:rPr>
          <w:rFonts w:ascii="Times New Roman" w:hAnsi="Times New Roman" w:cs="Times New Roman"/>
          <w:sz w:val="28"/>
          <w:szCs w:val="28"/>
        </w:rPr>
        <w:t xml:space="preserve">Осуществление действий по признанию застройщика проблемного объекта несостоятельным (банкротом) в случае невозможности взыскания прав требований, с передачей взысканных денежных средств в доход областного бюджета, в порядке, установленном Правительством области; </w:t>
      </w:r>
    </w:p>
    <w:p w:rsidR="00453EDE" w:rsidRPr="00453EDE" w:rsidRDefault="00453EDE" w:rsidP="001067AB">
      <w:pPr>
        <w:pStyle w:val="a0"/>
        <w:numPr>
          <w:ilvl w:val="0"/>
          <w:numId w:val="2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53EDE">
        <w:rPr>
          <w:rFonts w:ascii="Times New Roman" w:hAnsi="Times New Roman" w:cs="Times New Roman"/>
          <w:sz w:val="28"/>
          <w:szCs w:val="28"/>
        </w:rPr>
        <w:t xml:space="preserve">Передача в казну Вологодской области жилых помещений в случае завершении строительства проблемного объекта, в порядке, установленном Правительством области; </w:t>
      </w:r>
    </w:p>
    <w:p w:rsidR="00453EDE" w:rsidRPr="00453EDE" w:rsidRDefault="00453EDE" w:rsidP="001067AB">
      <w:pPr>
        <w:pStyle w:val="a0"/>
        <w:numPr>
          <w:ilvl w:val="0"/>
          <w:numId w:val="2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53EDE">
        <w:rPr>
          <w:rFonts w:ascii="Times New Roman" w:hAnsi="Times New Roman" w:cs="Times New Roman"/>
          <w:sz w:val="28"/>
          <w:szCs w:val="28"/>
        </w:rPr>
        <w:t>Осуществление функций приобретателя имущества (в том числе имущественных прав) и обязательств застройщиков, в отношении которых арбитражным судом принято решение о введении процедуры несостоятельности (банкротства) в порядке, определенном параграфом 7 главы IX Федерального закона от 26 октября 2002 года № 127-ФЗ «О несостоятельности (банкротстве)» в целях осуществления функций застройщика;</w:t>
      </w:r>
    </w:p>
    <w:p w:rsidR="00453EDE" w:rsidRPr="00453EDE" w:rsidRDefault="00453EDE" w:rsidP="001067AB">
      <w:pPr>
        <w:pStyle w:val="a0"/>
        <w:numPr>
          <w:ilvl w:val="0"/>
          <w:numId w:val="2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53EDE">
        <w:rPr>
          <w:rFonts w:ascii="Times New Roman" w:hAnsi="Times New Roman" w:cs="Times New Roman"/>
          <w:sz w:val="28"/>
          <w:szCs w:val="28"/>
        </w:rPr>
        <w:t>Завершение строительства в качестве застройщика многоквартирных домов и (или) иных объектов недвижимого имущества, строительство которых осуществляется с привлечением средств граждан - участников долевого строительства, и (или) завершение строительства объектов инженерно-технической инфраструктуры, объектов социальной инфраструктуры, предназначенных для размещения дошкольных образовательных организаций, общеобразовательных организаций, поликлиник, объектов транспортной инфраструктуры и объектов инфраструктуры, для их последующей безвозмездной передачи в государственную или муниципальную собственность;</w:t>
      </w:r>
    </w:p>
    <w:p w:rsidR="00453EDE" w:rsidRPr="00453EDE" w:rsidRDefault="00453EDE" w:rsidP="001067AB">
      <w:pPr>
        <w:pStyle w:val="a0"/>
        <w:numPr>
          <w:ilvl w:val="0"/>
          <w:numId w:val="2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53EDE">
        <w:rPr>
          <w:rFonts w:ascii="Times New Roman" w:hAnsi="Times New Roman" w:cs="Times New Roman"/>
          <w:sz w:val="28"/>
          <w:szCs w:val="28"/>
        </w:rPr>
        <w:t>Передача объектов долевого строительства участникам долевого строительства;</w:t>
      </w:r>
    </w:p>
    <w:p w:rsidR="00453EDE" w:rsidRPr="00453EDE" w:rsidRDefault="00453EDE" w:rsidP="001067AB">
      <w:pPr>
        <w:pStyle w:val="a0"/>
        <w:numPr>
          <w:ilvl w:val="0"/>
          <w:numId w:val="2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53EDE">
        <w:rPr>
          <w:rFonts w:ascii="Times New Roman" w:hAnsi="Times New Roman" w:cs="Times New Roman"/>
          <w:sz w:val="28"/>
          <w:szCs w:val="28"/>
        </w:rPr>
        <w:lastRenderedPageBreak/>
        <w:t xml:space="preserve">Осуществление закупок в соответствии с Федеральным </w:t>
      </w:r>
      <w:hyperlink r:id="rId12" w:history="1">
        <w:r w:rsidRPr="00453EDE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453EDE">
        <w:rPr>
          <w:rFonts w:ascii="Times New Roman" w:hAnsi="Times New Roman" w:cs="Times New Roman"/>
          <w:sz w:val="28"/>
          <w:szCs w:val="28"/>
        </w:rPr>
        <w:t xml:space="preserve"> от 18 июля 2011 года № 223-ФЗ «О закупках товаров, работ, услуг отдельными видами юридических лиц»;</w:t>
      </w:r>
    </w:p>
    <w:p w:rsidR="00453EDE" w:rsidRPr="00453EDE" w:rsidRDefault="00453EDE" w:rsidP="001067AB">
      <w:pPr>
        <w:pStyle w:val="a0"/>
        <w:numPr>
          <w:ilvl w:val="0"/>
          <w:numId w:val="2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53EDE">
        <w:rPr>
          <w:rFonts w:ascii="Times New Roman" w:hAnsi="Times New Roman" w:cs="Times New Roman"/>
          <w:sz w:val="28"/>
          <w:szCs w:val="28"/>
        </w:rPr>
        <w:t>Взаимодействие с органами государственной власти, органами местного самоуправления, физическими и юридическими лицами по вопросам уставной деятельности;</w:t>
      </w:r>
    </w:p>
    <w:p w:rsidR="00453EDE" w:rsidRPr="00453EDE" w:rsidRDefault="00453EDE" w:rsidP="001067AB">
      <w:pPr>
        <w:pStyle w:val="a0"/>
        <w:numPr>
          <w:ilvl w:val="0"/>
          <w:numId w:val="2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53EDE">
        <w:rPr>
          <w:rFonts w:ascii="Times New Roman" w:hAnsi="Times New Roman" w:cs="Times New Roman"/>
          <w:sz w:val="28"/>
          <w:szCs w:val="28"/>
        </w:rPr>
        <w:t>Реализация иных мероприятий, направленных на восстановление нарушенных прав участников строительства;</w:t>
      </w:r>
    </w:p>
    <w:p w:rsidR="00453EDE" w:rsidRPr="00453EDE" w:rsidRDefault="00453EDE" w:rsidP="001067AB">
      <w:pPr>
        <w:pStyle w:val="a0"/>
        <w:numPr>
          <w:ilvl w:val="0"/>
          <w:numId w:val="2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53EDE">
        <w:rPr>
          <w:rFonts w:ascii="Times New Roman" w:hAnsi="Times New Roman" w:cs="Times New Roman"/>
          <w:sz w:val="28"/>
          <w:szCs w:val="28"/>
        </w:rPr>
        <w:t>Осуществление деятельности застройщика (в т.ч. с правом выполнения функций подрядчика, технического заказчика);</w:t>
      </w:r>
    </w:p>
    <w:p w:rsidR="00453EDE" w:rsidRPr="00453EDE" w:rsidRDefault="00453EDE" w:rsidP="001067AB">
      <w:pPr>
        <w:pStyle w:val="a0"/>
        <w:numPr>
          <w:ilvl w:val="0"/>
          <w:numId w:val="2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53EDE">
        <w:rPr>
          <w:rFonts w:ascii="Times New Roman" w:hAnsi="Times New Roman" w:cs="Times New Roman"/>
          <w:sz w:val="28"/>
          <w:szCs w:val="28"/>
        </w:rPr>
        <w:t>Строительство жилых и нежилых зданий, объектов здравоохранения, образования, культуры, спорта и прочих объектов социальной инфраструктуры, реконструкция, капитальный ремонт, текущий ремонт и дополнительные работы, монтаж сборных сооружений или конструкций на участке, а также строительство временных зданий и сооружений, благоустройство территорий при реализации мероприятий по завершению строительства проблемных объектов;</w:t>
      </w:r>
    </w:p>
    <w:p w:rsidR="00453EDE" w:rsidRPr="00453EDE" w:rsidRDefault="00453EDE" w:rsidP="001067AB">
      <w:pPr>
        <w:pStyle w:val="a0"/>
        <w:numPr>
          <w:ilvl w:val="0"/>
          <w:numId w:val="2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53EDE">
        <w:rPr>
          <w:rFonts w:ascii="Times New Roman" w:hAnsi="Times New Roman" w:cs="Times New Roman"/>
          <w:sz w:val="28"/>
          <w:szCs w:val="28"/>
        </w:rPr>
        <w:t>Приобретение в собственность движимого и недвижимого имущества, продажа движимого и недвижимого имущества, находящегося в собственности Фонда, в том числе построенного за счет областного бюджета;</w:t>
      </w:r>
    </w:p>
    <w:p w:rsidR="00453EDE" w:rsidRPr="00453EDE" w:rsidRDefault="00453EDE" w:rsidP="001067AB">
      <w:pPr>
        <w:pStyle w:val="a0"/>
        <w:numPr>
          <w:ilvl w:val="0"/>
          <w:numId w:val="2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53EDE">
        <w:rPr>
          <w:rFonts w:ascii="Times New Roman" w:hAnsi="Times New Roman" w:cs="Times New Roman"/>
          <w:sz w:val="28"/>
          <w:szCs w:val="28"/>
        </w:rPr>
        <w:t>Аренда и управление собственным или арендованным недвижимым имуществом;</w:t>
      </w:r>
    </w:p>
    <w:p w:rsidR="00453EDE" w:rsidRPr="00453EDE" w:rsidRDefault="00453EDE" w:rsidP="001067AB">
      <w:pPr>
        <w:pStyle w:val="a0"/>
        <w:numPr>
          <w:ilvl w:val="0"/>
          <w:numId w:val="2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53EDE">
        <w:rPr>
          <w:rFonts w:ascii="Times New Roman" w:hAnsi="Times New Roman" w:cs="Times New Roman"/>
          <w:sz w:val="28"/>
          <w:szCs w:val="28"/>
        </w:rPr>
        <w:t>Привлечение денежных средств граждан и юридических лиц по договорам участия в долевом строительстве в соответствии с нормами Федерального закона № 214-ФЗ;</w:t>
      </w:r>
    </w:p>
    <w:p w:rsidR="00453EDE" w:rsidRPr="00453EDE" w:rsidRDefault="00453EDE" w:rsidP="001067AB">
      <w:pPr>
        <w:pStyle w:val="a0"/>
        <w:numPr>
          <w:ilvl w:val="0"/>
          <w:numId w:val="2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53EDE">
        <w:rPr>
          <w:rFonts w:ascii="Times New Roman" w:hAnsi="Times New Roman" w:cs="Times New Roman"/>
          <w:sz w:val="28"/>
          <w:szCs w:val="28"/>
        </w:rPr>
        <w:t>В соответствии с нормами Жилищного кодекса Российской Федерации в отношении законченных строительством и введенных в эксплуатацию в качестве застройщика объектов осуществление управления многоквартирным домом без заключения договора управления таким домом с управляющей организацией, а также заключение в случае, предусмотренном частью 14 статьи 161 Жилищного кодекса Российской Федерации, договора управления многоквартирным домом с управляющей организацией;</w:t>
      </w:r>
    </w:p>
    <w:p w:rsidR="00453EDE" w:rsidRDefault="00453EDE" w:rsidP="001067AB">
      <w:pPr>
        <w:pStyle w:val="a0"/>
        <w:numPr>
          <w:ilvl w:val="0"/>
          <w:numId w:val="2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53EDE">
        <w:rPr>
          <w:rFonts w:ascii="Times New Roman" w:hAnsi="Times New Roman" w:cs="Times New Roman"/>
          <w:sz w:val="28"/>
          <w:szCs w:val="28"/>
        </w:rPr>
        <w:t>Управление эксплуатацией нежилого фонда, в том числе за вознаграждение или на договорной основе, в отношении проблемных объектов на территории Вологодской области, завершаемых строительством Фондом.</w:t>
      </w:r>
    </w:p>
    <w:p w:rsidR="00623972" w:rsidRPr="00623972" w:rsidRDefault="00623972" w:rsidP="006239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3972">
        <w:rPr>
          <w:rFonts w:ascii="Times New Roman" w:hAnsi="Times New Roman" w:cs="Times New Roman"/>
          <w:sz w:val="28"/>
          <w:szCs w:val="28"/>
        </w:rPr>
        <w:t>Финансирование текущей деятельности Фонда Вологодской области осуществляется за счет средств бюджета субъекта Российской Федерации, являющегося учредителем Фонда, на основании Соглашения о порядке и условиях предоставления субсидии.</w:t>
      </w:r>
    </w:p>
    <w:p w:rsidR="00623972" w:rsidRPr="00623972" w:rsidRDefault="00623972" w:rsidP="006239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3972">
        <w:rPr>
          <w:rFonts w:ascii="Times New Roman" w:hAnsi="Times New Roman" w:cs="Times New Roman"/>
          <w:sz w:val="28"/>
          <w:szCs w:val="28"/>
        </w:rPr>
        <w:t xml:space="preserve">Фонд Вологодской области обеспечивает осуществление мероприятий в объеме и в сроки, которые предусмотрены планом-графиком реализации </w:t>
      </w:r>
      <w:r w:rsidRPr="00623972">
        <w:rPr>
          <w:rFonts w:ascii="Times New Roman" w:hAnsi="Times New Roman" w:cs="Times New Roman"/>
          <w:sz w:val="28"/>
          <w:szCs w:val="28"/>
        </w:rPr>
        <w:lastRenderedPageBreak/>
        <w:t>мероприятий, Планом деятельности Фонда, финансовым планом доходов и расходов (бюджетом) Фонда Вологодской области и финансированием мероприятий за счет средств, полученных от публично-правовой компании «Фонд развития территорий» (далее Федеральный Фонд), бюджета Вологодской области и иных не запрещенных законом средств.</w:t>
      </w:r>
    </w:p>
    <w:p w:rsidR="00796E5A" w:rsidRDefault="00796E5A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Деятельность Фонда</w:t>
      </w:r>
      <w:r w:rsidR="00DB766B" w:rsidRPr="00DB766B">
        <w:rPr>
          <w:rFonts w:ascii="Times New Roman" w:hAnsi="Times New Roman" w:cs="Times New Roman"/>
          <w:sz w:val="28"/>
          <w:szCs w:val="28"/>
        </w:rPr>
        <w:t xml:space="preserve"> </w:t>
      </w:r>
      <w:r w:rsidR="00DB766B">
        <w:rPr>
          <w:rFonts w:ascii="Times New Roman" w:hAnsi="Times New Roman" w:cs="Times New Roman"/>
          <w:sz w:val="28"/>
          <w:szCs w:val="28"/>
        </w:rPr>
        <w:t xml:space="preserve">Вологодской области </w:t>
      </w:r>
      <w:r>
        <w:rPr>
          <w:rFonts w:ascii="Times New Roman" w:hAnsi="Times New Roman" w:cs="Times New Roman"/>
          <w:sz w:val="28"/>
          <w:szCs w:val="28"/>
        </w:rPr>
        <w:t>осуществляется в соответствии с требованиями:</w:t>
      </w:r>
    </w:p>
    <w:p w:rsidR="00453EDE" w:rsidRDefault="00796E5A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53EDE" w:rsidRPr="00453EDE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="00751283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="00453EDE" w:rsidRPr="00453EDE">
        <w:rPr>
          <w:rFonts w:ascii="Times New Roman" w:hAnsi="Times New Roman" w:cs="Times New Roman"/>
          <w:sz w:val="28"/>
          <w:szCs w:val="28"/>
        </w:rPr>
        <w:t xml:space="preserve"> Вологодской области от 4 октября 2017 года № 4198-ОЗ "О государственной поддержке и (или) содействии в восстановлении нарушенных прав граждан, чьи денежные средства привлечены для строительства многоквартирных домов и чьи права нарушены, на территории Вологодской области"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3EDE">
        <w:rPr>
          <w:rFonts w:ascii="Times New Roman" w:hAnsi="Times New Roman" w:cs="Times New Roman"/>
          <w:sz w:val="28"/>
          <w:szCs w:val="28"/>
        </w:rPr>
        <w:t>;</w:t>
      </w:r>
    </w:p>
    <w:p w:rsidR="00796E5A" w:rsidRDefault="00453EDE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96E5A" w:rsidRPr="003B6B4E">
        <w:rPr>
          <w:rFonts w:ascii="Times New Roman" w:hAnsi="Times New Roman" w:cs="Times New Roman"/>
          <w:sz w:val="28"/>
          <w:szCs w:val="28"/>
        </w:rPr>
        <w:t>Федеральн</w:t>
      </w:r>
      <w:r w:rsidR="00796E5A">
        <w:rPr>
          <w:rFonts w:ascii="Times New Roman" w:hAnsi="Times New Roman" w:cs="Times New Roman"/>
          <w:sz w:val="28"/>
          <w:szCs w:val="28"/>
        </w:rPr>
        <w:t>ого</w:t>
      </w:r>
      <w:r w:rsidR="00796E5A" w:rsidRPr="003B6B4E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796E5A">
        <w:rPr>
          <w:rFonts w:ascii="Times New Roman" w:hAnsi="Times New Roman" w:cs="Times New Roman"/>
          <w:sz w:val="28"/>
          <w:szCs w:val="28"/>
        </w:rPr>
        <w:t>а</w:t>
      </w:r>
      <w:r w:rsidR="00796E5A" w:rsidRPr="003B6B4E">
        <w:rPr>
          <w:rFonts w:ascii="Times New Roman" w:hAnsi="Times New Roman" w:cs="Times New Roman"/>
          <w:sz w:val="28"/>
          <w:szCs w:val="28"/>
        </w:rPr>
        <w:t xml:space="preserve"> от 30.12.2004г №214-ФЗ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</w:t>
      </w:r>
      <w:r w:rsidR="00F25A87">
        <w:rPr>
          <w:rFonts w:ascii="Times New Roman" w:hAnsi="Times New Roman" w:cs="Times New Roman"/>
          <w:sz w:val="28"/>
          <w:szCs w:val="28"/>
        </w:rPr>
        <w:t>;</w:t>
      </w:r>
    </w:p>
    <w:p w:rsidR="00F25A87" w:rsidRDefault="00F25A87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B6B4E">
        <w:rPr>
          <w:rFonts w:ascii="Times New Roman" w:hAnsi="Times New Roman" w:cs="Times New Roman"/>
          <w:sz w:val="28"/>
          <w:szCs w:val="28"/>
        </w:rPr>
        <w:t>Федеральн</w:t>
      </w:r>
      <w:r w:rsidR="00493D34">
        <w:rPr>
          <w:rFonts w:ascii="Times New Roman" w:hAnsi="Times New Roman" w:cs="Times New Roman"/>
          <w:sz w:val="28"/>
          <w:szCs w:val="28"/>
        </w:rPr>
        <w:t>ого</w:t>
      </w:r>
      <w:r w:rsidRPr="003B6B4E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493D34">
        <w:rPr>
          <w:rFonts w:ascii="Times New Roman" w:hAnsi="Times New Roman" w:cs="Times New Roman"/>
          <w:sz w:val="28"/>
          <w:szCs w:val="28"/>
        </w:rPr>
        <w:t>а</w:t>
      </w:r>
      <w:r w:rsidRPr="003B6B4E">
        <w:rPr>
          <w:rFonts w:ascii="Times New Roman" w:hAnsi="Times New Roman" w:cs="Times New Roman"/>
          <w:sz w:val="28"/>
          <w:szCs w:val="28"/>
        </w:rPr>
        <w:t xml:space="preserve"> от 29 июля 2017 года №218-ФЗ «О публично-правовой компании по защите прав граждан – участников долевого строительства при несостоятельности (банкротстве) застройщиков и о внесении изменений в отдельные законодательные акты Российской Федерации»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25A87" w:rsidRDefault="00F25A87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93D34" w:rsidRPr="003B6B4E">
        <w:rPr>
          <w:rFonts w:ascii="Times New Roman" w:hAnsi="Times New Roman" w:cs="Times New Roman"/>
          <w:sz w:val="28"/>
          <w:szCs w:val="28"/>
        </w:rPr>
        <w:t>Федеральн</w:t>
      </w:r>
      <w:r w:rsidR="00493D34">
        <w:rPr>
          <w:rFonts w:ascii="Times New Roman" w:hAnsi="Times New Roman" w:cs="Times New Roman"/>
          <w:sz w:val="28"/>
          <w:szCs w:val="28"/>
        </w:rPr>
        <w:t>ого</w:t>
      </w:r>
      <w:r w:rsidR="00493D34" w:rsidRPr="003B6B4E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493D3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от 18.07.2011г. №223-ФЗ «О закупках товаров, работ, услуг отдельными видами юридических лиц»;</w:t>
      </w:r>
    </w:p>
    <w:p w:rsidR="00F25A87" w:rsidRDefault="00F25A87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93D34" w:rsidRPr="003B6B4E">
        <w:rPr>
          <w:rFonts w:ascii="Times New Roman" w:hAnsi="Times New Roman" w:cs="Times New Roman"/>
          <w:sz w:val="28"/>
          <w:szCs w:val="28"/>
        </w:rPr>
        <w:t>Федеральн</w:t>
      </w:r>
      <w:r w:rsidR="00493D34">
        <w:rPr>
          <w:rFonts w:ascii="Times New Roman" w:hAnsi="Times New Roman" w:cs="Times New Roman"/>
          <w:sz w:val="28"/>
          <w:szCs w:val="28"/>
        </w:rPr>
        <w:t>ого</w:t>
      </w:r>
      <w:r w:rsidR="00493D34" w:rsidRPr="003B6B4E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493D34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от 26.10.2002г. №127-ФЗ «О несостоятельности </w:t>
      </w:r>
      <w:r w:rsidR="00493D3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банкротстве</w:t>
      </w:r>
      <w:r w:rsidR="00493D3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F25A87" w:rsidRDefault="00F25A87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Федерального закона от 12.01.1996г. №7-ФЗ «О некоммерческих организациях»;</w:t>
      </w:r>
    </w:p>
    <w:p w:rsidR="00F25A87" w:rsidRDefault="00F25A87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Уставом Фонда;</w:t>
      </w:r>
    </w:p>
    <w:p w:rsidR="00F25A87" w:rsidRDefault="00F25A87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иными законами, нормативными правовыми актами Российской Федерации.</w:t>
      </w:r>
    </w:p>
    <w:p w:rsidR="00F81441" w:rsidRDefault="00F81441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B6B4E" w:rsidRPr="001A68EC" w:rsidRDefault="001D6FA7" w:rsidP="00AD3E58">
      <w:pPr>
        <w:pStyle w:val="2"/>
      </w:pPr>
      <w:bookmarkStart w:id="4" w:name="_Toc199173505"/>
      <w:r>
        <w:t>Органы</w:t>
      </w:r>
      <w:r w:rsidR="003B6B4E" w:rsidRPr="001A68EC">
        <w:t xml:space="preserve"> управления Фонда</w:t>
      </w:r>
      <w:bookmarkEnd w:id="4"/>
      <w:r w:rsidR="00DB766B" w:rsidRPr="00DB766B">
        <w:t xml:space="preserve"> </w:t>
      </w:r>
    </w:p>
    <w:p w:rsidR="003B6B4E" w:rsidRDefault="003B6B4E" w:rsidP="003B6B4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6B4E">
        <w:rPr>
          <w:rFonts w:ascii="Times New Roman" w:hAnsi="Times New Roman" w:cs="Times New Roman"/>
          <w:sz w:val="28"/>
          <w:szCs w:val="28"/>
        </w:rPr>
        <w:t>Фонд</w:t>
      </w:r>
      <w:r w:rsidR="00DB766B" w:rsidRPr="00DB766B">
        <w:rPr>
          <w:rFonts w:ascii="Times New Roman" w:hAnsi="Times New Roman" w:cs="Times New Roman"/>
          <w:sz w:val="28"/>
          <w:szCs w:val="28"/>
        </w:rPr>
        <w:t xml:space="preserve"> </w:t>
      </w:r>
      <w:r w:rsidR="00DB766B">
        <w:rPr>
          <w:rFonts w:ascii="Times New Roman" w:hAnsi="Times New Roman" w:cs="Times New Roman"/>
          <w:sz w:val="28"/>
          <w:szCs w:val="28"/>
        </w:rPr>
        <w:t>Вологодской области</w:t>
      </w:r>
      <w:r w:rsidRPr="003B6B4E">
        <w:rPr>
          <w:rFonts w:ascii="Times New Roman" w:hAnsi="Times New Roman" w:cs="Times New Roman"/>
          <w:sz w:val="28"/>
          <w:szCs w:val="28"/>
        </w:rPr>
        <w:t xml:space="preserve"> имеет следующую структуру:</w:t>
      </w:r>
    </w:p>
    <w:p w:rsidR="003B6B4E" w:rsidRDefault="00EC5A09" w:rsidP="00B33C9B">
      <w:pPr>
        <w:jc w:val="both"/>
        <w:rPr>
          <w:rFonts w:ascii="Times New Roman" w:hAnsi="Times New Roman" w:cs="Times New Roman"/>
          <w:sz w:val="28"/>
          <w:szCs w:val="28"/>
        </w:rPr>
      </w:pPr>
      <w:r w:rsidRPr="00EC5A0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11430</wp:posOffset>
                </wp:positionV>
                <wp:extent cx="2360930" cy="561975"/>
                <wp:effectExtent l="0" t="0" r="24130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FCC" w:rsidRPr="00EC5A09" w:rsidRDefault="005F2FCC" w:rsidP="00EC5A0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C5A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Высший коллегиальный орган управления Фондом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3.95pt;margin-top:.9pt;width:185.9pt;height:44.2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">
                <v:textbox>
                  <w:txbxContent>
                    <w:p w:rsidR="005F2FCC" w:rsidRPr="00EC5A09" w:rsidRDefault="005F2FCC" w:rsidP="00EC5A0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C5A0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Высший коллегиальный орган управления Фондом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6B4E" w:rsidRPr="003B6B4E">
        <w:rPr>
          <w:rFonts w:ascii="Times New Roman" w:hAnsi="Times New Roman" w:cs="Times New Roman"/>
          <w:sz w:val="28"/>
          <w:szCs w:val="28"/>
        </w:rPr>
        <w:t>– Наблюдательный совет.</w:t>
      </w:r>
    </w:p>
    <w:p w:rsidR="00B33C9B" w:rsidRDefault="00EC5A09" w:rsidP="003B6B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6B4E" w:rsidRPr="003B6B4E" w:rsidRDefault="00B33C9B" w:rsidP="003B6B4E">
      <w:pPr>
        <w:jc w:val="both"/>
        <w:rPr>
          <w:rFonts w:ascii="Times New Roman" w:hAnsi="Times New Roman" w:cs="Times New Roman"/>
          <w:sz w:val="28"/>
          <w:szCs w:val="28"/>
        </w:rPr>
      </w:pPr>
      <w:r w:rsidRPr="00EC5A0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539115</wp:posOffset>
                </wp:positionH>
                <wp:positionV relativeFrom="paragraph">
                  <wp:posOffset>2540</wp:posOffset>
                </wp:positionV>
                <wp:extent cx="2360930" cy="542925"/>
                <wp:effectExtent l="0" t="0" r="24130" b="28575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FCC" w:rsidRPr="00EC5A09" w:rsidRDefault="005F2FCC" w:rsidP="00EC5A09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5A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Надзорный орган Фонда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2.45pt;margin-top:.2pt;width:185.9pt;height:42.7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">
                <v:textbox>
                  <w:txbxContent>
                    <w:p w:rsidR="005F2FCC" w:rsidRPr="00EC5A09" w:rsidRDefault="005F2FCC" w:rsidP="00EC5A09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5A0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Надзорный орган Фонда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5A09" w:rsidRPr="003B6B4E">
        <w:rPr>
          <w:rFonts w:ascii="Times New Roman" w:hAnsi="Times New Roman" w:cs="Times New Roman"/>
          <w:sz w:val="28"/>
          <w:szCs w:val="28"/>
        </w:rPr>
        <w:t>–</w:t>
      </w:r>
      <w:r w:rsidR="003B6B4E" w:rsidRPr="003B6B4E">
        <w:rPr>
          <w:rFonts w:ascii="Times New Roman" w:hAnsi="Times New Roman" w:cs="Times New Roman"/>
          <w:sz w:val="28"/>
          <w:szCs w:val="28"/>
        </w:rPr>
        <w:t xml:space="preserve"> Попечительский совет.</w:t>
      </w:r>
    </w:p>
    <w:p w:rsidR="00EC5A09" w:rsidRDefault="00EC5A09" w:rsidP="003B6B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6B4E" w:rsidRPr="003B6B4E" w:rsidRDefault="00B33C9B" w:rsidP="003B6B4E">
      <w:pPr>
        <w:jc w:val="both"/>
        <w:rPr>
          <w:rFonts w:ascii="Times New Roman" w:hAnsi="Times New Roman" w:cs="Times New Roman"/>
          <w:sz w:val="28"/>
          <w:szCs w:val="28"/>
        </w:rPr>
      </w:pPr>
      <w:r w:rsidRPr="00EC5A0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8255</wp:posOffset>
                </wp:positionV>
                <wp:extent cx="2713990" cy="552450"/>
                <wp:effectExtent l="0" t="0" r="10160" b="1905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399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FCC" w:rsidRPr="00EC5A09" w:rsidRDefault="005F2FCC" w:rsidP="00EC5A09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5A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Единоличный исполнительный орган Фонда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69.45pt;margin-top:.65pt;width:213.7pt;height:43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">
                <v:textbox>
                  <w:txbxContent>
                    <w:p w:rsidR="005F2FCC" w:rsidRPr="00EC5A09" w:rsidRDefault="005F2FCC" w:rsidP="00EC5A09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5A0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Единоличный исполнительный орган Фонда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5A09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3B6B4E" w:rsidRPr="003B6B4E">
        <w:rPr>
          <w:rFonts w:ascii="Times New Roman" w:hAnsi="Times New Roman" w:cs="Times New Roman"/>
          <w:sz w:val="28"/>
          <w:szCs w:val="28"/>
        </w:rPr>
        <w:t xml:space="preserve">– </w:t>
      </w:r>
      <w:r w:rsidR="00EC5A09">
        <w:rPr>
          <w:rFonts w:ascii="Times New Roman" w:hAnsi="Times New Roman" w:cs="Times New Roman"/>
          <w:sz w:val="28"/>
          <w:szCs w:val="28"/>
        </w:rPr>
        <w:t>Д</w:t>
      </w:r>
      <w:r w:rsidR="003B6B4E" w:rsidRPr="003B6B4E">
        <w:rPr>
          <w:rFonts w:ascii="Times New Roman" w:hAnsi="Times New Roman" w:cs="Times New Roman"/>
          <w:sz w:val="28"/>
          <w:szCs w:val="28"/>
        </w:rPr>
        <w:t>иректор Фонда</w:t>
      </w:r>
    </w:p>
    <w:p w:rsidR="00EC5A09" w:rsidRDefault="00EC5A09" w:rsidP="003B6B4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B6B4E" w:rsidRPr="003B6B4E" w:rsidRDefault="003B6B4E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6B4E">
        <w:rPr>
          <w:rFonts w:ascii="Times New Roman" w:hAnsi="Times New Roman" w:cs="Times New Roman"/>
          <w:sz w:val="28"/>
          <w:szCs w:val="28"/>
        </w:rPr>
        <w:lastRenderedPageBreak/>
        <w:t>Распоряжением Департамента строительства Вологодской области №</w:t>
      </w:r>
      <w:r w:rsidR="00117D48">
        <w:rPr>
          <w:rFonts w:ascii="Times New Roman" w:hAnsi="Times New Roman" w:cs="Times New Roman"/>
          <w:sz w:val="28"/>
          <w:szCs w:val="28"/>
        </w:rPr>
        <w:t>1014,1015</w:t>
      </w:r>
      <w:r w:rsidRPr="003B6B4E">
        <w:rPr>
          <w:rFonts w:ascii="Times New Roman" w:hAnsi="Times New Roman" w:cs="Times New Roman"/>
          <w:sz w:val="28"/>
          <w:szCs w:val="28"/>
        </w:rPr>
        <w:t xml:space="preserve"> от </w:t>
      </w:r>
      <w:r w:rsidR="00117D48">
        <w:rPr>
          <w:rFonts w:ascii="Times New Roman" w:hAnsi="Times New Roman" w:cs="Times New Roman"/>
          <w:sz w:val="28"/>
          <w:szCs w:val="28"/>
        </w:rPr>
        <w:t>26</w:t>
      </w:r>
      <w:r w:rsidRPr="003B6B4E">
        <w:rPr>
          <w:rFonts w:ascii="Times New Roman" w:hAnsi="Times New Roman" w:cs="Times New Roman"/>
          <w:sz w:val="28"/>
          <w:szCs w:val="28"/>
        </w:rPr>
        <w:t>.0</w:t>
      </w:r>
      <w:r w:rsidR="00117D48">
        <w:rPr>
          <w:rFonts w:ascii="Times New Roman" w:hAnsi="Times New Roman" w:cs="Times New Roman"/>
          <w:sz w:val="28"/>
          <w:szCs w:val="28"/>
        </w:rPr>
        <w:t>5.2023</w:t>
      </w:r>
      <w:r w:rsidRPr="003B6B4E">
        <w:rPr>
          <w:rFonts w:ascii="Times New Roman" w:hAnsi="Times New Roman" w:cs="Times New Roman"/>
          <w:sz w:val="28"/>
          <w:szCs w:val="28"/>
        </w:rPr>
        <w:t>г.</w:t>
      </w:r>
      <w:r w:rsidR="00117D48">
        <w:rPr>
          <w:rFonts w:ascii="Times New Roman" w:hAnsi="Times New Roman" w:cs="Times New Roman"/>
          <w:sz w:val="28"/>
          <w:szCs w:val="28"/>
        </w:rPr>
        <w:t>(в ред. распоряжений №325 и 326 от 20.02.</w:t>
      </w:r>
      <w:r w:rsidR="00751283">
        <w:rPr>
          <w:rFonts w:ascii="Times New Roman" w:hAnsi="Times New Roman" w:cs="Times New Roman"/>
          <w:sz w:val="28"/>
          <w:szCs w:val="28"/>
        </w:rPr>
        <w:t>2</w:t>
      </w:r>
      <w:r w:rsidR="00117D48">
        <w:rPr>
          <w:rFonts w:ascii="Times New Roman" w:hAnsi="Times New Roman" w:cs="Times New Roman"/>
          <w:sz w:val="28"/>
          <w:szCs w:val="28"/>
        </w:rPr>
        <w:t>024)</w:t>
      </w:r>
      <w:r w:rsidRPr="003B6B4E">
        <w:rPr>
          <w:rFonts w:ascii="Times New Roman" w:hAnsi="Times New Roman" w:cs="Times New Roman"/>
          <w:sz w:val="28"/>
          <w:szCs w:val="28"/>
        </w:rPr>
        <w:t xml:space="preserve"> сформированы органы фонда:</w:t>
      </w:r>
    </w:p>
    <w:p w:rsidR="003B6B4E" w:rsidRPr="003B6B4E" w:rsidRDefault="003B6B4E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6B4E">
        <w:rPr>
          <w:rFonts w:ascii="Times New Roman" w:hAnsi="Times New Roman" w:cs="Times New Roman"/>
          <w:sz w:val="28"/>
          <w:szCs w:val="28"/>
        </w:rPr>
        <w:t>Наблюдательный совет:</w:t>
      </w:r>
    </w:p>
    <w:p w:rsidR="003B6B4E" w:rsidRPr="003B6B4E" w:rsidRDefault="003B6B4E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6B4E">
        <w:rPr>
          <w:rFonts w:ascii="Times New Roman" w:hAnsi="Times New Roman" w:cs="Times New Roman"/>
          <w:sz w:val="28"/>
          <w:szCs w:val="28"/>
        </w:rPr>
        <w:t>Заварин Роман Юрьевич, депутат, заместитель председателя Законодательного Собрания области;</w:t>
      </w:r>
      <w:r w:rsidR="00EC5A09">
        <w:rPr>
          <w:rFonts w:ascii="Times New Roman" w:hAnsi="Times New Roman" w:cs="Times New Roman"/>
          <w:sz w:val="28"/>
          <w:szCs w:val="28"/>
        </w:rPr>
        <w:t xml:space="preserve"> </w:t>
      </w:r>
      <w:r w:rsidRPr="003B6B4E">
        <w:rPr>
          <w:rFonts w:ascii="Times New Roman" w:hAnsi="Times New Roman" w:cs="Times New Roman"/>
          <w:sz w:val="28"/>
          <w:szCs w:val="28"/>
        </w:rPr>
        <w:t xml:space="preserve">Рогова Светлана Александровна, начальник управления земельных ресурсов, заместитель начальника </w:t>
      </w:r>
      <w:r w:rsidR="00751283">
        <w:rPr>
          <w:rFonts w:ascii="Times New Roman" w:hAnsi="Times New Roman" w:cs="Times New Roman"/>
          <w:sz w:val="28"/>
          <w:szCs w:val="28"/>
        </w:rPr>
        <w:t>Министерства</w:t>
      </w:r>
      <w:r w:rsidRPr="003B6B4E">
        <w:rPr>
          <w:rFonts w:ascii="Times New Roman" w:hAnsi="Times New Roman" w:cs="Times New Roman"/>
          <w:sz w:val="28"/>
          <w:szCs w:val="28"/>
        </w:rPr>
        <w:t xml:space="preserve"> имущественных отношений области;</w:t>
      </w:r>
      <w:r w:rsidR="00EC5A09">
        <w:rPr>
          <w:rFonts w:ascii="Times New Roman" w:hAnsi="Times New Roman" w:cs="Times New Roman"/>
          <w:sz w:val="28"/>
          <w:szCs w:val="28"/>
        </w:rPr>
        <w:t xml:space="preserve"> </w:t>
      </w:r>
      <w:r w:rsidR="00117D48" w:rsidRPr="00117D48">
        <w:rPr>
          <w:rFonts w:ascii="Times New Roman" w:hAnsi="Times New Roman" w:cs="Times New Roman"/>
          <w:sz w:val="28"/>
          <w:szCs w:val="28"/>
        </w:rPr>
        <w:t xml:space="preserve">Зарницына Людмила Викторовна, заместитель начальника управления строительства </w:t>
      </w:r>
      <w:r w:rsidR="00751283">
        <w:rPr>
          <w:rFonts w:ascii="Times New Roman" w:hAnsi="Times New Roman" w:cs="Times New Roman"/>
          <w:sz w:val="28"/>
          <w:szCs w:val="28"/>
        </w:rPr>
        <w:t>Министерства</w:t>
      </w:r>
      <w:r w:rsidR="00117D48" w:rsidRPr="00117D48">
        <w:rPr>
          <w:rFonts w:ascii="Times New Roman" w:hAnsi="Times New Roman" w:cs="Times New Roman"/>
          <w:sz w:val="28"/>
          <w:szCs w:val="28"/>
        </w:rPr>
        <w:t xml:space="preserve"> строительства области</w:t>
      </w:r>
      <w:r w:rsidRPr="003B6B4E">
        <w:rPr>
          <w:rFonts w:ascii="Times New Roman" w:hAnsi="Times New Roman" w:cs="Times New Roman"/>
          <w:sz w:val="28"/>
          <w:szCs w:val="28"/>
        </w:rPr>
        <w:t>;</w:t>
      </w:r>
    </w:p>
    <w:p w:rsidR="003B6B4E" w:rsidRPr="003B6B4E" w:rsidRDefault="003B6B4E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6B4E">
        <w:rPr>
          <w:rFonts w:ascii="Times New Roman" w:hAnsi="Times New Roman" w:cs="Times New Roman"/>
          <w:sz w:val="28"/>
          <w:szCs w:val="28"/>
        </w:rPr>
        <w:t>Попечительский совет:</w:t>
      </w:r>
    </w:p>
    <w:p w:rsidR="003B6B4E" w:rsidRPr="003B6B4E" w:rsidRDefault="003B6B4E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6B4E">
        <w:rPr>
          <w:rFonts w:ascii="Times New Roman" w:hAnsi="Times New Roman" w:cs="Times New Roman"/>
          <w:sz w:val="28"/>
          <w:szCs w:val="28"/>
        </w:rPr>
        <w:t>Стрижов Антон Евгеньевич, заместитель Губернатора области;</w:t>
      </w:r>
      <w:r w:rsidR="00EC5A09">
        <w:rPr>
          <w:rFonts w:ascii="Times New Roman" w:hAnsi="Times New Roman" w:cs="Times New Roman"/>
          <w:sz w:val="28"/>
          <w:szCs w:val="28"/>
        </w:rPr>
        <w:t xml:space="preserve"> </w:t>
      </w:r>
      <w:r w:rsidR="000010A8">
        <w:rPr>
          <w:rFonts w:ascii="Times New Roman" w:hAnsi="Times New Roman" w:cs="Times New Roman"/>
          <w:sz w:val="28"/>
          <w:szCs w:val="28"/>
        </w:rPr>
        <w:t>Маслов Алексей Сергеевич</w:t>
      </w:r>
      <w:r w:rsidRPr="003B6B4E">
        <w:rPr>
          <w:rFonts w:ascii="Times New Roman" w:hAnsi="Times New Roman" w:cs="Times New Roman"/>
          <w:sz w:val="28"/>
          <w:szCs w:val="28"/>
        </w:rPr>
        <w:t xml:space="preserve">, </w:t>
      </w:r>
      <w:r w:rsidR="000010A8" w:rsidRPr="000010A8">
        <w:rPr>
          <w:rFonts w:ascii="Times New Roman" w:hAnsi="Times New Roman" w:cs="Times New Roman"/>
          <w:sz w:val="28"/>
          <w:szCs w:val="28"/>
        </w:rPr>
        <w:t>депутат Законодательного Собрания области, заместитель председателя Постоянного комитета по бюджету и налогам</w:t>
      </w:r>
      <w:r w:rsidRPr="003B6B4E">
        <w:rPr>
          <w:rFonts w:ascii="Times New Roman" w:hAnsi="Times New Roman" w:cs="Times New Roman"/>
          <w:sz w:val="28"/>
          <w:szCs w:val="28"/>
        </w:rPr>
        <w:t>;</w:t>
      </w:r>
      <w:r w:rsidR="00EC5A09">
        <w:rPr>
          <w:rFonts w:ascii="Times New Roman" w:hAnsi="Times New Roman" w:cs="Times New Roman"/>
          <w:sz w:val="28"/>
          <w:szCs w:val="28"/>
        </w:rPr>
        <w:t xml:space="preserve"> </w:t>
      </w:r>
      <w:r w:rsidR="00117D48" w:rsidRPr="00117D48">
        <w:rPr>
          <w:rFonts w:ascii="Times New Roman" w:hAnsi="Times New Roman" w:cs="Times New Roman"/>
          <w:sz w:val="28"/>
          <w:szCs w:val="28"/>
        </w:rPr>
        <w:t xml:space="preserve">Авринская Алла Владимировна, начальник отдела финансово-экономических ресурсов управления жилищной политики и финансово-экономических ресурсов </w:t>
      </w:r>
      <w:r w:rsidR="00751283">
        <w:rPr>
          <w:rFonts w:ascii="Times New Roman" w:hAnsi="Times New Roman" w:cs="Times New Roman"/>
          <w:sz w:val="28"/>
          <w:szCs w:val="28"/>
        </w:rPr>
        <w:t>Министерства</w:t>
      </w:r>
      <w:r w:rsidR="00117D48" w:rsidRPr="00117D48">
        <w:rPr>
          <w:rFonts w:ascii="Times New Roman" w:hAnsi="Times New Roman" w:cs="Times New Roman"/>
          <w:sz w:val="28"/>
          <w:szCs w:val="28"/>
        </w:rPr>
        <w:t xml:space="preserve"> строительства области</w:t>
      </w:r>
      <w:r w:rsidR="00751283">
        <w:rPr>
          <w:rFonts w:ascii="Times New Roman" w:hAnsi="Times New Roman" w:cs="Times New Roman"/>
          <w:sz w:val="28"/>
          <w:szCs w:val="28"/>
        </w:rPr>
        <w:t xml:space="preserve">; </w:t>
      </w:r>
      <w:r w:rsidR="00751283" w:rsidRPr="00751283">
        <w:rPr>
          <w:rFonts w:ascii="Times New Roman" w:hAnsi="Times New Roman" w:cs="Times New Roman"/>
          <w:sz w:val="28"/>
          <w:szCs w:val="28"/>
        </w:rPr>
        <w:t>Салахутдинов Линар Гумерович, заместитель начальника Министерства имущественных отношений области, начальника управления земельных ресурсов</w:t>
      </w:r>
      <w:r w:rsidRPr="003B6B4E">
        <w:rPr>
          <w:rFonts w:ascii="Times New Roman" w:hAnsi="Times New Roman" w:cs="Times New Roman"/>
          <w:sz w:val="28"/>
          <w:szCs w:val="28"/>
        </w:rPr>
        <w:t>.</w:t>
      </w:r>
    </w:p>
    <w:p w:rsidR="003B6B4E" w:rsidRPr="003B6B4E" w:rsidRDefault="007800FC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Текущее руководство деятельностью осуществляет единоличный исполнительный орган Фонда – </w:t>
      </w:r>
      <w:r w:rsidR="003B6B4E" w:rsidRPr="003B6B4E">
        <w:rPr>
          <w:rFonts w:ascii="Times New Roman" w:hAnsi="Times New Roman" w:cs="Times New Roman"/>
          <w:sz w:val="28"/>
          <w:szCs w:val="28"/>
        </w:rPr>
        <w:t>Директор</w:t>
      </w:r>
      <w:r>
        <w:rPr>
          <w:rFonts w:ascii="Times New Roman" w:hAnsi="Times New Roman" w:cs="Times New Roman"/>
          <w:sz w:val="28"/>
          <w:szCs w:val="28"/>
        </w:rPr>
        <w:t>, который подотчетен Наблюдательному совету Фонда. Директор Фонда назначается Наблюдательным Советом</w:t>
      </w:r>
      <w:r w:rsidR="003B6B4E" w:rsidRPr="003B6B4E">
        <w:rPr>
          <w:rFonts w:ascii="Times New Roman" w:hAnsi="Times New Roman" w:cs="Times New Roman"/>
          <w:sz w:val="28"/>
          <w:szCs w:val="28"/>
        </w:rPr>
        <w:t xml:space="preserve"> Фонда </w:t>
      </w:r>
      <w:r>
        <w:rPr>
          <w:rFonts w:ascii="Times New Roman" w:hAnsi="Times New Roman" w:cs="Times New Roman"/>
          <w:sz w:val="28"/>
          <w:szCs w:val="28"/>
        </w:rPr>
        <w:t>на срок три года. С 27.07.2020 года по настоящее время директором Фонда</w:t>
      </w:r>
      <w:r w:rsidR="00DB766B" w:rsidRPr="00DB766B">
        <w:rPr>
          <w:rFonts w:ascii="Times New Roman" w:hAnsi="Times New Roman" w:cs="Times New Roman"/>
          <w:sz w:val="28"/>
          <w:szCs w:val="28"/>
        </w:rPr>
        <w:t xml:space="preserve"> </w:t>
      </w:r>
      <w:r w:rsidR="00DB766B">
        <w:rPr>
          <w:rFonts w:ascii="Times New Roman" w:hAnsi="Times New Roman" w:cs="Times New Roman"/>
          <w:sz w:val="28"/>
          <w:szCs w:val="28"/>
        </w:rPr>
        <w:t>Вологодской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3B6B4E" w:rsidRPr="003B6B4E">
        <w:rPr>
          <w:rFonts w:ascii="Times New Roman" w:hAnsi="Times New Roman" w:cs="Times New Roman"/>
          <w:sz w:val="28"/>
          <w:szCs w:val="28"/>
        </w:rPr>
        <w:t>Дернов Руслан Николаевич.</w:t>
      </w:r>
    </w:p>
    <w:p w:rsidR="00F81441" w:rsidRDefault="003B6B4E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6B4E">
        <w:rPr>
          <w:rFonts w:ascii="Times New Roman" w:hAnsi="Times New Roman" w:cs="Times New Roman"/>
          <w:sz w:val="28"/>
          <w:szCs w:val="28"/>
        </w:rPr>
        <w:t xml:space="preserve">В соответствии с Уставом Фонда </w:t>
      </w:r>
      <w:r w:rsidR="00DB766B">
        <w:rPr>
          <w:rFonts w:ascii="Times New Roman" w:hAnsi="Times New Roman" w:cs="Times New Roman"/>
          <w:sz w:val="28"/>
          <w:szCs w:val="28"/>
        </w:rPr>
        <w:t>Вологодской области</w:t>
      </w:r>
      <w:r w:rsidR="00DB766B" w:rsidRPr="003B6B4E">
        <w:rPr>
          <w:rFonts w:ascii="Times New Roman" w:hAnsi="Times New Roman" w:cs="Times New Roman"/>
          <w:sz w:val="28"/>
          <w:szCs w:val="28"/>
        </w:rPr>
        <w:t xml:space="preserve"> </w:t>
      </w:r>
      <w:r w:rsidRPr="003B6B4E">
        <w:rPr>
          <w:rFonts w:ascii="Times New Roman" w:hAnsi="Times New Roman" w:cs="Times New Roman"/>
          <w:sz w:val="28"/>
          <w:szCs w:val="28"/>
        </w:rPr>
        <w:t xml:space="preserve">к компетенции директора относятся все вопросы руководства текущей деятельностью Фонда, за исключением вопросов, отнесенных к компетенции учредителя в лице </w:t>
      </w:r>
      <w:r w:rsidR="00751283">
        <w:rPr>
          <w:rFonts w:ascii="Times New Roman" w:hAnsi="Times New Roman" w:cs="Times New Roman"/>
          <w:sz w:val="28"/>
          <w:szCs w:val="28"/>
        </w:rPr>
        <w:t>Министерства</w:t>
      </w:r>
      <w:r w:rsidRPr="003B6B4E">
        <w:rPr>
          <w:rFonts w:ascii="Times New Roman" w:hAnsi="Times New Roman" w:cs="Times New Roman"/>
          <w:sz w:val="28"/>
          <w:szCs w:val="28"/>
        </w:rPr>
        <w:t xml:space="preserve"> строительства Вологодской области.</w:t>
      </w:r>
      <w:r w:rsidR="001A68EC">
        <w:rPr>
          <w:rFonts w:ascii="Times New Roman" w:hAnsi="Times New Roman" w:cs="Times New Roman"/>
          <w:sz w:val="28"/>
          <w:szCs w:val="28"/>
        </w:rPr>
        <w:t xml:space="preserve"> </w:t>
      </w:r>
      <w:r w:rsidRPr="003B6B4E">
        <w:rPr>
          <w:rFonts w:ascii="Times New Roman" w:hAnsi="Times New Roman" w:cs="Times New Roman"/>
          <w:sz w:val="28"/>
          <w:szCs w:val="28"/>
        </w:rPr>
        <w:t>Директор без доверенности действует от имени Фонда</w:t>
      </w:r>
      <w:r w:rsidR="00DB766B" w:rsidRPr="00DB766B">
        <w:rPr>
          <w:rFonts w:ascii="Times New Roman" w:hAnsi="Times New Roman" w:cs="Times New Roman"/>
          <w:sz w:val="28"/>
          <w:szCs w:val="28"/>
        </w:rPr>
        <w:t xml:space="preserve"> </w:t>
      </w:r>
      <w:r w:rsidR="00DB766B">
        <w:rPr>
          <w:rFonts w:ascii="Times New Roman" w:hAnsi="Times New Roman" w:cs="Times New Roman"/>
          <w:sz w:val="28"/>
          <w:szCs w:val="28"/>
        </w:rPr>
        <w:t>Вологодской области</w:t>
      </w:r>
      <w:r w:rsidRPr="003B6B4E">
        <w:rPr>
          <w:rFonts w:ascii="Times New Roman" w:hAnsi="Times New Roman" w:cs="Times New Roman"/>
          <w:sz w:val="28"/>
          <w:szCs w:val="28"/>
        </w:rPr>
        <w:t>, в том числе, с учетом ограничений, предусмотренных законодательством Российской Федерации и Уставом Фонда.</w:t>
      </w:r>
    </w:p>
    <w:p w:rsidR="00F5400A" w:rsidRDefault="00F5400A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23972" w:rsidRDefault="00623972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81441" w:rsidRDefault="00F81441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B74DD" w:rsidRPr="00F5400A" w:rsidRDefault="00F5400A" w:rsidP="001067AB">
      <w:pPr>
        <w:pStyle w:val="1"/>
        <w:numPr>
          <w:ilvl w:val="0"/>
          <w:numId w:val="1"/>
        </w:numPr>
        <w:rPr>
          <w:sz w:val="28"/>
          <w:szCs w:val="28"/>
        </w:rPr>
      </w:pPr>
      <w:r w:rsidRPr="00645C13">
        <w:rPr>
          <w:sz w:val="28"/>
          <w:szCs w:val="28"/>
        </w:rPr>
        <w:t xml:space="preserve"> </w:t>
      </w:r>
      <w:bookmarkStart w:id="5" w:name="_Toc199173506"/>
      <w:r w:rsidR="00CA42E4" w:rsidRPr="00F5400A">
        <w:rPr>
          <w:sz w:val="28"/>
          <w:szCs w:val="28"/>
        </w:rPr>
        <w:t xml:space="preserve">РАЗДЕЛ  </w:t>
      </w:r>
      <w:r w:rsidR="00FB74DD" w:rsidRPr="00F5400A">
        <w:rPr>
          <w:sz w:val="28"/>
          <w:szCs w:val="28"/>
        </w:rPr>
        <w:t>«Отчет о деятельности Фонда защиты прав граждан-участников долевого строительства Вологодской области»</w:t>
      </w:r>
      <w:bookmarkEnd w:id="5"/>
    </w:p>
    <w:p w:rsidR="00FB74DD" w:rsidRPr="00CA42E4" w:rsidRDefault="00FB74DD" w:rsidP="001067AB">
      <w:pPr>
        <w:pStyle w:val="2"/>
        <w:numPr>
          <w:ilvl w:val="1"/>
          <w:numId w:val="4"/>
        </w:numPr>
        <w:ind w:left="0" w:firstLine="0"/>
      </w:pPr>
      <w:bookmarkStart w:id="6" w:name="_Toc199173507"/>
      <w:r w:rsidRPr="00CA42E4">
        <w:t>Результаты выполнения плана деятельности Фонда</w:t>
      </w:r>
      <w:r w:rsidR="00DB766B" w:rsidRPr="00DB766B">
        <w:t xml:space="preserve"> </w:t>
      </w:r>
      <w:r w:rsidR="00DB766B">
        <w:t>Вологодской области</w:t>
      </w:r>
      <w:r w:rsidRPr="00CA42E4">
        <w:t xml:space="preserve"> за 202</w:t>
      </w:r>
      <w:r w:rsidR="00751283">
        <w:t>4</w:t>
      </w:r>
      <w:r w:rsidRPr="00CA42E4">
        <w:t xml:space="preserve"> г.</w:t>
      </w:r>
      <w:bookmarkEnd w:id="6"/>
    </w:p>
    <w:p w:rsidR="00FB74DD" w:rsidRPr="00F06310" w:rsidRDefault="00CA5B94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FB74DD" w:rsidRPr="00CA5B94">
        <w:rPr>
          <w:rFonts w:ascii="Times New Roman" w:hAnsi="Times New Roman" w:cs="Times New Roman"/>
          <w:sz w:val="28"/>
          <w:szCs w:val="28"/>
        </w:rPr>
        <w:t>ешением Наблюдательного совета Фонда</w:t>
      </w:r>
      <w:r w:rsidR="00DB766B" w:rsidRPr="00DB766B">
        <w:rPr>
          <w:rFonts w:ascii="Times New Roman" w:hAnsi="Times New Roman" w:cs="Times New Roman"/>
          <w:sz w:val="28"/>
          <w:szCs w:val="28"/>
        </w:rPr>
        <w:t xml:space="preserve"> </w:t>
      </w:r>
      <w:r w:rsidR="00DB766B">
        <w:rPr>
          <w:rFonts w:ascii="Times New Roman" w:hAnsi="Times New Roman" w:cs="Times New Roman"/>
          <w:sz w:val="28"/>
          <w:szCs w:val="28"/>
        </w:rPr>
        <w:t>Вологодской области</w:t>
      </w:r>
      <w:r w:rsidR="00FB74DD" w:rsidRPr="00CA5B94">
        <w:rPr>
          <w:rFonts w:ascii="Times New Roman" w:hAnsi="Times New Roman" w:cs="Times New Roman"/>
          <w:sz w:val="28"/>
          <w:szCs w:val="28"/>
        </w:rPr>
        <w:t xml:space="preserve"> утвержден план деятельности на 202</w:t>
      </w:r>
      <w:r w:rsidR="00751283">
        <w:rPr>
          <w:rFonts w:ascii="Times New Roman" w:hAnsi="Times New Roman" w:cs="Times New Roman"/>
          <w:sz w:val="28"/>
          <w:szCs w:val="28"/>
        </w:rPr>
        <w:t>4</w:t>
      </w:r>
      <w:r w:rsidR="00CF12F0">
        <w:rPr>
          <w:rFonts w:ascii="Times New Roman" w:hAnsi="Times New Roman" w:cs="Times New Roman"/>
          <w:sz w:val="28"/>
          <w:szCs w:val="28"/>
        </w:rPr>
        <w:t xml:space="preserve"> </w:t>
      </w:r>
      <w:r w:rsidR="00FB74DD" w:rsidRPr="00CA5B94">
        <w:rPr>
          <w:rFonts w:ascii="Times New Roman" w:hAnsi="Times New Roman" w:cs="Times New Roman"/>
          <w:sz w:val="28"/>
          <w:szCs w:val="28"/>
        </w:rPr>
        <w:t>г. Все плановые мероприятия, включенные в план деятельности</w:t>
      </w:r>
      <w:r w:rsidR="00B51801" w:rsidRPr="00CA5B94">
        <w:rPr>
          <w:rFonts w:ascii="Times New Roman" w:hAnsi="Times New Roman" w:cs="Times New Roman"/>
          <w:sz w:val="28"/>
          <w:szCs w:val="28"/>
        </w:rPr>
        <w:t xml:space="preserve"> на 202</w:t>
      </w:r>
      <w:r w:rsidR="00751283">
        <w:rPr>
          <w:rFonts w:ascii="Times New Roman" w:hAnsi="Times New Roman" w:cs="Times New Roman"/>
          <w:sz w:val="28"/>
          <w:szCs w:val="28"/>
        </w:rPr>
        <w:t>4</w:t>
      </w:r>
      <w:r w:rsidR="00CF12F0">
        <w:rPr>
          <w:rFonts w:ascii="Times New Roman" w:hAnsi="Times New Roman" w:cs="Times New Roman"/>
          <w:sz w:val="28"/>
          <w:szCs w:val="28"/>
        </w:rPr>
        <w:t xml:space="preserve"> </w:t>
      </w:r>
      <w:r w:rsidR="00B51801" w:rsidRPr="00CA5B94">
        <w:rPr>
          <w:rFonts w:ascii="Times New Roman" w:hAnsi="Times New Roman" w:cs="Times New Roman"/>
          <w:sz w:val="28"/>
          <w:szCs w:val="28"/>
        </w:rPr>
        <w:t>г.</w:t>
      </w:r>
      <w:r w:rsidR="00FB74DD" w:rsidRPr="00CA5B94">
        <w:rPr>
          <w:rFonts w:ascii="Times New Roman" w:hAnsi="Times New Roman" w:cs="Times New Roman"/>
          <w:sz w:val="28"/>
          <w:szCs w:val="28"/>
        </w:rPr>
        <w:t xml:space="preserve">, </w:t>
      </w:r>
      <w:r w:rsidR="00CA02B3" w:rsidRPr="00CA5B94">
        <w:rPr>
          <w:rFonts w:ascii="Times New Roman" w:hAnsi="Times New Roman" w:cs="Times New Roman"/>
          <w:sz w:val="28"/>
          <w:szCs w:val="28"/>
        </w:rPr>
        <w:t xml:space="preserve">были </w:t>
      </w:r>
      <w:r w:rsidR="00FB74DD" w:rsidRPr="00CA5B94">
        <w:rPr>
          <w:rFonts w:ascii="Times New Roman" w:hAnsi="Times New Roman" w:cs="Times New Roman"/>
          <w:sz w:val="28"/>
          <w:szCs w:val="28"/>
        </w:rPr>
        <w:t>выполнены Фондом</w:t>
      </w:r>
      <w:r w:rsidR="00A36E39" w:rsidRPr="00CA5B94">
        <w:rPr>
          <w:rFonts w:ascii="Times New Roman" w:hAnsi="Times New Roman" w:cs="Times New Roman"/>
          <w:sz w:val="28"/>
          <w:szCs w:val="28"/>
        </w:rPr>
        <w:t xml:space="preserve">, отчет </w:t>
      </w:r>
      <w:r w:rsidR="00A36E39" w:rsidRPr="004D0FE8">
        <w:rPr>
          <w:rFonts w:ascii="Times New Roman" w:hAnsi="Times New Roman" w:cs="Times New Roman"/>
          <w:sz w:val="28"/>
          <w:szCs w:val="28"/>
        </w:rPr>
        <w:t>представлен в табличной форме</w:t>
      </w:r>
      <w:r w:rsidR="00FB74DD" w:rsidRPr="004D0FE8">
        <w:rPr>
          <w:rFonts w:ascii="Times New Roman" w:hAnsi="Times New Roman" w:cs="Times New Roman"/>
          <w:sz w:val="28"/>
          <w:szCs w:val="28"/>
        </w:rPr>
        <w:t>.</w:t>
      </w:r>
    </w:p>
    <w:p w:rsidR="001A68EC" w:rsidRDefault="001A68EC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0FE8">
        <w:rPr>
          <w:rFonts w:ascii="Times New Roman" w:hAnsi="Times New Roman" w:cs="Times New Roman"/>
          <w:sz w:val="28"/>
          <w:szCs w:val="28"/>
        </w:rPr>
        <w:t>Помимо плановых мероприятий, Фондом</w:t>
      </w:r>
      <w:r w:rsidR="00DB766B" w:rsidRPr="004D0FE8">
        <w:rPr>
          <w:rFonts w:ascii="Times New Roman" w:hAnsi="Times New Roman" w:cs="Times New Roman"/>
          <w:sz w:val="28"/>
          <w:szCs w:val="28"/>
        </w:rPr>
        <w:t xml:space="preserve"> Вологодской области</w:t>
      </w:r>
      <w:r w:rsidRPr="004D0FE8">
        <w:rPr>
          <w:rFonts w:ascii="Times New Roman" w:hAnsi="Times New Roman" w:cs="Times New Roman"/>
          <w:sz w:val="28"/>
          <w:szCs w:val="28"/>
        </w:rPr>
        <w:t xml:space="preserve"> осуществлялись иные действия, направленные на восстановление прав граждан, пострадавших от действий недобросовестных застройщиков:</w:t>
      </w:r>
    </w:p>
    <w:p w:rsidR="0086427A" w:rsidRDefault="001A68EC" w:rsidP="00F8144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6795">
        <w:rPr>
          <w:rFonts w:ascii="Times New Roman" w:hAnsi="Times New Roman" w:cs="Times New Roman"/>
          <w:sz w:val="28"/>
          <w:szCs w:val="28"/>
        </w:rPr>
        <w:t xml:space="preserve">- Фонд </w:t>
      </w:r>
      <w:r w:rsidR="00046795" w:rsidRPr="00046795">
        <w:rPr>
          <w:rFonts w:ascii="Times New Roman" w:hAnsi="Times New Roman" w:cs="Times New Roman"/>
          <w:sz w:val="28"/>
          <w:szCs w:val="28"/>
        </w:rPr>
        <w:t>принимал участие</w:t>
      </w:r>
      <w:r w:rsidRPr="00046795">
        <w:rPr>
          <w:rFonts w:ascii="Times New Roman" w:hAnsi="Times New Roman" w:cs="Times New Roman"/>
          <w:sz w:val="28"/>
          <w:szCs w:val="28"/>
        </w:rPr>
        <w:t xml:space="preserve"> в восстановлении прав дольщиков ООО «Инвестстройзаказчик» («ЖК «Кристалл», Че</w:t>
      </w:r>
      <w:r w:rsidR="00F3635C" w:rsidRPr="00046795">
        <w:rPr>
          <w:rFonts w:ascii="Times New Roman" w:hAnsi="Times New Roman" w:cs="Times New Roman"/>
          <w:sz w:val="28"/>
          <w:szCs w:val="28"/>
        </w:rPr>
        <w:t>реповец, ул. Командарма Белова), ЖК «Две звезды» (ООО «Строительная ипотечная компания XXI век», г.Череповец)</w:t>
      </w:r>
      <w:r w:rsidR="00046795" w:rsidRPr="00046795">
        <w:rPr>
          <w:rFonts w:ascii="Times New Roman" w:hAnsi="Times New Roman" w:cs="Times New Roman"/>
          <w:sz w:val="28"/>
          <w:szCs w:val="28"/>
        </w:rPr>
        <w:t>, ООО «Метал Снаб Компания» (г.Череповец, цл. Семенковская) Так, в</w:t>
      </w:r>
      <w:r w:rsidR="0086427A" w:rsidRPr="00046795">
        <w:rPr>
          <w:rFonts w:ascii="Times New Roman" w:hAnsi="Times New Roman" w:cs="Times New Roman"/>
          <w:sz w:val="28"/>
          <w:szCs w:val="28"/>
        </w:rPr>
        <w:t xml:space="preserve"> целях выплаты возмещения </w:t>
      </w:r>
      <w:r w:rsidR="00F81441" w:rsidRPr="00046795">
        <w:rPr>
          <w:rFonts w:ascii="Times New Roman" w:hAnsi="Times New Roman" w:cs="Times New Roman"/>
          <w:sz w:val="28"/>
          <w:szCs w:val="28"/>
        </w:rPr>
        <w:t>Федеральным Фондом</w:t>
      </w:r>
      <w:r w:rsidR="004D0FE8" w:rsidRPr="00046795">
        <w:rPr>
          <w:rFonts w:ascii="Times New Roman" w:hAnsi="Times New Roman" w:cs="Times New Roman"/>
          <w:sz w:val="28"/>
          <w:szCs w:val="28"/>
        </w:rPr>
        <w:t xml:space="preserve"> дольщикам </w:t>
      </w:r>
      <w:r w:rsidR="0086427A" w:rsidRPr="00046795">
        <w:rPr>
          <w:rFonts w:ascii="Times New Roman" w:hAnsi="Times New Roman" w:cs="Times New Roman"/>
          <w:sz w:val="28"/>
          <w:szCs w:val="28"/>
        </w:rPr>
        <w:t xml:space="preserve"> </w:t>
      </w:r>
      <w:r w:rsidR="004D0FE8" w:rsidRPr="00046795">
        <w:rPr>
          <w:rFonts w:ascii="Times New Roman" w:hAnsi="Times New Roman" w:cs="Times New Roman"/>
          <w:sz w:val="28"/>
          <w:szCs w:val="28"/>
        </w:rPr>
        <w:t>ЖК</w:t>
      </w:r>
      <w:r w:rsidR="00046795" w:rsidRPr="00046795">
        <w:rPr>
          <w:rFonts w:ascii="Times New Roman" w:hAnsi="Times New Roman" w:cs="Times New Roman"/>
          <w:sz w:val="28"/>
          <w:szCs w:val="28"/>
        </w:rPr>
        <w:t xml:space="preserve"> </w:t>
      </w:r>
      <w:r w:rsidR="004D0FE8" w:rsidRPr="00046795">
        <w:rPr>
          <w:rFonts w:ascii="Times New Roman" w:hAnsi="Times New Roman" w:cs="Times New Roman"/>
          <w:sz w:val="28"/>
          <w:szCs w:val="28"/>
        </w:rPr>
        <w:t>«Кристалл», ЖК</w:t>
      </w:r>
      <w:r w:rsidR="00046795" w:rsidRPr="00046795">
        <w:rPr>
          <w:rFonts w:ascii="Times New Roman" w:hAnsi="Times New Roman" w:cs="Times New Roman"/>
          <w:sz w:val="28"/>
          <w:szCs w:val="28"/>
        </w:rPr>
        <w:t xml:space="preserve"> </w:t>
      </w:r>
      <w:r w:rsidR="004D0FE8" w:rsidRPr="00046795">
        <w:rPr>
          <w:rFonts w:ascii="Times New Roman" w:hAnsi="Times New Roman" w:cs="Times New Roman"/>
          <w:sz w:val="28"/>
          <w:szCs w:val="28"/>
        </w:rPr>
        <w:t xml:space="preserve">«Две звезды» </w:t>
      </w:r>
      <w:r w:rsidR="0086427A" w:rsidRPr="00046795">
        <w:rPr>
          <w:rFonts w:ascii="Times New Roman" w:hAnsi="Times New Roman" w:cs="Times New Roman"/>
          <w:sz w:val="28"/>
          <w:szCs w:val="28"/>
        </w:rPr>
        <w:t>проведены встречи, совещания с инициативными группами участников строительства,</w:t>
      </w:r>
      <w:r w:rsidR="00F3635C" w:rsidRPr="00046795">
        <w:rPr>
          <w:rFonts w:ascii="Times New Roman" w:hAnsi="Times New Roman" w:cs="Times New Roman"/>
          <w:sz w:val="28"/>
          <w:szCs w:val="28"/>
        </w:rPr>
        <w:t xml:space="preserve"> </w:t>
      </w:r>
      <w:r w:rsidR="0086427A" w:rsidRPr="00046795">
        <w:rPr>
          <w:rFonts w:ascii="Times New Roman" w:hAnsi="Times New Roman" w:cs="Times New Roman"/>
          <w:sz w:val="28"/>
          <w:szCs w:val="28"/>
        </w:rPr>
        <w:t>размещена информация на официальном сайте и верифицированном сообществе в соц</w:t>
      </w:r>
      <w:r w:rsidR="00F81441" w:rsidRPr="00046795">
        <w:rPr>
          <w:rFonts w:ascii="Times New Roman" w:hAnsi="Times New Roman" w:cs="Times New Roman"/>
          <w:sz w:val="28"/>
          <w:szCs w:val="28"/>
        </w:rPr>
        <w:t xml:space="preserve">иальной </w:t>
      </w:r>
      <w:r w:rsidR="0086427A" w:rsidRPr="00046795">
        <w:rPr>
          <w:rFonts w:ascii="Times New Roman" w:hAnsi="Times New Roman" w:cs="Times New Roman"/>
          <w:sz w:val="28"/>
          <w:szCs w:val="28"/>
        </w:rPr>
        <w:t xml:space="preserve">сети </w:t>
      </w:r>
      <w:r w:rsidR="00B4107E" w:rsidRPr="00046795">
        <w:rPr>
          <w:rFonts w:ascii="Times New Roman" w:hAnsi="Times New Roman" w:cs="Times New Roman"/>
          <w:sz w:val="28"/>
          <w:szCs w:val="28"/>
        </w:rPr>
        <w:t>«В</w:t>
      </w:r>
      <w:r w:rsidR="00BA6303" w:rsidRPr="00046795">
        <w:rPr>
          <w:rFonts w:ascii="Times New Roman" w:hAnsi="Times New Roman" w:cs="Times New Roman"/>
          <w:sz w:val="28"/>
          <w:szCs w:val="28"/>
        </w:rPr>
        <w:t>К</w:t>
      </w:r>
      <w:r w:rsidR="00B4107E" w:rsidRPr="00046795">
        <w:rPr>
          <w:rFonts w:ascii="Times New Roman" w:hAnsi="Times New Roman" w:cs="Times New Roman"/>
          <w:sz w:val="28"/>
          <w:szCs w:val="28"/>
        </w:rPr>
        <w:t>онтакте»</w:t>
      </w:r>
      <w:r w:rsidR="0086427A" w:rsidRPr="00046795">
        <w:rPr>
          <w:rFonts w:ascii="Times New Roman" w:hAnsi="Times New Roman" w:cs="Times New Roman"/>
          <w:sz w:val="28"/>
          <w:szCs w:val="28"/>
        </w:rPr>
        <w:t xml:space="preserve"> о порядке, способах подачи заявлений на выплату возмещения</w:t>
      </w:r>
      <w:r w:rsidR="00B4107E" w:rsidRPr="00046795">
        <w:rPr>
          <w:rFonts w:ascii="Times New Roman" w:hAnsi="Times New Roman" w:cs="Times New Roman"/>
          <w:sz w:val="28"/>
          <w:szCs w:val="28"/>
        </w:rPr>
        <w:t>, проведено инициативное информирование дольщиков посредством телефонного опроса о возникающих сложностях, связанных с подачей документов</w:t>
      </w:r>
      <w:r w:rsidR="004D0FE8" w:rsidRPr="00046795">
        <w:rPr>
          <w:rFonts w:ascii="Times New Roman" w:hAnsi="Times New Roman" w:cs="Times New Roman"/>
          <w:sz w:val="28"/>
          <w:szCs w:val="28"/>
        </w:rPr>
        <w:t>, их обработкой в результате чего все подавшие заявления участники строительства получили законные выплаты, позволившие им восстановить их конституционное право на жилье.</w:t>
      </w:r>
    </w:p>
    <w:p w:rsidR="00046795" w:rsidRPr="008C7562" w:rsidRDefault="00046795" w:rsidP="00046795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2024 году по решению</w:t>
      </w:r>
      <w:r w:rsidRPr="008C75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Губернатора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области</w:t>
      </w:r>
      <w:r w:rsidRPr="008C75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Г.Ю. Филимонова внесены изменения в региональное законодательство, позволившие восстановить права участников строительства, которые ранее не могли быть удовлетворены ввиду отсутствия введенной процедуры банкротства застройщика.</w:t>
      </w:r>
    </w:p>
    <w:p w:rsidR="00046795" w:rsidRDefault="00046795" w:rsidP="00046795">
      <w:pPr>
        <w:spacing w:line="240" w:lineRule="auto"/>
        <w:ind w:firstLine="709"/>
        <w:jc w:val="both"/>
        <w:rPr>
          <w:rFonts w:ascii="Times New Roman" w:hAnsi="Times New Roman" w:cs="Times New Roman"/>
          <w:color w:val="131313"/>
          <w:sz w:val="28"/>
          <w:szCs w:val="28"/>
          <w:shd w:val="clear" w:color="auto" w:fill="FFFFFF"/>
        </w:rPr>
      </w:pPr>
      <w:r w:rsidRPr="008C75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Так, были внесены изменения в </w:t>
      </w:r>
      <w:r w:rsidRPr="008C7562">
        <w:rPr>
          <w:rFonts w:ascii="Times New Roman" w:hAnsi="Times New Roman" w:cs="Times New Roman"/>
          <w:color w:val="131313"/>
          <w:sz w:val="28"/>
          <w:szCs w:val="28"/>
          <w:shd w:val="clear" w:color="auto" w:fill="FFFFFF"/>
        </w:rPr>
        <w:t xml:space="preserve"> Закон Вологодской области от 4 октября 2017 г. N 4198-ОЗ "О государственной поддержке и (или) содействии в восстановлении нарушенных прав граждан, чьи денежные средства привлечены для строительства многоквартирных домов и чьи права нарушены, на территории Вологодской области", принято постановление Правительства Вологодской области от 08.05.2024 № 553 "Об утверждении Порядка формирования и ведения реестра пострадавших участников строительства и предоставления выплаты пострадавшим участникам строительства, чьи денежные средства привлечены для строительства жилых </w:t>
      </w:r>
      <w:r w:rsidRPr="008C7562">
        <w:rPr>
          <w:rFonts w:ascii="Times New Roman" w:hAnsi="Times New Roman" w:cs="Times New Roman"/>
          <w:color w:val="131313"/>
          <w:sz w:val="28"/>
          <w:szCs w:val="28"/>
          <w:shd w:val="clear" w:color="auto" w:fill="FFFFFF"/>
        </w:rPr>
        <w:lastRenderedPageBreak/>
        <w:t>помещений в многоквартирных домах на территории Вологодской области"</w:t>
      </w:r>
      <w:r>
        <w:rPr>
          <w:rFonts w:ascii="Times New Roman" w:hAnsi="Times New Roman" w:cs="Times New Roman"/>
          <w:color w:val="131313"/>
          <w:sz w:val="28"/>
          <w:szCs w:val="28"/>
          <w:shd w:val="clear" w:color="auto" w:fill="FFFFFF"/>
        </w:rPr>
        <w:t>, а также в ряд иных нормативно-правовых актов, локальных актов Фонда.</w:t>
      </w:r>
    </w:p>
    <w:p w:rsidR="00046795" w:rsidRDefault="00046795" w:rsidP="00046795">
      <w:pPr>
        <w:spacing w:line="240" w:lineRule="auto"/>
        <w:ind w:firstLine="709"/>
        <w:jc w:val="both"/>
        <w:rPr>
          <w:rFonts w:ascii="Times New Roman" w:hAnsi="Times New Roman" w:cs="Times New Roman"/>
          <w:color w:val="13131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31313"/>
          <w:sz w:val="28"/>
          <w:szCs w:val="28"/>
          <w:shd w:val="clear" w:color="auto" w:fill="FFFFFF"/>
        </w:rPr>
        <w:t xml:space="preserve">Механизм нового регионального законодательства сводится к следующему: </w:t>
      </w:r>
    </w:p>
    <w:p w:rsidR="00046795" w:rsidRDefault="00046795" w:rsidP="00046795">
      <w:pPr>
        <w:spacing w:line="240" w:lineRule="auto"/>
        <w:ind w:firstLine="709"/>
        <w:jc w:val="both"/>
        <w:rPr>
          <w:rFonts w:ascii="Times New Roman" w:hAnsi="Times New Roman" w:cs="Times New Roman"/>
          <w:color w:val="13131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31313"/>
          <w:sz w:val="28"/>
          <w:szCs w:val="28"/>
          <w:shd w:val="clear" w:color="auto" w:fill="FFFFFF"/>
        </w:rPr>
        <w:t>Фонд осуществляет прием и проверку пакета документов от участников строительства, имеющих установленное право требования к застройщику проблемного объекта, включенного в ЕРПО и права которого не восстанавливаются ППК.</w:t>
      </w:r>
    </w:p>
    <w:p w:rsidR="00046795" w:rsidRDefault="00046795" w:rsidP="00046795">
      <w:pPr>
        <w:spacing w:line="240" w:lineRule="auto"/>
        <w:ind w:firstLine="709"/>
        <w:jc w:val="both"/>
        <w:rPr>
          <w:rFonts w:ascii="Times New Roman" w:hAnsi="Times New Roman" w:cs="Times New Roman"/>
          <w:color w:val="13131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31313"/>
          <w:sz w:val="28"/>
          <w:szCs w:val="28"/>
          <w:shd w:val="clear" w:color="auto" w:fill="FFFFFF"/>
        </w:rPr>
        <w:t>После проверки Фонд принимает решение о включении участника строительства в реестр пострадавших участников строительства, заключает с ним договор уступки права требования к застройщику проблемного объекта, выплачивая взамен компенсацию. Компенсация также является платой по договору уступки, предоставляется Фонду в виде субсидии из областного бюджета. После регистрации договора уступки Росреестром Фонд перечисляет компенсацию дольщику и сам становится на место пострадавшего участника строительства во взаимоотношениях с застройщиком, осуществляя дальнейшее взыскание прав требования в судебном порядке, в том числе инициируя процедуру банкротства.</w:t>
      </w:r>
    </w:p>
    <w:p w:rsidR="00046795" w:rsidRDefault="00046795" w:rsidP="00046795">
      <w:pPr>
        <w:spacing w:line="240" w:lineRule="auto"/>
        <w:ind w:firstLine="709"/>
        <w:jc w:val="both"/>
        <w:rPr>
          <w:rFonts w:ascii="Times New Roman" w:hAnsi="Times New Roman" w:cs="Times New Roman"/>
          <w:color w:val="13131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31313"/>
          <w:sz w:val="28"/>
          <w:szCs w:val="28"/>
          <w:shd w:val="clear" w:color="auto" w:fill="FFFFFF"/>
        </w:rPr>
        <w:t>Под требования Закона</w:t>
      </w:r>
      <w:r w:rsidRPr="003825F2">
        <w:rPr>
          <w:rFonts w:ascii="Times New Roman" w:hAnsi="Times New Roman" w:cs="Times New Roman"/>
          <w:color w:val="131313"/>
          <w:sz w:val="28"/>
          <w:szCs w:val="28"/>
          <w:shd w:val="clear" w:color="auto" w:fill="FFFFFF"/>
        </w:rPr>
        <w:t xml:space="preserve"> </w:t>
      </w:r>
      <w:r w:rsidRPr="008C7562">
        <w:rPr>
          <w:rFonts w:ascii="Times New Roman" w:hAnsi="Times New Roman" w:cs="Times New Roman"/>
          <w:color w:val="131313"/>
          <w:sz w:val="28"/>
          <w:szCs w:val="28"/>
          <w:shd w:val="clear" w:color="auto" w:fill="FFFFFF"/>
        </w:rPr>
        <w:t>области от 4 октября 2017 г. N 4198-ОЗ</w:t>
      </w:r>
      <w:r w:rsidR="00096B9B">
        <w:rPr>
          <w:rFonts w:ascii="Times New Roman" w:hAnsi="Times New Roman" w:cs="Times New Roman"/>
          <w:color w:val="131313"/>
          <w:sz w:val="28"/>
          <w:szCs w:val="28"/>
          <w:shd w:val="clear" w:color="auto" w:fill="FFFFFF"/>
        </w:rPr>
        <w:t xml:space="preserve"> подпадали</w:t>
      </w:r>
      <w:r>
        <w:rPr>
          <w:rFonts w:ascii="Times New Roman" w:hAnsi="Times New Roman" w:cs="Times New Roman"/>
          <w:color w:val="131313"/>
          <w:sz w:val="28"/>
          <w:szCs w:val="28"/>
          <w:shd w:val="clear" w:color="auto" w:fill="FFFFFF"/>
        </w:rPr>
        <w:t xml:space="preserve"> два оставшихся в Вологодской области проблемных объекта: ООО «СУ-35» (</w:t>
      </w:r>
      <w:r>
        <w:rPr>
          <w:rFonts w:ascii="Times New Roman" w:hAnsi="Times New Roman" w:cs="Times New Roman"/>
          <w:color w:val="131313"/>
          <w:sz w:val="28"/>
          <w:szCs w:val="28"/>
          <w:shd w:val="clear" w:color="auto" w:fill="FFFFFF"/>
          <w:lang w:val="en-US"/>
        </w:rPr>
        <w:t>ID</w:t>
      </w:r>
      <w:r w:rsidRPr="000A789B">
        <w:rPr>
          <w:rFonts w:ascii="Times New Roman" w:hAnsi="Times New Roman" w:cs="Times New Roman"/>
          <w:color w:val="13131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31313"/>
          <w:sz w:val="28"/>
          <w:szCs w:val="28"/>
          <w:shd w:val="clear" w:color="auto" w:fill="FFFFFF"/>
        </w:rPr>
        <w:t>ЕРПО р-25444) и ООО «СпецСтрой» (</w:t>
      </w:r>
      <w:r>
        <w:rPr>
          <w:rFonts w:ascii="Times New Roman" w:hAnsi="Times New Roman" w:cs="Times New Roman"/>
          <w:color w:val="131313"/>
          <w:sz w:val="28"/>
          <w:szCs w:val="28"/>
          <w:shd w:val="clear" w:color="auto" w:fill="FFFFFF"/>
          <w:lang w:val="en-US"/>
        </w:rPr>
        <w:t>ID</w:t>
      </w:r>
      <w:r w:rsidRPr="000A789B">
        <w:rPr>
          <w:rFonts w:ascii="Times New Roman" w:hAnsi="Times New Roman" w:cs="Times New Roman"/>
          <w:color w:val="13131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31313"/>
          <w:sz w:val="28"/>
          <w:szCs w:val="28"/>
          <w:shd w:val="clear" w:color="auto" w:fill="FFFFFF"/>
        </w:rPr>
        <w:t>ЕРПО р-25367).</w:t>
      </w:r>
      <w:r w:rsidR="00096B9B">
        <w:rPr>
          <w:rFonts w:ascii="Times New Roman" w:hAnsi="Times New Roman" w:cs="Times New Roman"/>
          <w:color w:val="131313"/>
          <w:sz w:val="28"/>
          <w:szCs w:val="28"/>
          <w:shd w:val="clear" w:color="auto" w:fill="FFFFFF"/>
        </w:rPr>
        <w:t xml:space="preserve"> Все пострадавшие участники строительства указанных проблемных объектов, включенные в Фондом в реестр в 2024 году, получили выплату компенсации из областного бюджета.</w:t>
      </w:r>
    </w:p>
    <w:p w:rsidR="003D5BD7" w:rsidRDefault="00804987" w:rsidP="00046795">
      <w:pPr>
        <w:spacing w:line="240" w:lineRule="auto"/>
        <w:ind w:firstLine="709"/>
        <w:jc w:val="both"/>
        <w:rPr>
          <w:rFonts w:ascii="Times New Roman" w:hAnsi="Times New Roman" w:cs="Times New Roman"/>
          <w:color w:val="13131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31313"/>
          <w:sz w:val="28"/>
          <w:szCs w:val="28"/>
          <w:shd w:val="clear" w:color="auto" w:fill="FFFFFF"/>
        </w:rPr>
        <w:t>По итога</w:t>
      </w:r>
      <w:r w:rsidR="003D5BD7">
        <w:rPr>
          <w:rFonts w:ascii="Times New Roman" w:hAnsi="Times New Roman" w:cs="Times New Roman"/>
          <w:color w:val="131313"/>
          <w:sz w:val="28"/>
          <w:szCs w:val="28"/>
          <w:shd w:val="clear" w:color="auto" w:fill="FFFFFF"/>
        </w:rPr>
        <w:t xml:space="preserve">м 2024 г. </w:t>
      </w:r>
      <w:r>
        <w:rPr>
          <w:rFonts w:ascii="Times New Roman" w:hAnsi="Times New Roman" w:cs="Times New Roman"/>
          <w:color w:val="131313"/>
          <w:sz w:val="28"/>
          <w:szCs w:val="28"/>
          <w:shd w:val="clear" w:color="auto" w:fill="FFFFFF"/>
        </w:rPr>
        <w:t>в Едином реестре проблемных объектов не осталось ни одного проблемного объекта на территории Вологодской области.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5"/>
        <w:gridCol w:w="5718"/>
        <w:gridCol w:w="2112"/>
      </w:tblGrid>
      <w:tr w:rsidR="000604FE" w:rsidRPr="001C7EF0" w:rsidTr="00CC3736">
        <w:trPr>
          <w:trHeight w:val="405"/>
          <w:jc w:val="center"/>
        </w:trPr>
        <w:tc>
          <w:tcPr>
            <w:tcW w:w="5000" w:type="pct"/>
            <w:gridSpan w:val="3"/>
            <w:noWrap/>
            <w:hideMark/>
          </w:tcPr>
          <w:p w:rsidR="000604FE" w:rsidRPr="00846A45" w:rsidRDefault="000604FE" w:rsidP="000604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6A45">
              <w:rPr>
                <w:rFonts w:ascii="Times New Roman" w:hAnsi="Times New Roman" w:cs="Times New Roman"/>
                <w:b/>
                <w:sz w:val="28"/>
                <w:szCs w:val="28"/>
              </w:rPr>
              <w:t>Отчет об исполнении плана деятельности</w:t>
            </w:r>
          </w:p>
          <w:p w:rsidR="000604FE" w:rsidRPr="00846A45" w:rsidRDefault="000604FE" w:rsidP="007800FC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6A45">
              <w:rPr>
                <w:rFonts w:ascii="Times New Roman" w:hAnsi="Times New Roman" w:cs="Times New Roman"/>
                <w:b/>
                <w:sz w:val="28"/>
                <w:szCs w:val="28"/>
              </w:rPr>
              <w:t>унитарной некоммерческой организации «Фонд защиты прав граждан – участников долевого строительства Вологодской области»</w:t>
            </w:r>
          </w:p>
          <w:p w:rsidR="000604FE" w:rsidRPr="00CA02B3" w:rsidRDefault="007800FC" w:rsidP="0075128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r w:rsidR="000604FE" w:rsidRPr="00846A45">
              <w:rPr>
                <w:rFonts w:ascii="Times New Roman" w:hAnsi="Times New Roman" w:cs="Times New Roman"/>
                <w:b/>
                <w:sz w:val="28"/>
                <w:szCs w:val="28"/>
              </w:rPr>
              <w:t>а 202</w:t>
            </w:r>
            <w:r w:rsidR="00751283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0604FE" w:rsidRPr="00846A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0604FE" w:rsidRPr="001C7EF0" w:rsidTr="00CC3736">
        <w:trPr>
          <w:trHeight w:val="375"/>
          <w:jc w:val="center"/>
        </w:trPr>
        <w:tc>
          <w:tcPr>
            <w:tcW w:w="5000" w:type="pct"/>
            <w:gridSpan w:val="3"/>
            <w:noWrap/>
            <w:hideMark/>
          </w:tcPr>
          <w:p w:rsidR="000604FE" w:rsidRPr="00CA02B3" w:rsidRDefault="000604FE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 xml:space="preserve"> </w:t>
            </w:r>
          </w:p>
        </w:tc>
      </w:tr>
      <w:tr w:rsidR="001A68EC" w:rsidRPr="001C7EF0" w:rsidTr="00096B9B">
        <w:trPr>
          <w:trHeight w:val="449"/>
          <w:jc w:val="center"/>
        </w:trPr>
        <w:tc>
          <w:tcPr>
            <w:tcW w:w="782" w:type="pct"/>
            <w:noWrap/>
            <w:hideMark/>
          </w:tcPr>
          <w:p w:rsidR="00CA02B3" w:rsidRDefault="001A68EC" w:rsidP="000604F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</w:p>
          <w:p w:rsidR="001A68EC" w:rsidRPr="00CA02B3" w:rsidRDefault="001A68EC" w:rsidP="000604F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106" w:type="pct"/>
            <w:hideMark/>
          </w:tcPr>
          <w:p w:rsidR="001A68EC" w:rsidRPr="00CA02B3" w:rsidRDefault="001A68EC" w:rsidP="000604F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112" w:type="pct"/>
            <w:hideMark/>
          </w:tcPr>
          <w:p w:rsidR="001A68EC" w:rsidRPr="00CA02B3" w:rsidRDefault="001A68EC" w:rsidP="000604F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Срок </w:t>
            </w:r>
            <w:r w:rsidR="002042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фактического</w:t>
            </w:r>
            <w:r w:rsidR="00164E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A02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выполнения</w:t>
            </w:r>
          </w:p>
        </w:tc>
      </w:tr>
      <w:tr w:rsidR="000604FE" w:rsidRPr="001C7EF0" w:rsidTr="00CC3736">
        <w:trPr>
          <w:trHeight w:val="428"/>
          <w:jc w:val="center"/>
        </w:trPr>
        <w:tc>
          <w:tcPr>
            <w:tcW w:w="5000" w:type="pct"/>
            <w:gridSpan w:val="3"/>
            <w:noWrap/>
          </w:tcPr>
          <w:p w:rsidR="000604FE" w:rsidRPr="00CA02B3" w:rsidRDefault="000604FE" w:rsidP="000604F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ООО «ГК Монолитстрой»</w:t>
            </w:r>
          </w:p>
        </w:tc>
      </w:tr>
      <w:tr w:rsidR="00CA02B3" w:rsidRPr="001C7EF0" w:rsidTr="00096B9B">
        <w:trPr>
          <w:trHeight w:val="689"/>
          <w:jc w:val="center"/>
        </w:trPr>
        <w:tc>
          <w:tcPr>
            <w:tcW w:w="782" w:type="pct"/>
            <w:noWrap/>
            <w:hideMark/>
          </w:tcPr>
          <w:p w:rsidR="000604FE" w:rsidRPr="00CA02B3" w:rsidRDefault="000604FE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18" w:type="pct"/>
            <w:gridSpan w:val="2"/>
          </w:tcPr>
          <w:p w:rsidR="000604FE" w:rsidRPr="00CA02B3" w:rsidRDefault="00751283" w:rsidP="00CC37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F412E">
              <w:rPr>
                <w:rFonts w:ascii="Times New Roman" w:eastAsiaTheme="minorEastAsia" w:hAnsi="Times New Roman" w:cs="Times New Roman"/>
                <w:b/>
              </w:rPr>
              <w:t>Выполнение мероприятий по реализации свободных жилых и нежилых помещений Фондом защиты прав граждан – участников долевого строительства» Вологодской области в доме 27а по ул. Наседкина в г. Череповце, судебно-претензионная работа</w:t>
            </w:r>
          </w:p>
        </w:tc>
      </w:tr>
      <w:tr w:rsidR="001A68EC" w:rsidRPr="001C7EF0" w:rsidTr="00096B9B">
        <w:trPr>
          <w:trHeight w:val="689"/>
          <w:jc w:val="center"/>
        </w:trPr>
        <w:tc>
          <w:tcPr>
            <w:tcW w:w="782" w:type="pct"/>
            <w:noWrap/>
          </w:tcPr>
          <w:p w:rsidR="001A68EC" w:rsidRPr="00CA02B3" w:rsidRDefault="001A68EC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106" w:type="pct"/>
          </w:tcPr>
          <w:p w:rsidR="001A68EC" w:rsidRPr="00CA02B3" w:rsidRDefault="00AD0F05" w:rsidP="00AD0F0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55B4A">
              <w:rPr>
                <w:rFonts w:ascii="Times New Roman" w:eastAsiaTheme="minorEastAsia" w:hAnsi="Times New Roman" w:cs="Times New Roman"/>
              </w:rPr>
              <w:t xml:space="preserve">Участие в судебном процессе по рассмотрению заявления Фонда об исключении требований юридических лиц (ООО «Добродел» (кв.153) и ООО «Премьер Ойл» </w:t>
            </w:r>
            <w:r w:rsidRPr="00555B4A">
              <w:rPr>
                <w:rFonts w:ascii="Times New Roman" w:eastAsiaTheme="minorEastAsia" w:hAnsi="Times New Roman" w:cs="Times New Roman"/>
              </w:rPr>
              <w:lastRenderedPageBreak/>
              <w:t>(кв.365,359,353,347,317) из реестра требований участников строительства и включению их в реестр требований кредиторов в рамках арбитражного дела А13-7818/2017 в целях высвобождения помещений и их реализации для пополнения бюджета.</w:t>
            </w:r>
            <w:r>
              <w:rPr>
                <w:rFonts w:ascii="Times New Roman" w:eastAsiaTheme="minorEastAsia" w:hAnsi="Times New Roman" w:cs="Times New Roman"/>
              </w:rPr>
              <w:t xml:space="preserve"> Результат - </w:t>
            </w:r>
            <w:r>
              <w:rPr>
                <w:rFonts w:ascii="Times New Roman" w:hAnsi="Times New Roman" w:cs="Times New Roman"/>
              </w:rPr>
              <w:t>Определение Арбитражного суда Вологодской области от 22.02.2024 по делу А13-7818/2017</w:t>
            </w:r>
          </w:p>
        </w:tc>
        <w:tc>
          <w:tcPr>
            <w:tcW w:w="1112" w:type="pct"/>
          </w:tcPr>
          <w:p w:rsidR="001A68EC" w:rsidRPr="001B45EC" w:rsidRDefault="00866A77" w:rsidP="004D1CF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I квартал 202</w:t>
            </w:r>
            <w:r w:rsidR="004D1CF7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г.</w:t>
            </w:r>
          </w:p>
        </w:tc>
      </w:tr>
      <w:tr w:rsidR="001A68EC" w:rsidRPr="001C7EF0" w:rsidTr="00096B9B">
        <w:trPr>
          <w:trHeight w:val="689"/>
          <w:jc w:val="center"/>
        </w:trPr>
        <w:tc>
          <w:tcPr>
            <w:tcW w:w="782" w:type="pct"/>
            <w:noWrap/>
          </w:tcPr>
          <w:p w:rsidR="001A68EC" w:rsidRPr="00CA02B3" w:rsidRDefault="001A68EC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106" w:type="pct"/>
          </w:tcPr>
          <w:p w:rsidR="001A68EC" w:rsidRPr="00CA02B3" w:rsidRDefault="00AD0F05" w:rsidP="00AD0F0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55B4A">
              <w:rPr>
                <w:rFonts w:ascii="Times New Roman" w:eastAsiaTheme="minorEastAsia" w:hAnsi="Times New Roman" w:cs="Times New Roman"/>
              </w:rPr>
              <w:t>Гарантийное устранение недостатков выполненных работ по предъявляемым в ходе эксплуатации объекта собственниками помещений и управляющей компанией дома 27а по ул. Наседкина в г. Череповце претензиям по скрытым дефектам в порядке ст.15 Договора генерального подряда от 19.01.2022 г. на выполнение строительно-монтажных работ на объекте «Многоэтажный жилой дом со встроенными помещениями по ул.  Любецкой, 29 в 115 мкр. г. Череповца, 2 и 3 очередь строительства».</w:t>
            </w:r>
            <w:r>
              <w:rPr>
                <w:rFonts w:ascii="Times New Roman" w:eastAsiaTheme="minorEastAsia" w:hAnsi="Times New Roman" w:cs="Times New Roman"/>
              </w:rPr>
              <w:t xml:space="preserve"> Устранены недостатки по  нежилому помещению №24Н, квартирам №286, №311.</w:t>
            </w:r>
          </w:p>
        </w:tc>
        <w:tc>
          <w:tcPr>
            <w:tcW w:w="1112" w:type="pct"/>
          </w:tcPr>
          <w:p w:rsidR="001A68EC" w:rsidRPr="001B45EC" w:rsidRDefault="00866A77" w:rsidP="004D1CF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I квартал 202</w:t>
            </w:r>
            <w:r w:rsidR="004D1CF7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г.</w:t>
            </w:r>
          </w:p>
        </w:tc>
      </w:tr>
      <w:tr w:rsidR="001A68EC" w:rsidRPr="001C7EF0" w:rsidTr="00096B9B">
        <w:trPr>
          <w:trHeight w:val="689"/>
          <w:jc w:val="center"/>
        </w:trPr>
        <w:tc>
          <w:tcPr>
            <w:tcW w:w="782" w:type="pct"/>
            <w:noWrap/>
          </w:tcPr>
          <w:p w:rsidR="001A68EC" w:rsidRPr="00CA02B3" w:rsidRDefault="001A68EC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3106" w:type="pct"/>
          </w:tcPr>
          <w:p w:rsidR="001A68EC" w:rsidRPr="00CA02B3" w:rsidRDefault="00AD0F05" w:rsidP="001B45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55B4A">
              <w:rPr>
                <w:rFonts w:ascii="Times New Roman" w:eastAsiaTheme="minorEastAsia" w:hAnsi="Times New Roman" w:cs="Times New Roman"/>
              </w:rPr>
              <w:t>Реализация шести зарегистрированных на праве собственности Фонда свободных жилых и нежилых помещений, расположенных в доме 27а по ул. Наседкина в г. Череповце.</w:t>
            </w:r>
          </w:p>
        </w:tc>
        <w:tc>
          <w:tcPr>
            <w:tcW w:w="1112" w:type="pct"/>
          </w:tcPr>
          <w:p w:rsidR="001A68EC" w:rsidRPr="001B45EC" w:rsidRDefault="005160E4" w:rsidP="004D1CF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r w:rsidR="001A68EC"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квартал 202</w:t>
            </w:r>
            <w:r w:rsidR="004D1CF7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1A68EC"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г.</w:t>
            </w:r>
          </w:p>
        </w:tc>
      </w:tr>
      <w:tr w:rsidR="005160E4" w:rsidRPr="001C7EF0" w:rsidTr="00096B9B">
        <w:trPr>
          <w:trHeight w:val="689"/>
          <w:jc w:val="center"/>
        </w:trPr>
        <w:tc>
          <w:tcPr>
            <w:tcW w:w="782" w:type="pct"/>
            <w:noWrap/>
          </w:tcPr>
          <w:p w:rsidR="005160E4" w:rsidRPr="00CA02B3" w:rsidRDefault="005160E4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3106" w:type="pct"/>
          </w:tcPr>
          <w:p w:rsidR="005160E4" w:rsidRPr="00F2338C" w:rsidRDefault="00AD0F05" w:rsidP="001B45EC">
            <w:pPr>
              <w:pStyle w:val="ConsPlusNormal"/>
              <w:rPr>
                <w:rFonts w:ascii="Times New Roman" w:eastAsiaTheme="minorEastAsia" w:hAnsi="Times New Roman" w:cs="Times New Roman"/>
              </w:rPr>
            </w:pPr>
            <w:r w:rsidRPr="00555B4A">
              <w:rPr>
                <w:rFonts w:ascii="Times New Roman" w:eastAsiaTheme="minorEastAsia" w:hAnsi="Times New Roman" w:cs="Times New Roman"/>
              </w:rPr>
              <w:t>Участие в судебном процессе по пересмотру размера дебиторской задолженности ООО «ГК Монолитстрой» перед Фондом в связи с изменением очередности требований юридических лиц, исключенных из РТУС в рамках дела А13-7818/2017 в целях уменьшения обязательств Фонда перед лицами, исключенными судом из числа участников строительства</w:t>
            </w:r>
            <w:r>
              <w:rPr>
                <w:rFonts w:ascii="Times New Roman" w:eastAsiaTheme="minorEastAsia" w:hAnsi="Times New Roman" w:cs="Times New Roman"/>
              </w:rPr>
              <w:t>. Результат - Определение Арбитражного суда Вологодской области от 18.06.2024 по делу А13-7818/2017</w:t>
            </w:r>
          </w:p>
        </w:tc>
        <w:tc>
          <w:tcPr>
            <w:tcW w:w="1112" w:type="pct"/>
          </w:tcPr>
          <w:p w:rsidR="005160E4" w:rsidRPr="001B45EC" w:rsidRDefault="005160E4" w:rsidP="004D1CF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I квартал 202</w:t>
            </w:r>
            <w:r w:rsidR="004D1CF7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г.</w:t>
            </w:r>
          </w:p>
        </w:tc>
      </w:tr>
      <w:tr w:rsidR="005160E4" w:rsidRPr="001C7EF0" w:rsidTr="00096B9B">
        <w:trPr>
          <w:trHeight w:val="689"/>
          <w:jc w:val="center"/>
        </w:trPr>
        <w:tc>
          <w:tcPr>
            <w:tcW w:w="782" w:type="pct"/>
            <w:noWrap/>
          </w:tcPr>
          <w:p w:rsidR="005160E4" w:rsidRDefault="005160E4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3106" w:type="pct"/>
          </w:tcPr>
          <w:p w:rsidR="005160E4" w:rsidRPr="00F2338C" w:rsidRDefault="00AD0F05" w:rsidP="001B45EC">
            <w:pPr>
              <w:pStyle w:val="ConsPlusNormal"/>
              <w:rPr>
                <w:rFonts w:ascii="Times New Roman" w:eastAsiaTheme="minorEastAsia" w:hAnsi="Times New Roman" w:cs="Times New Roman"/>
              </w:rPr>
            </w:pPr>
            <w:r w:rsidRPr="00555B4A">
              <w:rPr>
                <w:rFonts w:ascii="Times New Roman" w:eastAsiaTheme="minorEastAsia" w:hAnsi="Times New Roman" w:cs="Times New Roman"/>
              </w:rPr>
              <w:t>Участие в судебном процессе по рассмотрению требований о выплате первоначальной компенсации бывшим залоговым кредиторам ООО «ГК «Монолитстрой» в порядке Постановления Конституционного Суда РФ № 34-п от 21.07.2023, приостановка производства по делу до завершения реализации всех свободных помещений Фондом.</w:t>
            </w:r>
            <w:r>
              <w:rPr>
                <w:rFonts w:ascii="Times New Roman" w:eastAsiaTheme="minorEastAsia" w:hAnsi="Times New Roman" w:cs="Times New Roman"/>
              </w:rPr>
              <w:t xml:space="preserve"> Результат - Определение Арбитражного суда Вологодской области от 11.04.2024 по делу А13-7818/2017</w:t>
            </w:r>
          </w:p>
        </w:tc>
        <w:tc>
          <w:tcPr>
            <w:tcW w:w="1112" w:type="pct"/>
          </w:tcPr>
          <w:p w:rsidR="005160E4" w:rsidRDefault="00AD0F05" w:rsidP="004D1CF7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I</w:t>
            </w:r>
            <w:r w:rsidR="005160E4"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квартал 202</w:t>
            </w:r>
            <w:r w:rsidR="004D1CF7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5160E4"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г.</w:t>
            </w:r>
          </w:p>
        </w:tc>
      </w:tr>
      <w:tr w:rsidR="005160E4" w:rsidRPr="001C7EF0" w:rsidTr="00096B9B">
        <w:trPr>
          <w:trHeight w:val="689"/>
          <w:jc w:val="center"/>
        </w:trPr>
        <w:tc>
          <w:tcPr>
            <w:tcW w:w="782" w:type="pct"/>
            <w:noWrap/>
          </w:tcPr>
          <w:p w:rsidR="005160E4" w:rsidRDefault="005160E4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3106" w:type="pct"/>
          </w:tcPr>
          <w:p w:rsidR="005160E4" w:rsidRPr="00F2338C" w:rsidRDefault="00AD0F05" w:rsidP="00AD0F05">
            <w:pPr>
              <w:pStyle w:val="ConsPlusNormal"/>
              <w:rPr>
                <w:rFonts w:ascii="Times New Roman" w:eastAsiaTheme="minorEastAsia" w:hAnsi="Times New Roman" w:cs="Times New Roman"/>
              </w:rPr>
            </w:pPr>
            <w:r w:rsidRPr="00555B4A">
              <w:rPr>
                <w:rFonts w:ascii="Times New Roman" w:eastAsiaTheme="minorEastAsia" w:hAnsi="Times New Roman" w:cs="Times New Roman"/>
              </w:rPr>
              <w:t xml:space="preserve">Реализация </w:t>
            </w:r>
            <w:r>
              <w:rPr>
                <w:rFonts w:ascii="Times New Roman" w:eastAsiaTheme="minorEastAsia" w:hAnsi="Times New Roman" w:cs="Times New Roman"/>
              </w:rPr>
              <w:t>четырнадцати</w:t>
            </w:r>
            <w:r w:rsidRPr="00555B4A">
              <w:rPr>
                <w:rFonts w:ascii="Times New Roman" w:eastAsiaTheme="minorEastAsia" w:hAnsi="Times New Roman" w:cs="Times New Roman"/>
              </w:rPr>
              <w:t xml:space="preserve"> зарегистрированных на праве собственности Фонда свободных жилых и нежилых помещений, расположенных в доме 27а по ул. Наседкина в г.Череповце.</w:t>
            </w:r>
          </w:p>
        </w:tc>
        <w:tc>
          <w:tcPr>
            <w:tcW w:w="1112" w:type="pct"/>
          </w:tcPr>
          <w:p w:rsidR="005160E4" w:rsidRDefault="005160E4" w:rsidP="004D1CF7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I квартал 202</w:t>
            </w:r>
            <w:r w:rsidR="004D1CF7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г.</w:t>
            </w:r>
          </w:p>
        </w:tc>
      </w:tr>
      <w:tr w:rsidR="005160E4" w:rsidRPr="001C7EF0" w:rsidTr="00096B9B">
        <w:trPr>
          <w:trHeight w:val="689"/>
          <w:jc w:val="center"/>
        </w:trPr>
        <w:tc>
          <w:tcPr>
            <w:tcW w:w="782" w:type="pct"/>
            <w:noWrap/>
          </w:tcPr>
          <w:p w:rsidR="005160E4" w:rsidRDefault="005160E4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3106" w:type="pct"/>
          </w:tcPr>
          <w:p w:rsidR="005160E4" w:rsidRPr="00F2338C" w:rsidRDefault="00AD0F05" w:rsidP="00AD0F05">
            <w:pPr>
              <w:pStyle w:val="ConsPlusNormal"/>
              <w:rPr>
                <w:rFonts w:ascii="Times New Roman" w:eastAsiaTheme="minorEastAsia" w:hAnsi="Times New Roman" w:cs="Times New Roman"/>
              </w:rPr>
            </w:pPr>
            <w:r w:rsidRPr="00555B4A">
              <w:rPr>
                <w:rFonts w:ascii="Times New Roman" w:eastAsiaTheme="minorEastAsia" w:hAnsi="Times New Roman" w:cs="Times New Roman"/>
              </w:rPr>
              <w:t>Гарантийное устранение недостатков выполненных работ по предъявляемым в ходе эксплуатации объекта собственниками помещений и управляющей компанией дома 27а по ул. Наседкина в г. Череповце претензиям по скрытым дефектам в порядке ст.15 Договора генерального подряда от 19.01.2022 г. на выполнение строительно-монтажных работ на объекте «Многоэтажный жилой дом со встроенными помещениями по ул.  Любецкой, 29 в 115 мкр. г. Череповца, 2 и 3 очередь строительства».</w:t>
            </w:r>
            <w:r>
              <w:rPr>
                <w:rFonts w:ascii="Times New Roman" w:eastAsiaTheme="minorEastAsia" w:hAnsi="Times New Roman" w:cs="Times New Roman"/>
              </w:rPr>
              <w:t xml:space="preserve"> Произведены работы по восстановлению штукатурного слоя цоколя дома.</w:t>
            </w:r>
          </w:p>
        </w:tc>
        <w:tc>
          <w:tcPr>
            <w:tcW w:w="1112" w:type="pct"/>
          </w:tcPr>
          <w:p w:rsidR="005160E4" w:rsidRDefault="005160E4" w:rsidP="004D1CF7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квартал 202</w:t>
            </w:r>
            <w:r w:rsidR="004D1CF7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г.</w:t>
            </w:r>
          </w:p>
        </w:tc>
      </w:tr>
      <w:tr w:rsidR="005160E4" w:rsidRPr="001C7EF0" w:rsidTr="00096B9B">
        <w:trPr>
          <w:trHeight w:val="689"/>
          <w:jc w:val="center"/>
        </w:trPr>
        <w:tc>
          <w:tcPr>
            <w:tcW w:w="782" w:type="pct"/>
            <w:noWrap/>
          </w:tcPr>
          <w:p w:rsidR="005160E4" w:rsidRDefault="005160E4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1.8.</w:t>
            </w:r>
          </w:p>
        </w:tc>
        <w:tc>
          <w:tcPr>
            <w:tcW w:w="3106" w:type="pct"/>
          </w:tcPr>
          <w:p w:rsidR="005160E4" w:rsidRPr="00F2338C" w:rsidRDefault="00AD0F05" w:rsidP="004D1CF7">
            <w:pPr>
              <w:pStyle w:val="ConsPlusNormal"/>
              <w:rPr>
                <w:rFonts w:ascii="Times New Roman" w:eastAsiaTheme="minorEastAsia" w:hAnsi="Times New Roman" w:cs="Times New Roman"/>
              </w:rPr>
            </w:pPr>
            <w:r w:rsidRPr="00555B4A">
              <w:rPr>
                <w:rFonts w:ascii="Times New Roman" w:eastAsiaTheme="minorEastAsia" w:hAnsi="Times New Roman" w:cs="Times New Roman"/>
              </w:rPr>
              <w:t>Участие в судебном процессе по вопросу привлечения к субсидиарной ответственности лиц, контролировавших ООО ГК «Монолитстрой» в целях пополнения конкурсной массы и погашения дебиторской задолженности перед Фондом.</w:t>
            </w:r>
            <w:r>
              <w:rPr>
                <w:rFonts w:ascii="Times New Roman" w:eastAsiaTheme="minorEastAsia" w:hAnsi="Times New Roman" w:cs="Times New Roman"/>
              </w:rPr>
              <w:t xml:space="preserve"> </w:t>
            </w:r>
            <w:r w:rsidRPr="001B1FCC">
              <w:rPr>
                <w:rFonts w:ascii="Times New Roman" w:eastAsiaTheme="minorEastAsia" w:hAnsi="Times New Roman" w:cs="Times New Roman"/>
              </w:rPr>
              <w:t>Подготовлен и направлен в Арбитражный суд Вологодской области отзыв на заявление конкурсного управляющего ООО ГК «Монолитстрой» о привлечении к субсидиарной ответственности лиц, контролировавших ООО ГК «Монолитстрой» в целях пополнения конкурсной массы и погашения дебиторской задолженности перед Фондом</w:t>
            </w:r>
            <w:r>
              <w:rPr>
                <w:rFonts w:ascii="Times New Roman" w:eastAsiaTheme="minorEastAsia" w:hAnsi="Times New Roman" w:cs="Times New Roman"/>
              </w:rPr>
              <w:t>.</w:t>
            </w:r>
          </w:p>
        </w:tc>
        <w:tc>
          <w:tcPr>
            <w:tcW w:w="1112" w:type="pct"/>
          </w:tcPr>
          <w:p w:rsidR="005160E4" w:rsidRDefault="00AD0F05" w:rsidP="004D1CF7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B1FCC">
              <w:rPr>
                <w:rFonts w:ascii="Times New Roman" w:eastAsiaTheme="minorEastAsia" w:hAnsi="Times New Roman" w:cs="Times New Roman"/>
              </w:rPr>
              <w:t xml:space="preserve">III </w:t>
            </w:r>
            <w:r w:rsidR="005160E4" w:rsidRPr="00EC4AEC">
              <w:rPr>
                <w:rFonts w:ascii="Times New Roman" w:eastAsiaTheme="minorEastAsia" w:hAnsi="Times New Roman" w:cs="Times New Roman"/>
              </w:rPr>
              <w:t>квартал 202</w:t>
            </w:r>
            <w:r w:rsidR="004D1CF7">
              <w:rPr>
                <w:rFonts w:ascii="Times New Roman" w:eastAsiaTheme="minorEastAsia" w:hAnsi="Times New Roman" w:cs="Times New Roman"/>
              </w:rPr>
              <w:t>4</w:t>
            </w:r>
            <w:r w:rsidR="005160E4">
              <w:rPr>
                <w:rFonts w:ascii="Times New Roman" w:eastAsiaTheme="minorEastAsia" w:hAnsi="Times New Roman" w:cs="Times New Roman"/>
              </w:rPr>
              <w:t>г.</w:t>
            </w:r>
          </w:p>
        </w:tc>
      </w:tr>
      <w:tr w:rsidR="005160E4" w:rsidRPr="001C7EF0" w:rsidTr="00096B9B">
        <w:trPr>
          <w:trHeight w:val="689"/>
          <w:jc w:val="center"/>
        </w:trPr>
        <w:tc>
          <w:tcPr>
            <w:tcW w:w="782" w:type="pct"/>
            <w:noWrap/>
          </w:tcPr>
          <w:p w:rsidR="005160E4" w:rsidRDefault="005160E4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</w:t>
            </w:r>
          </w:p>
        </w:tc>
        <w:tc>
          <w:tcPr>
            <w:tcW w:w="3106" w:type="pct"/>
          </w:tcPr>
          <w:p w:rsidR="005160E4" w:rsidRPr="00F2338C" w:rsidRDefault="00204B93" w:rsidP="00204B93">
            <w:pPr>
              <w:pStyle w:val="ConsPlusNormal"/>
              <w:rPr>
                <w:rFonts w:ascii="Times New Roman" w:eastAsiaTheme="minorEastAsia" w:hAnsi="Times New Roman" w:cs="Times New Roman"/>
              </w:rPr>
            </w:pPr>
            <w:r w:rsidRPr="00555B4A">
              <w:rPr>
                <w:rFonts w:ascii="Times New Roman" w:eastAsiaTheme="minorEastAsia" w:hAnsi="Times New Roman" w:cs="Times New Roman"/>
              </w:rPr>
              <w:t>Участие в судебном процессе по рассмотрению судом первой инстанции заявления Фонда по погашению реестровых записей в ЕГРЮЛ в отношении помещений в доме 27а по ул. Наседкина в г. Череповце, высвободившихся в результате исключения юридических лиц и (или) их правопреемников из РТУС в рамках дела А13-7818/2017.</w:t>
            </w:r>
            <w:r>
              <w:rPr>
                <w:rFonts w:ascii="Times New Roman" w:eastAsiaTheme="minorEastAsia" w:hAnsi="Times New Roman" w:cs="Times New Roman"/>
              </w:rPr>
              <w:t xml:space="preserve"> Результат - </w:t>
            </w:r>
            <w:r w:rsidRPr="001B1FCC">
              <w:rPr>
                <w:rFonts w:ascii="Times New Roman" w:eastAsiaTheme="minorEastAsia" w:hAnsi="Times New Roman" w:cs="Times New Roman"/>
              </w:rPr>
              <w:t>Определение суда по делу А13-7818/2017 вступило в законную силу. Реестровые записи в ЕГРЮЛ погашены в отношении помещений, высвободившихся в результате исключения юридических лиц (ООО «Добродел», ООО «Премьер Ойл») из РТУС</w:t>
            </w:r>
          </w:p>
        </w:tc>
        <w:tc>
          <w:tcPr>
            <w:tcW w:w="1112" w:type="pct"/>
          </w:tcPr>
          <w:p w:rsidR="005160E4" w:rsidRPr="005160E4" w:rsidRDefault="00204B93" w:rsidP="00204B9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1FCC">
              <w:rPr>
                <w:rFonts w:ascii="Times New Roman" w:eastAsiaTheme="minorEastAsia" w:hAnsi="Times New Roman" w:cs="Times New Roman"/>
              </w:rPr>
              <w:t xml:space="preserve">III </w:t>
            </w:r>
            <w:r w:rsidR="005160E4" w:rsidRPr="00EC4AEC">
              <w:rPr>
                <w:rFonts w:ascii="Times New Roman" w:eastAsiaTheme="minorEastAsia" w:hAnsi="Times New Roman" w:cs="Times New Roman"/>
              </w:rPr>
              <w:t>квартал 202</w:t>
            </w:r>
            <w:r>
              <w:rPr>
                <w:rFonts w:ascii="Times New Roman" w:eastAsiaTheme="minorEastAsia" w:hAnsi="Times New Roman" w:cs="Times New Roman"/>
              </w:rPr>
              <w:t>4</w:t>
            </w:r>
            <w:r w:rsidR="005160E4">
              <w:rPr>
                <w:rFonts w:ascii="Times New Roman" w:eastAsiaTheme="minorEastAsia" w:hAnsi="Times New Roman" w:cs="Times New Roman"/>
              </w:rPr>
              <w:t>г.</w:t>
            </w:r>
          </w:p>
        </w:tc>
      </w:tr>
      <w:tr w:rsidR="00204B93" w:rsidRPr="001C7EF0" w:rsidTr="00096B9B">
        <w:trPr>
          <w:trHeight w:val="689"/>
          <w:jc w:val="center"/>
        </w:trPr>
        <w:tc>
          <w:tcPr>
            <w:tcW w:w="782" w:type="pct"/>
            <w:noWrap/>
          </w:tcPr>
          <w:p w:rsidR="00204B93" w:rsidRDefault="00204B93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</w:t>
            </w:r>
          </w:p>
        </w:tc>
        <w:tc>
          <w:tcPr>
            <w:tcW w:w="3106" w:type="pct"/>
          </w:tcPr>
          <w:p w:rsidR="00204B93" w:rsidRPr="00555B4A" w:rsidRDefault="00204B93" w:rsidP="00204B93">
            <w:pPr>
              <w:pStyle w:val="ConsPlusNormal"/>
              <w:rPr>
                <w:rFonts w:ascii="Times New Roman" w:eastAsiaTheme="minorEastAsia" w:hAnsi="Times New Roman" w:cs="Times New Roman"/>
              </w:rPr>
            </w:pPr>
            <w:r w:rsidRPr="00555B4A">
              <w:rPr>
                <w:rFonts w:ascii="Times New Roman" w:eastAsiaTheme="minorEastAsia" w:hAnsi="Times New Roman" w:cs="Times New Roman"/>
              </w:rPr>
              <w:t>Гарантийное устранение недостатков выполненных работ по предъявляемым в ходе эксплуатации объекта собственниками помещений и управляющей компанией дома 27а по ул. Наседкина в г. Череповце претензиям по скрытым дефектам в порядке ст.15 Договора генерального подряда от 19.01.2022 г. на выполнение строительно-монтажных работ на объекте «Многоэтажный жилой дом со встроенными помещениями по ул.  Любецкой, 29 в 115 мкр. г. Череповца, 2 и 3 очередь строительства».</w:t>
            </w:r>
            <w:r>
              <w:rPr>
                <w:rFonts w:ascii="Times New Roman" w:eastAsiaTheme="minorEastAsia" w:hAnsi="Times New Roman" w:cs="Times New Roman"/>
              </w:rPr>
              <w:t xml:space="preserve"> </w:t>
            </w:r>
            <w:r w:rsidRPr="001B1FCC">
              <w:rPr>
                <w:rFonts w:ascii="Times New Roman" w:eastAsiaTheme="minorEastAsia" w:hAnsi="Times New Roman" w:cs="Times New Roman"/>
              </w:rPr>
              <w:t>Произведены работы по герметизации зазоров в перекрытиях в местах прохода воздуховодов 3 подъезда, восстановлено асфальтовое покрытие в местах его провалов, в местах примыкания наружной стены к перекрытию герметизация произведена путем установки теплоизоляционного шнура с заделкой цементно-песчаным раствором</w:t>
            </w:r>
          </w:p>
        </w:tc>
        <w:tc>
          <w:tcPr>
            <w:tcW w:w="1112" w:type="pct"/>
          </w:tcPr>
          <w:p w:rsidR="00204B93" w:rsidRPr="001B1FCC" w:rsidRDefault="00204B93" w:rsidP="00B90923">
            <w:pPr>
              <w:rPr>
                <w:rFonts w:ascii="Times New Roman" w:eastAsiaTheme="minorEastAsia" w:hAnsi="Times New Roman" w:cs="Times New Roman"/>
              </w:rPr>
            </w:pPr>
            <w:r w:rsidRPr="001B1FCC">
              <w:rPr>
                <w:rFonts w:ascii="Times New Roman" w:eastAsiaTheme="minorEastAsia" w:hAnsi="Times New Roman" w:cs="Times New Roman"/>
              </w:rPr>
              <w:t>III квартал 2024</w:t>
            </w:r>
          </w:p>
        </w:tc>
      </w:tr>
      <w:tr w:rsidR="00204B93" w:rsidRPr="001C7EF0" w:rsidTr="00096B9B">
        <w:trPr>
          <w:trHeight w:val="689"/>
          <w:jc w:val="center"/>
        </w:trPr>
        <w:tc>
          <w:tcPr>
            <w:tcW w:w="782" w:type="pct"/>
            <w:noWrap/>
          </w:tcPr>
          <w:p w:rsidR="00204B93" w:rsidRDefault="00204B93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1.11.</w:t>
            </w:r>
          </w:p>
        </w:tc>
        <w:tc>
          <w:tcPr>
            <w:tcW w:w="3106" w:type="pct"/>
          </w:tcPr>
          <w:p w:rsidR="00204B93" w:rsidRPr="00555B4A" w:rsidRDefault="00204B93" w:rsidP="001B45EC">
            <w:pPr>
              <w:pStyle w:val="ConsPlusNormal"/>
              <w:rPr>
                <w:rFonts w:ascii="Times New Roman" w:eastAsiaTheme="minorEastAsia" w:hAnsi="Times New Roman" w:cs="Times New Roman"/>
              </w:rPr>
            </w:pPr>
            <w:r w:rsidRPr="00517C97">
              <w:rPr>
                <w:rFonts w:ascii="Times New Roman" w:eastAsiaTheme="minorEastAsia" w:hAnsi="Times New Roman" w:cs="Times New Roman"/>
              </w:rPr>
              <w:t>Подготовка и направление требования Фонда в Арбитражный суд Вологодской области о включении в реестр требований кредиторов ООО «СУ-35» в рамках дела о банкротстве А13-5129/2023</w:t>
            </w:r>
            <w:r w:rsidRPr="00555B4A">
              <w:rPr>
                <w:rFonts w:ascii="Times New Roman" w:eastAsiaTheme="minorEastAsia" w:hAnsi="Times New Roman" w:cs="Times New Roman"/>
              </w:rPr>
              <w:t>.</w:t>
            </w:r>
            <w:r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  <w:tc>
          <w:tcPr>
            <w:tcW w:w="1112" w:type="pct"/>
          </w:tcPr>
          <w:p w:rsidR="00204B93" w:rsidRPr="001B1FCC" w:rsidRDefault="00204B93" w:rsidP="00B90923">
            <w:pPr>
              <w:rPr>
                <w:rFonts w:ascii="Times New Roman" w:eastAsiaTheme="minorEastAsia" w:hAnsi="Times New Roman" w:cs="Times New Roman"/>
              </w:rPr>
            </w:pPr>
            <w:r w:rsidRPr="00555B4A">
              <w:rPr>
                <w:rFonts w:ascii="Times New Roman" w:eastAsiaTheme="minorEastAsia" w:hAnsi="Times New Roman" w:cs="Times New Roman"/>
              </w:rPr>
              <w:t>IV квартал 2024</w:t>
            </w:r>
          </w:p>
        </w:tc>
      </w:tr>
      <w:tr w:rsidR="00204B93" w:rsidRPr="001C7EF0" w:rsidTr="00096B9B">
        <w:trPr>
          <w:trHeight w:val="689"/>
          <w:jc w:val="center"/>
        </w:trPr>
        <w:tc>
          <w:tcPr>
            <w:tcW w:w="782" w:type="pct"/>
            <w:noWrap/>
          </w:tcPr>
          <w:p w:rsidR="00204B93" w:rsidRDefault="00204B93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1.12.</w:t>
            </w:r>
          </w:p>
        </w:tc>
        <w:tc>
          <w:tcPr>
            <w:tcW w:w="3106" w:type="pct"/>
          </w:tcPr>
          <w:p w:rsidR="00204B93" w:rsidRPr="00517C97" w:rsidRDefault="00204B93" w:rsidP="001B45EC">
            <w:pPr>
              <w:pStyle w:val="ConsPlusNormal"/>
              <w:rPr>
                <w:rFonts w:ascii="Times New Roman" w:eastAsiaTheme="minorEastAsia" w:hAnsi="Times New Roman" w:cs="Times New Roman"/>
              </w:rPr>
            </w:pPr>
            <w:r w:rsidRPr="00555B4A">
              <w:rPr>
                <w:rFonts w:ascii="Times New Roman" w:eastAsiaTheme="minorEastAsia" w:hAnsi="Times New Roman" w:cs="Times New Roman"/>
              </w:rPr>
              <w:t>Регистрация права собственности Фонда на свободные помещения в доме 27а по ул. Наседкина в г. Череповце, высвободившихся в результате исключения юридических лиц и (или) их правопреемников из РТУС в рамках дела А13-7818/2017.</w:t>
            </w:r>
          </w:p>
        </w:tc>
        <w:tc>
          <w:tcPr>
            <w:tcW w:w="1112" w:type="pct"/>
          </w:tcPr>
          <w:p w:rsidR="00204B93" w:rsidRPr="00555B4A" w:rsidRDefault="00204B93" w:rsidP="00B90923">
            <w:pPr>
              <w:rPr>
                <w:rFonts w:ascii="Times New Roman" w:eastAsiaTheme="minorEastAsia" w:hAnsi="Times New Roman" w:cs="Times New Roman"/>
              </w:rPr>
            </w:pPr>
            <w:r w:rsidRPr="00555B4A">
              <w:rPr>
                <w:rFonts w:ascii="Times New Roman" w:eastAsiaTheme="minorEastAsia" w:hAnsi="Times New Roman" w:cs="Times New Roman"/>
              </w:rPr>
              <w:t>IV квартал 2024</w:t>
            </w:r>
          </w:p>
        </w:tc>
      </w:tr>
      <w:tr w:rsidR="00CA02B3" w:rsidRPr="001C7EF0" w:rsidTr="00096B9B">
        <w:trPr>
          <w:trHeight w:val="743"/>
          <w:jc w:val="center"/>
        </w:trPr>
        <w:tc>
          <w:tcPr>
            <w:tcW w:w="782" w:type="pct"/>
            <w:noWrap/>
          </w:tcPr>
          <w:p w:rsidR="000604FE" w:rsidRPr="00CA02B3" w:rsidRDefault="000604FE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18" w:type="pct"/>
            <w:gridSpan w:val="2"/>
          </w:tcPr>
          <w:p w:rsidR="000604FE" w:rsidRPr="00CA02B3" w:rsidRDefault="00204B93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B4A">
              <w:rPr>
                <w:rFonts w:ascii="Times New Roman" w:eastAsiaTheme="minorEastAsia" w:hAnsi="Times New Roman" w:cs="Times New Roman"/>
                <w:b/>
              </w:rPr>
              <w:t>Мероприятия по восстановлению прав граждан, чьи денежные средства привлечены для строительства многоквартирных домов и (или) иных объектов недвижимости, включенных в единый реестр проблемных объектов на территории Вологодской области</w:t>
            </w:r>
          </w:p>
        </w:tc>
      </w:tr>
      <w:tr w:rsidR="00CA02B3" w:rsidRPr="001C7EF0" w:rsidTr="00096B9B">
        <w:trPr>
          <w:trHeight w:val="805"/>
          <w:jc w:val="center"/>
        </w:trPr>
        <w:tc>
          <w:tcPr>
            <w:tcW w:w="782" w:type="pct"/>
            <w:noWrap/>
          </w:tcPr>
          <w:p w:rsidR="001A68EC" w:rsidRPr="00CA02B3" w:rsidRDefault="001A68EC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106" w:type="pct"/>
          </w:tcPr>
          <w:p w:rsidR="001A68EC" w:rsidRPr="00CA02B3" w:rsidRDefault="00204B93" w:rsidP="001B45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55B4A">
              <w:rPr>
                <w:rFonts w:ascii="Times New Roman" w:eastAsiaTheme="minorEastAsia" w:hAnsi="Times New Roman" w:cs="Times New Roman"/>
              </w:rPr>
              <w:t>Проведение выездной консультации в г. Череповец с участниками строительства ЖК «Две звезды» ООО «Строительная ипотечная компания XXI век» в получении компенсации от ППК «Фонд развития территорий» в целях скорейшего восстановления их права на жилье.</w:t>
            </w:r>
          </w:p>
        </w:tc>
        <w:tc>
          <w:tcPr>
            <w:tcW w:w="1112" w:type="pct"/>
          </w:tcPr>
          <w:p w:rsidR="001A68EC" w:rsidRPr="001B45EC" w:rsidRDefault="007C2726" w:rsidP="00204B9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5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r w:rsidR="001A68EC"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квартал 202</w:t>
            </w:r>
            <w:r w:rsidR="00204B9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1A68EC"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г.</w:t>
            </w:r>
          </w:p>
        </w:tc>
      </w:tr>
      <w:tr w:rsidR="00CA02B3" w:rsidRPr="001C7EF0" w:rsidTr="00096B9B">
        <w:trPr>
          <w:trHeight w:val="1021"/>
          <w:jc w:val="center"/>
        </w:trPr>
        <w:tc>
          <w:tcPr>
            <w:tcW w:w="782" w:type="pct"/>
            <w:noWrap/>
          </w:tcPr>
          <w:p w:rsidR="001A68EC" w:rsidRPr="00CA02B3" w:rsidRDefault="001A68EC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2.2.</w:t>
            </w:r>
          </w:p>
        </w:tc>
        <w:tc>
          <w:tcPr>
            <w:tcW w:w="3106" w:type="pct"/>
          </w:tcPr>
          <w:p w:rsidR="001A68EC" w:rsidRPr="00CA02B3" w:rsidRDefault="00204B93" w:rsidP="001B45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</w:rPr>
              <w:t>Подготовка, согласование и утверждение на заседании Наблюдательного совета Фонда, регистрация в Минюсте РФ новой редакции Устава Фонда в соответствии с моделью финансирования Фонда по Закону области №4198-ОЗ</w:t>
            </w:r>
            <w:r w:rsidRPr="00555B4A">
              <w:rPr>
                <w:rFonts w:ascii="Times New Roman" w:eastAsiaTheme="minorEastAsia" w:hAnsi="Times New Roman" w:cs="Times New Roman"/>
              </w:rPr>
              <w:t>.</w:t>
            </w:r>
          </w:p>
        </w:tc>
        <w:tc>
          <w:tcPr>
            <w:tcW w:w="1112" w:type="pct"/>
          </w:tcPr>
          <w:p w:rsidR="001A68EC" w:rsidRPr="001B45EC" w:rsidRDefault="001A68EC" w:rsidP="00204B9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I</w:t>
            </w:r>
            <w:r w:rsidR="007C2726" w:rsidRPr="001B45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квартал 202</w:t>
            </w:r>
            <w:r w:rsidR="00204B9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г.</w:t>
            </w:r>
          </w:p>
        </w:tc>
      </w:tr>
      <w:tr w:rsidR="00204B93" w:rsidRPr="001C7EF0" w:rsidTr="00096B9B">
        <w:trPr>
          <w:trHeight w:val="805"/>
          <w:jc w:val="center"/>
        </w:trPr>
        <w:tc>
          <w:tcPr>
            <w:tcW w:w="782" w:type="pct"/>
            <w:noWrap/>
          </w:tcPr>
          <w:p w:rsidR="00204B93" w:rsidRPr="00CA02B3" w:rsidRDefault="00204B93" w:rsidP="00204B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3106" w:type="pct"/>
          </w:tcPr>
          <w:p w:rsidR="00204B93" w:rsidRDefault="00204B93" w:rsidP="00204B93">
            <w:r w:rsidRPr="00743B6A">
              <w:rPr>
                <w:rFonts w:ascii="Times New Roman" w:eastAsiaTheme="minorEastAsia" w:hAnsi="Times New Roman" w:cs="Times New Roman"/>
                <w:lang w:eastAsia="ru-RU"/>
              </w:rPr>
              <w:t>Участие в судебном процессе по делу о банкротстве № А13-5129/2023, совещаниях с участниками строительства ООО «СУ-35».</w:t>
            </w:r>
          </w:p>
        </w:tc>
        <w:tc>
          <w:tcPr>
            <w:tcW w:w="1112" w:type="pct"/>
          </w:tcPr>
          <w:p w:rsidR="00204B93" w:rsidRPr="001B45EC" w:rsidRDefault="00204B93" w:rsidP="00204B9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07A9">
              <w:rPr>
                <w:rFonts w:ascii="Times New Roman" w:eastAsiaTheme="minorEastAsia" w:hAnsi="Times New Roman" w:cs="Times New Roman"/>
              </w:rPr>
              <w:t>I</w:t>
            </w:r>
            <w:r w:rsidRPr="00555B4A">
              <w:rPr>
                <w:rFonts w:ascii="Times New Roman" w:eastAsiaTheme="minorEastAsia" w:hAnsi="Times New Roman" w:cs="Times New Roman"/>
              </w:rPr>
              <w:t>V</w:t>
            </w:r>
            <w:r w:rsidRPr="001C07A9">
              <w:rPr>
                <w:rFonts w:ascii="Times New Roman" w:eastAsiaTheme="minorEastAsia" w:hAnsi="Times New Roman" w:cs="Times New Roman"/>
              </w:rPr>
              <w:t xml:space="preserve"> квартал 202</w:t>
            </w:r>
            <w:r>
              <w:rPr>
                <w:rFonts w:ascii="Times New Roman" w:eastAsiaTheme="minorEastAsia" w:hAnsi="Times New Roman" w:cs="Times New Roman"/>
              </w:rPr>
              <w:t>4</w:t>
            </w:r>
          </w:p>
        </w:tc>
      </w:tr>
      <w:tr w:rsidR="00204B93" w:rsidRPr="001C7EF0" w:rsidTr="00096B9B">
        <w:trPr>
          <w:trHeight w:val="854"/>
          <w:jc w:val="center"/>
        </w:trPr>
        <w:tc>
          <w:tcPr>
            <w:tcW w:w="782" w:type="pct"/>
            <w:noWrap/>
          </w:tcPr>
          <w:p w:rsidR="00204B93" w:rsidRPr="00CA02B3" w:rsidRDefault="00204B93" w:rsidP="00204B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3106" w:type="pct"/>
          </w:tcPr>
          <w:p w:rsidR="00204B93" w:rsidRDefault="00204B93" w:rsidP="00204B93">
            <w:r w:rsidRPr="00517C97">
              <w:rPr>
                <w:rFonts w:ascii="Times New Roman" w:eastAsiaTheme="minorEastAsia" w:hAnsi="Times New Roman" w:cs="Times New Roman"/>
                <w:lang w:eastAsia="ru-RU"/>
              </w:rPr>
              <w:t>Подготовка и направление уведомления об одностороннем отказе от договора участия в долевом строительстве N 10-12 от 16 июня 2018 г., подготовка и направление иска в Арбитражный суд Вологодской области в целях взыскания задолженности в судебном порядке и последующей подачи заявления Фонда о признания застройщика ООО «Спецстрой» несостоятельным (банкротом), открытия конкурсного производства.</w:t>
            </w:r>
          </w:p>
        </w:tc>
        <w:tc>
          <w:tcPr>
            <w:tcW w:w="1112" w:type="pct"/>
          </w:tcPr>
          <w:p w:rsidR="00204B93" w:rsidRPr="001B45EC" w:rsidRDefault="00204B93" w:rsidP="00204B9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07A9">
              <w:rPr>
                <w:rFonts w:ascii="Times New Roman" w:eastAsiaTheme="minorEastAsia" w:hAnsi="Times New Roman" w:cs="Times New Roman"/>
              </w:rPr>
              <w:t>I</w:t>
            </w:r>
            <w:r w:rsidRPr="00555B4A">
              <w:rPr>
                <w:rFonts w:ascii="Times New Roman" w:eastAsiaTheme="minorEastAsia" w:hAnsi="Times New Roman" w:cs="Times New Roman"/>
              </w:rPr>
              <w:t>V</w:t>
            </w:r>
            <w:r w:rsidRPr="001C07A9">
              <w:rPr>
                <w:rFonts w:ascii="Times New Roman" w:eastAsiaTheme="minorEastAsia" w:hAnsi="Times New Roman" w:cs="Times New Roman"/>
              </w:rPr>
              <w:t xml:space="preserve"> квартал 202</w:t>
            </w:r>
            <w:r>
              <w:rPr>
                <w:rFonts w:ascii="Times New Roman" w:eastAsiaTheme="minorEastAsia" w:hAnsi="Times New Roman" w:cs="Times New Roman"/>
              </w:rPr>
              <w:t>4</w:t>
            </w:r>
          </w:p>
        </w:tc>
      </w:tr>
      <w:tr w:rsidR="004D1CF7" w:rsidRPr="001C7EF0" w:rsidTr="00096B9B">
        <w:trPr>
          <w:trHeight w:val="854"/>
          <w:jc w:val="center"/>
        </w:trPr>
        <w:tc>
          <w:tcPr>
            <w:tcW w:w="782" w:type="pct"/>
            <w:noWrap/>
          </w:tcPr>
          <w:p w:rsidR="004D1CF7" w:rsidRPr="00CA02B3" w:rsidRDefault="004D1CF7" w:rsidP="00204B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3106" w:type="pct"/>
          </w:tcPr>
          <w:p w:rsidR="004D1CF7" w:rsidRPr="00517C97" w:rsidRDefault="004D1CF7" w:rsidP="00204B93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4D1CF7">
              <w:rPr>
                <w:rFonts w:ascii="Times New Roman" w:eastAsiaTheme="minorEastAsia" w:hAnsi="Times New Roman" w:cs="Times New Roman"/>
                <w:lang w:eastAsia="ru-RU"/>
              </w:rPr>
              <w:t>Количество граждан, включенных в реестр пострадавших участников строительства, претендующих на получение выплат, права которых восстановлены в соответствии с законом области №4198-ОЗ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>, составило 100%</w:t>
            </w:r>
          </w:p>
        </w:tc>
        <w:tc>
          <w:tcPr>
            <w:tcW w:w="1112" w:type="pct"/>
          </w:tcPr>
          <w:p w:rsidR="004D1CF7" w:rsidRPr="00173EC4" w:rsidRDefault="004D1CF7" w:rsidP="00204B93">
            <w:pPr>
              <w:rPr>
                <w:rFonts w:ascii="Times New Roman" w:eastAsiaTheme="minorEastAsia" w:hAnsi="Times New Roman" w:cs="Times New Roman"/>
                <w:lang w:val="en-US"/>
              </w:rPr>
            </w:pPr>
            <w:r w:rsidRPr="001C07A9">
              <w:rPr>
                <w:rFonts w:ascii="Times New Roman" w:eastAsiaTheme="minorEastAsia" w:hAnsi="Times New Roman" w:cs="Times New Roman"/>
              </w:rPr>
              <w:t>I</w:t>
            </w:r>
            <w:r w:rsidRPr="00555B4A">
              <w:rPr>
                <w:rFonts w:ascii="Times New Roman" w:eastAsiaTheme="minorEastAsia" w:hAnsi="Times New Roman" w:cs="Times New Roman"/>
              </w:rPr>
              <w:t>V</w:t>
            </w:r>
            <w:r w:rsidRPr="001C07A9">
              <w:rPr>
                <w:rFonts w:ascii="Times New Roman" w:eastAsiaTheme="minorEastAsia" w:hAnsi="Times New Roman" w:cs="Times New Roman"/>
              </w:rPr>
              <w:t xml:space="preserve"> квартал 202</w:t>
            </w:r>
            <w:r>
              <w:rPr>
                <w:rFonts w:ascii="Times New Roman" w:eastAsiaTheme="minorEastAsia" w:hAnsi="Times New Roman" w:cs="Times New Roman"/>
              </w:rPr>
              <w:t>4</w:t>
            </w:r>
          </w:p>
        </w:tc>
      </w:tr>
    </w:tbl>
    <w:p w:rsidR="005160E4" w:rsidRDefault="005160E4" w:rsidP="00B63310">
      <w:pPr>
        <w:pStyle w:val="2"/>
      </w:pPr>
      <w:r>
        <w:br w:type="page"/>
      </w:r>
    </w:p>
    <w:p w:rsidR="006007FC" w:rsidRPr="00023FFF" w:rsidRDefault="006007FC" w:rsidP="001067AB">
      <w:pPr>
        <w:pStyle w:val="2"/>
        <w:numPr>
          <w:ilvl w:val="1"/>
          <w:numId w:val="4"/>
        </w:numPr>
        <w:ind w:left="0" w:firstLine="0"/>
      </w:pPr>
      <w:bookmarkStart w:id="7" w:name="_Toc199173508"/>
      <w:r w:rsidRPr="0058736C">
        <w:lastRenderedPageBreak/>
        <w:t>Бюджет Фонда</w:t>
      </w:r>
      <w:r w:rsidR="00DB766B" w:rsidRPr="00DB766B">
        <w:t xml:space="preserve"> </w:t>
      </w:r>
      <w:r w:rsidR="00DB766B">
        <w:t>Вологодской области</w:t>
      </w:r>
      <w:r w:rsidRPr="0058736C">
        <w:t xml:space="preserve"> на</w:t>
      </w:r>
      <w:r w:rsidRPr="00023FFF">
        <w:t xml:space="preserve"> 202</w:t>
      </w:r>
      <w:r w:rsidR="00603B03">
        <w:t>4</w:t>
      </w:r>
      <w:r w:rsidRPr="00023FFF">
        <w:t xml:space="preserve"> </w:t>
      </w:r>
      <w:r>
        <w:t>г</w:t>
      </w:r>
      <w:r w:rsidRPr="00023FFF">
        <w:t>.</w:t>
      </w:r>
      <w:bookmarkEnd w:id="7"/>
    </w:p>
    <w:p w:rsidR="006007FC" w:rsidRDefault="006007FC" w:rsidP="006007FC">
      <w:pPr>
        <w:widowControl w:val="0"/>
        <w:tabs>
          <w:tab w:val="left" w:pos="1080"/>
        </w:tabs>
        <w:spacing w:after="0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осуществления возложенных на Фонд</w:t>
      </w:r>
      <w:r w:rsidR="00DB766B" w:rsidRPr="00DB766B">
        <w:rPr>
          <w:rFonts w:ascii="Times New Roman" w:hAnsi="Times New Roman" w:cs="Times New Roman"/>
          <w:sz w:val="28"/>
          <w:szCs w:val="28"/>
        </w:rPr>
        <w:t xml:space="preserve"> </w:t>
      </w:r>
      <w:r w:rsidR="00DB766B">
        <w:rPr>
          <w:rFonts w:ascii="Times New Roman" w:hAnsi="Times New Roman" w:cs="Times New Roman"/>
          <w:sz w:val="28"/>
          <w:szCs w:val="28"/>
        </w:rPr>
        <w:t>Вологодской области</w:t>
      </w:r>
      <w:r w:rsidR="00804987">
        <w:rPr>
          <w:rFonts w:ascii="Times New Roman" w:hAnsi="Times New Roman" w:cs="Times New Roman"/>
          <w:sz w:val="28"/>
          <w:szCs w:val="28"/>
        </w:rPr>
        <w:t xml:space="preserve"> функций, протоколом </w:t>
      </w:r>
      <w:r w:rsidRPr="00846A45">
        <w:rPr>
          <w:rFonts w:ascii="Times New Roman" w:hAnsi="Times New Roman" w:cs="Times New Roman"/>
          <w:sz w:val="28"/>
          <w:szCs w:val="28"/>
        </w:rPr>
        <w:t xml:space="preserve">Наблюдательного совета Фонда </w:t>
      </w:r>
      <w:r w:rsidRPr="00BD0A67">
        <w:rPr>
          <w:rFonts w:ascii="Times New Roman" w:hAnsi="Times New Roman" w:cs="Times New Roman"/>
          <w:sz w:val="28"/>
          <w:szCs w:val="28"/>
        </w:rPr>
        <w:t xml:space="preserve">от </w:t>
      </w:r>
      <w:r w:rsidR="00173EC4" w:rsidRPr="00173EC4">
        <w:rPr>
          <w:rFonts w:ascii="Times New Roman" w:hAnsi="Times New Roman" w:cs="Times New Roman"/>
          <w:sz w:val="28"/>
          <w:szCs w:val="28"/>
        </w:rPr>
        <w:t>16</w:t>
      </w:r>
      <w:r w:rsidRPr="00BD0A67">
        <w:rPr>
          <w:rFonts w:ascii="Times New Roman" w:hAnsi="Times New Roman" w:cs="Times New Roman"/>
          <w:sz w:val="28"/>
          <w:szCs w:val="28"/>
        </w:rPr>
        <w:t>.</w:t>
      </w:r>
      <w:r w:rsidR="00173EC4" w:rsidRPr="00173EC4">
        <w:rPr>
          <w:rFonts w:ascii="Times New Roman" w:hAnsi="Times New Roman" w:cs="Times New Roman"/>
          <w:sz w:val="28"/>
          <w:szCs w:val="28"/>
        </w:rPr>
        <w:t>04</w:t>
      </w:r>
      <w:r w:rsidRPr="00BD0A67">
        <w:rPr>
          <w:rFonts w:ascii="Times New Roman" w:hAnsi="Times New Roman" w:cs="Times New Roman"/>
          <w:sz w:val="28"/>
          <w:szCs w:val="28"/>
        </w:rPr>
        <w:t>.202</w:t>
      </w:r>
      <w:r w:rsidR="00173EC4" w:rsidRPr="00173EC4">
        <w:rPr>
          <w:rFonts w:ascii="Times New Roman" w:hAnsi="Times New Roman" w:cs="Times New Roman"/>
          <w:sz w:val="28"/>
          <w:szCs w:val="28"/>
        </w:rPr>
        <w:t>4</w:t>
      </w:r>
      <w:r w:rsidR="00804987">
        <w:rPr>
          <w:rFonts w:ascii="Times New Roman" w:hAnsi="Times New Roman" w:cs="Times New Roman"/>
          <w:sz w:val="28"/>
          <w:szCs w:val="28"/>
        </w:rPr>
        <w:t xml:space="preserve"> </w:t>
      </w:r>
      <w:r w:rsidRPr="00BD0A67">
        <w:rPr>
          <w:rFonts w:ascii="Times New Roman" w:hAnsi="Times New Roman" w:cs="Times New Roman"/>
          <w:sz w:val="28"/>
          <w:szCs w:val="28"/>
        </w:rPr>
        <w:t>г</w:t>
      </w:r>
      <w:r w:rsidR="00BD0A67">
        <w:rPr>
          <w:rFonts w:ascii="Times New Roman" w:hAnsi="Times New Roman" w:cs="Times New Roman"/>
          <w:sz w:val="28"/>
          <w:szCs w:val="28"/>
        </w:rPr>
        <w:t>.</w:t>
      </w:r>
      <w:r w:rsidR="0080498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 утвержден </w:t>
      </w:r>
      <w:r w:rsidRPr="00846A45">
        <w:rPr>
          <w:rFonts w:ascii="Times New Roman" w:hAnsi="Times New Roman" w:cs="Times New Roman"/>
          <w:sz w:val="28"/>
          <w:szCs w:val="28"/>
        </w:rPr>
        <w:t>Финансовый план доходов и расходов (бюджет) Фонда на 202</w:t>
      </w:r>
      <w:r w:rsidR="00173EC4" w:rsidRPr="00173EC4">
        <w:rPr>
          <w:rFonts w:ascii="Times New Roman" w:hAnsi="Times New Roman" w:cs="Times New Roman"/>
          <w:sz w:val="28"/>
          <w:szCs w:val="28"/>
        </w:rPr>
        <w:t>4</w:t>
      </w:r>
      <w:r w:rsidRPr="00846A45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, в том числе смета административно-хозяйственных расходов, штатное расписание Фонда, размер фонда оплаты труда работников.</w:t>
      </w:r>
    </w:p>
    <w:p w:rsidR="006007FC" w:rsidRDefault="006007FC" w:rsidP="006007FC">
      <w:pPr>
        <w:widowControl w:val="0"/>
        <w:tabs>
          <w:tab w:val="left" w:pos="1080"/>
        </w:tabs>
        <w:spacing w:after="0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Финансовое обеспечение текущей деятельности Фонда</w:t>
      </w:r>
      <w:r w:rsidR="00DB766B" w:rsidRPr="00DB766B">
        <w:rPr>
          <w:rFonts w:ascii="Times New Roman" w:hAnsi="Times New Roman" w:cs="Times New Roman"/>
          <w:sz w:val="28"/>
          <w:szCs w:val="28"/>
        </w:rPr>
        <w:t xml:space="preserve"> </w:t>
      </w:r>
      <w:r w:rsidR="00DB766B">
        <w:rPr>
          <w:rFonts w:ascii="Times New Roman" w:hAnsi="Times New Roman" w:cs="Times New Roman"/>
          <w:sz w:val="28"/>
          <w:szCs w:val="28"/>
        </w:rPr>
        <w:t>Вологодской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6A45">
        <w:rPr>
          <w:rFonts w:ascii="Times New Roman" w:hAnsi="Times New Roman" w:cs="Times New Roman"/>
          <w:sz w:val="28"/>
          <w:szCs w:val="28"/>
        </w:rPr>
        <w:t xml:space="preserve">предусматривает в качестве единственного источника доходов - имущественный взнос Вологодской </w:t>
      </w:r>
      <w:r>
        <w:rPr>
          <w:rFonts w:ascii="Times New Roman" w:hAnsi="Times New Roman" w:cs="Times New Roman"/>
          <w:sz w:val="28"/>
          <w:szCs w:val="28"/>
        </w:rPr>
        <w:t xml:space="preserve">области – субсидии, выделяемой из средств областного бюджета. </w:t>
      </w:r>
    </w:p>
    <w:p w:rsidR="006007FC" w:rsidRPr="00FE46BA" w:rsidRDefault="006007FC" w:rsidP="006007F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E46BA">
        <w:rPr>
          <w:rFonts w:ascii="Times New Roman" w:hAnsi="Times New Roman" w:cs="Times New Roman"/>
          <w:sz w:val="28"/>
          <w:szCs w:val="28"/>
        </w:rPr>
        <w:t xml:space="preserve">В соответствии с Соглашением №1 от </w:t>
      </w:r>
      <w:r>
        <w:rPr>
          <w:rFonts w:ascii="Times New Roman" w:hAnsi="Times New Roman" w:cs="Times New Roman"/>
          <w:sz w:val="28"/>
          <w:szCs w:val="28"/>
        </w:rPr>
        <w:t>29</w:t>
      </w:r>
      <w:r w:rsidRPr="00FE46B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FE46BA">
        <w:rPr>
          <w:rFonts w:ascii="Times New Roman" w:hAnsi="Times New Roman" w:cs="Times New Roman"/>
          <w:sz w:val="28"/>
          <w:szCs w:val="28"/>
        </w:rPr>
        <w:t>.202</w:t>
      </w:r>
      <w:r w:rsidR="00173EC4" w:rsidRPr="00173EC4">
        <w:rPr>
          <w:rFonts w:ascii="Times New Roman" w:hAnsi="Times New Roman" w:cs="Times New Roman"/>
          <w:sz w:val="28"/>
          <w:szCs w:val="28"/>
        </w:rPr>
        <w:t>3</w:t>
      </w:r>
      <w:r w:rsidRPr="00FE46BA">
        <w:rPr>
          <w:rFonts w:ascii="Times New Roman" w:hAnsi="Times New Roman" w:cs="Times New Roman"/>
          <w:sz w:val="28"/>
          <w:szCs w:val="28"/>
        </w:rPr>
        <w:t xml:space="preserve"> года, заключенным между Фондом</w:t>
      </w:r>
      <w:r w:rsidR="00DB766B" w:rsidRPr="00DB766B">
        <w:rPr>
          <w:rFonts w:ascii="Times New Roman" w:hAnsi="Times New Roman" w:cs="Times New Roman"/>
          <w:sz w:val="28"/>
          <w:szCs w:val="28"/>
        </w:rPr>
        <w:t xml:space="preserve"> </w:t>
      </w:r>
      <w:r w:rsidR="00DB766B">
        <w:rPr>
          <w:rFonts w:ascii="Times New Roman" w:hAnsi="Times New Roman" w:cs="Times New Roman"/>
          <w:sz w:val="28"/>
          <w:szCs w:val="28"/>
        </w:rPr>
        <w:t>Вологодской области</w:t>
      </w:r>
      <w:r w:rsidRPr="00FE46BA">
        <w:rPr>
          <w:rFonts w:ascii="Times New Roman" w:hAnsi="Times New Roman" w:cs="Times New Roman"/>
          <w:sz w:val="28"/>
          <w:szCs w:val="28"/>
        </w:rPr>
        <w:t xml:space="preserve"> и </w:t>
      </w:r>
      <w:r w:rsidR="00173EC4">
        <w:rPr>
          <w:rFonts w:ascii="Times New Roman" w:hAnsi="Times New Roman" w:cs="Times New Roman"/>
          <w:sz w:val="28"/>
          <w:szCs w:val="28"/>
        </w:rPr>
        <w:t>Министерством</w:t>
      </w:r>
      <w:r w:rsidRPr="00FE46BA">
        <w:rPr>
          <w:rFonts w:ascii="Times New Roman" w:hAnsi="Times New Roman" w:cs="Times New Roman"/>
          <w:sz w:val="28"/>
          <w:szCs w:val="28"/>
        </w:rPr>
        <w:t xml:space="preserve"> строительства Вологодской области, Фонду была выделена субсидия для финансирования текущей деятельности в 202</w:t>
      </w:r>
      <w:r w:rsidR="00173EC4">
        <w:rPr>
          <w:rFonts w:ascii="Times New Roman" w:hAnsi="Times New Roman" w:cs="Times New Roman"/>
          <w:sz w:val="28"/>
          <w:szCs w:val="28"/>
        </w:rPr>
        <w:t>4</w:t>
      </w:r>
      <w:r w:rsidRPr="00FE46BA">
        <w:rPr>
          <w:rFonts w:ascii="Times New Roman" w:hAnsi="Times New Roman" w:cs="Times New Roman"/>
          <w:sz w:val="28"/>
          <w:szCs w:val="28"/>
        </w:rPr>
        <w:t xml:space="preserve"> году в размере 5</w:t>
      </w:r>
      <w:r>
        <w:rPr>
          <w:rFonts w:ascii="Times New Roman" w:hAnsi="Times New Roman" w:cs="Times New Roman"/>
          <w:sz w:val="28"/>
          <w:szCs w:val="28"/>
        </w:rPr>
        <w:t> 381тыс.</w:t>
      </w:r>
      <w:r w:rsidRPr="00FE46BA">
        <w:rPr>
          <w:rFonts w:ascii="Times New Roman" w:hAnsi="Times New Roman" w:cs="Times New Roman"/>
          <w:sz w:val="28"/>
          <w:szCs w:val="28"/>
        </w:rPr>
        <w:t xml:space="preserve">руб., остаток </w:t>
      </w:r>
      <w:r>
        <w:rPr>
          <w:rFonts w:ascii="Times New Roman" w:hAnsi="Times New Roman" w:cs="Times New Roman"/>
          <w:sz w:val="28"/>
          <w:szCs w:val="28"/>
        </w:rPr>
        <w:t>субсидии</w:t>
      </w:r>
      <w:r w:rsidRPr="00FE46BA">
        <w:rPr>
          <w:rFonts w:ascii="Times New Roman" w:hAnsi="Times New Roman" w:cs="Times New Roman"/>
          <w:sz w:val="28"/>
          <w:szCs w:val="28"/>
        </w:rPr>
        <w:t xml:space="preserve"> на начало 202</w:t>
      </w:r>
      <w:r w:rsidR="00173EC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46BA">
        <w:rPr>
          <w:rFonts w:ascii="Times New Roman" w:hAnsi="Times New Roman" w:cs="Times New Roman"/>
          <w:sz w:val="28"/>
          <w:szCs w:val="28"/>
        </w:rPr>
        <w:t xml:space="preserve">года составил </w:t>
      </w:r>
      <w:r w:rsidR="00173EC4">
        <w:rPr>
          <w:rFonts w:ascii="Times New Roman" w:hAnsi="Times New Roman" w:cs="Times New Roman"/>
          <w:sz w:val="28"/>
          <w:szCs w:val="28"/>
        </w:rPr>
        <w:t>565</w:t>
      </w:r>
      <w:r>
        <w:rPr>
          <w:rFonts w:ascii="Times New Roman" w:hAnsi="Times New Roman" w:cs="Times New Roman"/>
          <w:sz w:val="28"/>
          <w:szCs w:val="28"/>
        </w:rPr>
        <w:t>тыс.</w:t>
      </w:r>
      <w:r w:rsidRPr="00FE46BA">
        <w:rPr>
          <w:rFonts w:ascii="Times New Roman" w:hAnsi="Times New Roman" w:cs="Times New Roman"/>
          <w:sz w:val="28"/>
          <w:szCs w:val="28"/>
        </w:rPr>
        <w:t xml:space="preserve">руб. Всего </w:t>
      </w:r>
      <w:r>
        <w:rPr>
          <w:rFonts w:ascii="Times New Roman" w:hAnsi="Times New Roman" w:cs="Times New Roman"/>
          <w:sz w:val="28"/>
          <w:szCs w:val="28"/>
        </w:rPr>
        <w:t>финансовый план доходов и расходов на осуществление текущей деятельности Фонда</w:t>
      </w:r>
      <w:r w:rsidRPr="00FE46BA">
        <w:rPr>
          <w:rFonts w:ascii="Times New Roman" w:hAnsi="Times New Roman" w:cs="Times New Roman"/>
          <w:sz w:val="28"/>
          <w:szCs w:val="28"/>
        </w:rPr>
        <w:t xml:space="preserve"> на 202</w:t>
      </w:r>
      <w:r w:rsidR="00173EC4">
        <w:rPr>
          <w:rFonts w:ascii="Times New Roman" w:hAnsi="Times New Roman" w:cs="Times New Roman"/>
          <w:sz w:val="28"/>
          <w:szCs w:val="28"/>
        </w:rPr>
        <w:t>4</w:t>
      </w:r>
      <w:r w:rsidR="00804987">
        <w:rPr>
          <w:rFonts w:ascii="Times New Roman" w:hAnsi="Times New Roman" w:cs="Times New Roman"/>
          <w:sz w:val="28"/>
          <w:szCs w:val="28"/>
        </w:rPr>
        <w:t xml:space="preserve"> </w:t>
      </w:r>
      <w:r w:rsidRPr="00FE46BA">
        <w:rPr>
          <w:rFonts w:ascii="Times New Roman" w:hAnsi="Times New Roman" w:cs="Times New Roman"/>
          <w:sz w:val="28"/>
          <w:szCs w:val="28"/>
        </w:rPr>
        <w:t>год составил 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3EC4">
        <w:rPr>
          <w:rFonts w:ascii="Times New Roman" w:hAnsi="Times New Roman" w:cs="Times New Roman"/>
          <w:sz w:val="28"/>
          <w:szCs w:val="28"/>
        </w:rPr>
        <w:t>946</w:t>
      </w:r>
      <w:r>
        <w:rPr>
          <w:rFonts w:ascii="Times New Roman" w:hAnsi="Times New Roman" w:cs="Times New Roman"/>
          <w:sz w:val="28"/>
          <w:szCs w:val="28"/>
        </w:rPr>
        <w:t>тыс.</w:t>
      </w:r>
      <w:r w:rsidRPr="00FE46BA">
        <w:rPr>
          <w:rFonts w:ascii="Times New Roman" w:hAnsi="Times New Roman" w:cs="Times New Roman"/>
          <w:sz w:val="28"/>
          <w:szCs w:val="28"/>
        </w:rPr>
        <w:t>руб.</w:t>
      </w:r>
    </w:p>
    <w:p w:rsidR="006007FC" w:rsidRDefault="006007FC" w:rsidP="006007F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6A45">
        <w:rPr>
          <w:rFonts w:ascii="Times New Roman" w:hAnsi="Times New Roman" w:cs="Times New Roman"/>
          <w:sz w:val="28"/>
          <w:szCs w:val="28"/>
        </w:rPr>
        <w:t xml:space="preserve">Расходование средств осуществлялось исключительно на обеспечение деятельности </w:t>
      </w:r>
      <w:r>
        <w:rPr>
          <w:rFonts w:ascii="Times New Roman" w:hAnsi="Times New Roman" w:cs="Times New Roman"/>
          <w:sz w:val="28"/>
          <w:szCs w:val="28"/>
        </w:rPr>
        <w:t>строго по целевому назначению</w:t>
      </w:r>
      <w:r w:rsidRPr="00846A45">
        <w:rPr>
          <w:rFonts w:ascii="Times New Roman" w:hAnsi="Times New Roman" w:cs="Times New Roman"/>
          <w:sz w:val="28"/>
          <w:szCs w:val="28"/>
        </w:rPr>
        <w:t xml:space="preserve"> в соответствии с Планом доходов и расходов на 202</w:t>
      </w:r>
      <w:r w:rsidR="00173EC4">
        <w:rPr>
          <w:rFonts w:ascii="Times New Roman" w:hAnsi="Times New Roman" w:cs="Times New Roman"/>
          <w:sz w:val="28"/>
          <w:szCs w:val="28"/>
        </w:rPr>
        <w:t>4</w:t>
      </w:r>
      <w:r w:rsidRPr="00846A45">
        <w:rPr>
          <w:rFonts w:ascii="Times New Roman" w:hAnsi="Times New Roman" w:cs="Times New Roman"/>
          <w:sz w:val="28"/>
          <w:szCs w:val="28"/>
        </w:rPr>
        <w:t xml:space="preserve"> год, утвержденного Наблюдательным советом Фонда</w:t>
      </w:r>
      <w:r w:rsidR="00DB766B" w:rsidRPr="00DB766B">
        <w:rPr>
          <w:rFonts w:ascii="Times New Roman" w:hAnsi="Times New Roman" w:cs="Times New Roman"/>
          <w:sz w:val="28"/>
          <w:szCs w:val="28"/>
        </w:rPr>
        <w:t xml:space="preserve"> </w:t>
      </w:r>
      <w:r w:rsidR="00DB766B">
        <w:rPr>
          <w:rFonts w:ascii="Times New Roman" w:hAnsi="Times New Roman" w:cs="Times New Roman"/>
          <w:sz w:val="28"/>
          <w:szCs w:val="28"/>
        </w:rPr>
        <w:t>Вологодской области</w:t>
      </w:r>
      <w:r w:rsidRPr="00846A4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6A45">
        <w:rPr>
          <w:rFonts w:ascii="Times New Roman" w:hAnsi="Times New Roman" w:cs="Times New Roman"/>
          <w:sz w:val="28"/>
          <w:szCs w:val="28"/>
        </w:rPr>
        <w:t>Израсходовано средств на целевые мероприятия в 202</w:t>
      </w:r>
      <w:r w:rsidR="00173EC4">
        <w:rPr>
          <w:rFonts w:ascii="Times New Roman" w:hAnsi="Times New Roman" w:cs="Times New Roman"/>
          <w:sz w:val="28"/>
          <w:szCs w:val="28"/>
        </w:rPr>
        <w:t>4</w:t>
      </w:r>
      <w:r w:rsidRPr="00846A45">
        <w:rPr>
          <w:rFonts w:ascii="Times New Roman" w:hAnsi="Times New Roman" w:cs="Times New Roman"/>
          <w:sz w:val="28"/>
          <w:szCs w:val="28"/>
        </w:rPr>
        <w:t xml:space="preserve"> году </w:t>
      </w:r>
      <w:r>
        <w:rPr>
          <w:rFonts w:ascii="Times New Roman" w:hAnsi="Times New Roman" w:cs="Times New Roman"/>
          <w:sz w:val="28"/>
          <w:szCs w:val="28"/>
        </w:rPr>
        <w:t>5</w:t>
      </w:r>
      <w:r w:rsidR="00173EC4">
        <w:rPr>
          <w:rFonts w:ascii="Times New Roman" w:hAnsi="Times New Roman" w:cs="Times New Roman"/>
          <w:sz w:val="28"/>
          <w:szCs w:val="28"/>
        </w:rPr>
        <w:t>21</w:t>
      </w:r>
      <w:r w:rsidR="003A3539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тыс.</w:t>
      </w:r>
      <w:r w:rsidRPr="00846A45">
        <w:rPr>
          <w:rFonts w:ascii="Times New Roman" w:hAnsi="Times New Roman" w:cs="Times New Roman"/>
          <w:sz w:val="28"/>
          <w:szCs w:val="28"/>
        </w:rPr>
        <w:t xml:space="preserve">руб. </w:t>
      </w:r>
      <w:r>
        <w:rPr>
          <w:rFonts w:ascii="Times New Roman" w:hAnsi="Times New Roman" w:cs="Times New Roman"/>
          <w:sz w:val="28"/>
          <w:szCs w:val="28"/>
        </w:rPr>
        <w:t xml:space="preserve"> На конец 202</w:t>
      </w:r>
      <w:r w:rsidR="00173EC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года была получена экономия бюджетных средств. Остаток целевых средств в размере </w:t>
      </w:r>
      <w:r w:rsidR="00173EC4">
        <w:rPr>
          <w:rFonts w:ascii="Times New Roman" w:hAnsi="Times New Roman" w:cs="Times New Roman"/>
          <w:sz w:val="28"/>
          <w:szCs w:val="28"/>
        </w:rPr>
        <w:t>728</w:t>
      </w:r>
      <w:r>
        <w:rPr>
          <w:rFonts w:ascii="Times New Roman" w:hAnsi="Times New Roman" w:cs="Times New Roman"/>
          <w:sz w:val="28"/>
          <w:szCs w:val="28"/>
        </w:rPr>
        <w:t xml:space="preserve">тыс.руб. </w:t>
      </w:r>
      <w:r w:rsidR="00173EC4">
        <w:rPr>
          <w:rFonts w:ascii="Times New Roman" w:hAnsi="Times New Roman" w:cs="Times New Roman"/>
          <w:sz w:val="28"/>
          <w:szCs w:val="28"/>
        </w:rPr>
        <w:t>возвра</w:t>
      </w:r>
      <w:r w:rsidR="00623972">
        <w:rPr>
          <w:rFonts w:ascii="Times New Roman" w:hAnsi="Times New Roman" w:cs="Times New Roman"/>
          <w:sz w:val="28"/>
          <w:szCs w:val="28"/>
        </w:rPr>
        <w:t>щен</w:t>
      </w:r>
      <w:r w:rsidR="00173EC4">
        <w:rPr>
          <w:rFonts w:ascii="Times New Roman" w:hAnsi="Times New Roman" w:cs="Times New Roman"/>
          <w:sz w:val="28"/>
          <w:szCs w:val="28"/>
        </w:rPr>
        <w:t xml:space="preserve"> в бюджет Вологодской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07FC" w:rsidRPr="00846A45" w:rsidRDefault="006007FC" w:rsidP="006007F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6A45">
        <w:rPr>
          <w:rFonts w:ascii="Times New Roman" w:hAnsi="Times New Roman" w:cs="Times New Roman"/>
          <w:sz w:val="28"/>
          <w:szCs w:val="28"/>
        </w:rPr>
        <w:t>Анализ использования субсидии в 202</w:t>
      </w:r>
      <w:r w:rsidR="00173EC4">
        <w:rPr>
          <w:rFonts w:ascii="Times New Roman" w:hAnsi="Times New Roman" w:cs="Times New Roman"/>
          <w:sz w:val="28"/>
          <w:szCs w:val="28"/>
        </w:rPr>
        <w:t>4</w:t>
      </w:r>
      <w:r w:rsidRPr="00846A45">
        <w:rPr>
          <w:rFonts w:ascii="Times New Roman" w:hAnsi="Times New Roman" w:cs="Times New Roman"/>
          <w:sz w:val="28"/>
          <w:szCs w:val="28"/>
        </w:rPr>
        <w:t>г. по статьям расходов в соответствии с Планом доходов и расходов приведен в таблице:</w:t>
      </w:r>
    </w:p>
    <w:p w:rsidR="00DB766B" w:rsidRDefault="00DB766B" w:rsidP="006007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7FC" w:rsidRPr="00164E7D" w:rsidRDefault="006007FC" w:rsidP="006007FC">
      <w:pPr>
        <w:jc w:val="center"/>
        <w:rPr>
          <w:rFonts w:ascii="Times New Roman" w:hAnsi="Times New Roman" w:cs="Times New Roman"/>
          <w:sz w:val="28"/>
          <w:szCs w:val="28"/>
        </w:rPr>
      </w:pPr>
      <w:r w:rsidRPr="00164E7D">
        <w:rPr>
          <w:rFonts w:ascii="Times New Roman" w:hAnsi="Times New Roman" w:cs="Times New Roman"/>
          <w:sz w:val="28"/>
          <w:szCs w:val="28"/>
        </w:rPr>
        <w:t>Исполнение финансового плана (бюджета) Фонда</w:t>
      </w:r>
      <w:r w:rsidR="00DB766B" w:rsidRPr="00DB766B">
        <w:rPr>
          <w:rFonts w:ascii="Times New Roman" w:hAnsi="Times New Roman" w:cs="Times New Roman"/>
          <w:sz w:val="28"/>
          <w:szCs w:val="28"/>
        </w:rPr>
        <w:t xml:space="preserve"> </w:t>
      </w:r>
      <w:r w:rsidR="00DB766B">
        <w:rPr>
          <w:rFonts w:ascii="Times New Roman" w:hAnsi="Times New Roman" w:cs="Times New Roman"/>
          <w:sz w:val="28"/>
          <w:szCs w:val="28"/>
        </w:rPr>
        <w:t>Вологодской области</w:t>
      </w:r>
      <w:r w:rsidRPr="00164E7D">
        <w:rPr>
          <w:rFonts w:ascii="Times New Roman" w:hAnsi="Times New Roman" w:cs="Times New Roman"/>
          <w:sz w:val="28"/>
          <w:szCs w:val="28"/>
        </w:rPr>
        <w:t xml:space="preserve"> в 202</w:t>
      </w:r>
      <w:r w:rsidR="00173EC4">
        <w:rPr>
          <w:rFonts w:ascii="Times New Roman" w:hAnsi="Times New Roman" w:cs="Times New Roman"/>
          <w:sz w:val="28"/>
          <w:szCs w:val="28"/>
        </w:rPr>
        <w:t>4</w:t>
      </w:r>
      <w:r w:rsidRPr="00164E7D">
        <w:rPr>
          <w:rFonts w:ascii="Times New Roman" w:hAnsi="Times New Roman" w:cs="Times New Roman"/>
          <w:sz w:val="28"/>
          <w:szCs w:val="28"/>
        </w:rPr>
        <w:t xml:space="preserve"> году</w:t>
      </w:r>
    </w:p>
    <w:tbl>
      <w:tblPr>
        <w:tblStyle w:val="aa"/>
        <w:tblW w:w="9493" w:type="dxa"/>
        <w:tblLayout w:type="fixed"/>
        <w:tblLook w:val="04A0" w:firstRow="1" w:lastRow="0" w:firstColumn="1" w:lastColumn="0" w:noHBand="0" w:noVBand="1"/>
      </w:tblPr>
      <w:tblGrid>
        <w:gridCol w:w="4815"/>
        <w:gridCol w:w="1701"/>
        <w:gridCol w:w="1843"/>
        <w:gridCol w:w="1134"/>
      </w:tblGrid>
      <w:tr w:rsidR="006007FC" w:rsidRPr="007C18E5" w:rsidTr="00E236F4">
        <w:trPr>
          <w:trHeight w:val="904"/>
        </w:trPr>
        <w:tc>
          <w:tcPr>
            <w:tcW w:w="4815" w:type="dxa"/>
            <w:shd w:val="clear" w:color="auto" w:fill="FBE4D5" w:themeFill="accent2" w:themeFillTint="33"/>
            <w:vAlign w:val="center"/>
            <w:hideMark/>
          </w:tcPr>
          <w:p w:rsidR="006007FC" w:rsidRPr="007C18E5" w:rsidRDefault="006007FC" w:rsidP="00E236F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 показателя (статьи расходов)</w:t>
            </w:r>
          </w:p>
        </w:tc>
        <w:tc>
          <w:tcPr>
            <w:tcW w:w="1701" w:type="dxa"/>
            <w:shd w:val="clear" w:color="auto" w:fill="FBE4D5" w:themeFill="accent2" w:themeFillTint="33"/>
            <w:vAlign w:val="center"/>
            <w:hideMark/>
          </w:tcPr>
          <w:p w:rsidR="006007FC" w:rsidRPr="007C18E5" w:rsidRDefault="006007FC" w:rsidP="00E236F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План расходов</w:t>
            </w:r>
          </w:p>
          <w:p w:rsidR="006007FC" w:rsidRPr="007C18E5" w:rsidRDefault="006007FC" w:rsidP="000F0BB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202</w:t>
            </w:r>
            <w:r w:rsidR="000F0B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Pr="007C18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год, тыс.руб.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  <w:hideMark/>
          </w:tcPr>
          <w:p w:rsidR="006007FC" w:rsidRDefault="006007FC" w:rsidP="00E236F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Фактически израсходовано, </w:t>
            </w:r>
          </w:p>
          <w:p w:rsidR="006007FC" w:rsidRPr="007C18E5" w:rsidRDefault="006007FC" w:rsidP="00E236F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тыс.руб.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  <w:hideMark/>
          </w:tcPr>
          <w:p w:rsidR="006007FC" w:rsidRPr="007C18E5" w:rsidRDefault="006007FC" w:rsidP="00E236F4">
            <w:pPr>
              <w:ind w:right="-16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Остаток средств, тыс.руб.</w:t>
            </w:r>
          </w:p>
        </w:tc>
      </w:tr>
      <w:tr w:rsidR="006007FC" w:rsidRPr="00F70FC2" w:rsidTr="00E236F4">
        <w:trPr>
          <w:trHeight w:val="630"/>
        </w:trPr>
        <w:tc>
          <w:tcPr>
            <w:tcW w:w="4815" w:type="dxa"/>
            <w:hideMark/>
          </w:tcPr>
          <w:p w:rsidR="006007FC" w:rsidRDefault="006007FC" w:rsidP="00E236F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Расходы всего, </w:t>
            </w:r>
          </w:p>
          <w:p w:rsidR="006007FC" w:rsidRPr="007C18E5" w:rsidRDefault="006007FC" w:rsidP="00E236F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 т.ч.</w:t>
            </w:r>
          </w:p>
        </w:tc>
        <w:tc>
          <w:tcPr>
            <w:tcW w:w="1701" w:type="dxa"/>
            <w:noWrap/>
            <w:hideMark/>
          </w:tcPr>
          <w:p w:rsidR="006007FC" w:rsidRPr="007C18E5" w:rsidRDefault="000F0BB8" w:rsidP="00E236F4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5946</w:t>
            </w:r>
          </w:p>
        </w:tc>
        <w:tc>
          <w:tcPr>
            <w:tcW w:w="1843" w:type="dxa"/>
            <w:noWrap/>
          </w:tcPr>
          <w:p w:rsidR="006007FC" w:rsidRPr="007C18E5" w:rsidRDefault="000F0BB8" w:rsidP="00E236F4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5218</w:t>
            </w:r>
          </w:p>
        </w:tc>
        <w:tc>
          <w:tcPr>
            <w:tcW w:w="1134" w:type="dxa"/>
            <w:noWrap/>
            <w:hideMark/>
          </w:tcPr>
          <w:p w:rsidR="006007FC" w:rsidRPr="007C18E5" w:rsidRDefault="000F0BB8" w:rsidP="00E236F4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728</w:t>
            </w:r>
          </w:p>
        </w:tc>
      </w:tr>
      <w:tr w:rsidR="006007FC" w:rsidRPr="00F70FC2" w:rsidTr="00E236F4">
        <w:trPr>
          <w:trHeight w:val="255"/>
        </w:trPr>
        <w:tc>
          <w:tcPr>
            <w:tcW w:w="4815" w:type="dxa"/>
            <w:hideMark/>
          </w:tcPr>
          <w:p w:rsidR="006007FC" w:rsidRPr="007C18E5" w:rsidRDefault="006007FC" w:rsidP="00E236F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Оплата труда</w:t>
            </w:r>
          </w:p>
        </w:tc>
        <w:tc>
          <w:tcPr>
            <w:tcW w:w="1701" w:type="dxa"/>
            <w:hideMark/>
          </w:tcPr>
          <w:p w:rsidR="006007FC" w:rsidRPr="007C18E5" w:rsidRDefault="000F0BB8" w:rsidP="00E236F4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3391</w:t>
            </w:r>
          </w:p>
        </w:tc>
        <w:tc>
          <w:tcPr>
            <w:tcW w:w="1843" w:type="dxa"/>
          </w:tcPr>
          <w:p w:rsidR="006007FC" w:rsidRPr="007C18E5" w:rsidRDefault="000F0BB8" w:rsidP="00E236F4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3247</w:t>
            </w:r>
          </w:p>
        </w:tc>
        <w:tc>
          <w:tcPr>
            <w:tcW w:w="1134" w:type="dxa"/>
            <w:hideMark/>
          </w:tcPr>
          <w:p w:rsidR="006007FC" w:rsidRPr="007C18E5" w:rsidRDefault="000F0BB8" w:rsidP="00E236F4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144</w:t>
            </w:r>
          </w:p>
        </w:tc>
      </w:tr>
      <w:tr w:rsidR="006007FC" w:rsidRPr="00F70FC2" w:rsidTr="00E236F4">
        <w:trPr>
          <w:trHeight w:val="300"/>
        </w:trPr>
        <w:tc>
          <w:tcPr>
            <w:tcW w:w="4815" w:type="dxa"/>
            <w:hideMark/>
          </w:tcPr>
          <w:p w:rsidR="006007FC" w:rsidRPr="007C18E5" w:rsidRDefault="006007FC" w:rsidP="00E236F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Налоги, сборы и иные отчисления</w:t>
            </w:r>
          </w:p>
        </w:tc>
        <w:tc>
          <w:tcPr>
            <w:tcW w:w="1701" w:type="dxa"/>
            <w:hideMark/>
          </w:tcPr>
          <w:p w:rsidR="006007FC" w:rsidRPr="007C18E5" w:rsidRDefault="000F0BB8" w:rsidP="00601CE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1024</w:t>
            </w:r>
          </w:p>
        </w:tc>
        <w:tc>
          <w:tcPr>
            <w:tcW w:w="1843" w:type="dxa"/>
          </w:tcPr>
          <w:p w:rsidR="006007FC" w:rsidRPr="007C18E5" w:rsidRDefault="000F0BB8" w:rsidP="00E236F4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971</w:t>
            </w:r>
          </w:p>
        </w:tc>
        <w:tc>
          <w:tcPr>
            <w:tcW w:w="1134" w:type="dxa"/>
            <w:hideMark/>
          </w:tcPr>
          <w:p w:rsidR="006007FC" w:rsidRPr="007C18E5" w:rsidRDefault="000F0BB8" w:rsidP="00601CE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53</w:t>
            </w:r>
          </w:p>
        </w:tc>
      </w:tr>
      <w:tr w:rsidR="006007FC" w:rsidRPr="00F70FC2" w:rsidTr="000F0BB8">
        <w:trPr>
          <w:trHeight w:val="300"/>
        </w:trPr>
        <w:tc>
          <w:tcPr>
            <w:tcW w:w="4815" w:type="dxa"/>
            <w:hideMark/>
          </w:tcPr>
          <w:p w:rsidR="006007FC" w:rsidRPr="007C18E5" w:rsidRDefault="006007FC" w:rsidP="00E236F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Закуп материальных запасов:</w:t>
            </w:r>
          </w:p>
        </w:tc>
        <w:tc>
          <w:tcPr>
            <w:tcW w:w="1701" w:type="dxa"/>
          </w:tcPr>
          <w:p w:rsidR="006007FC" w:rsidRPr="007C18E5" w:rsidRDefault="000F0BB8" w:rsidP="00E236F4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843" w:type="dxa"/>
          </w:tcPr>
          <w:p w:rsidR="006007FC" w:rsidRPr="007C18E5" w:rsidRDefault="000F0BB8" w:rsidP="00E236F4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1134" w:type="dxa"/>
          </w:tcPr>
          <w:p w:rsidR="006007FC" w:rsidRPr="007C18E5" w:rsidRDefault="000F0BB8" w:rsidP="00E236F4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6007FC" w:rsidRPr="0016575C" w:rsidTr="00E236F4">
        <w:trPr>
          <w:trHeight w:val="255"/>
        </w:trPr>
        <w:tc>
          <w:tcPr>
            <w:tcW w:w="4815" w:type="dxa"/>
            <w:hideMark/>
          </w:tcPr>
          <w:p w:rsidR="006007FC" w:rsidRPr="007C18E5" w:rsidRDefault="006007FC" w:rsidP="005D4200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Приобретение основных средств, в том числе малоценных</w:t>
            </w:r>
          </w:p>
        </w:tc>
        <w:tc>
          <w:tcPr>
            <w:tcW w:w="1701" w:type="dxa"/>
            <w:hideMark/>
          </w:tcPr>
          <w:p w:rsidR="006007FC" w:rsidRPr="007C18E5" w:rsidRDefault="000F0BB8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843" w:type="dxa"/>
          </w:tcPr>
          <w:p w:rsidR="006007FC" w:rsidRPr="007C18E5" w:rsidRDefault="000F0BB8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134" w:type="dxa"/>
            <w:hideMark/>
          </w:tcPr>
          <w:p w:rsidR="006007FC" w:rsidRPr="007C18E5" w:rsidRDefault="000F0BB8" w:rsidP="000F0BB8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6007FC" w:rsidRPr="0016575C" w:rsidTr="00E236F4">
        <w:trPr>
          <w:trHeight w:val="255"/>
        </w:trPr>
        <w:tc>
          <w:tcPr>
            <w:tcW w:w="4815" w:type="dxa"/>
            <w:hideMark/>
          </w:tcPr>
          <w:p w:rsidR="006007FC" w:rsidRPr="007C18E5" w:rsidRDefault="006007FC" w:rsidP="00E236F4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Канцтовары, бумага, прочие хоз.товары</w:t>
            </w:r>
          </w:p>
        </w:tc>
        <w:tc>
          <w:tcPr>
            <w:tcW w:w="1701" w:type="dxa"/>
            <w:hideMark/>
          </w:tcPr>
          <w:p w:rsidR="006007FC" w:rsidRPr="007C18E5" w:rsidRDefault="000F0BB8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843" w:type="dxa"/>
          </w:tcPr>
          <w:p w:rsidR="006007FC" w:rsidRPr="007C18E5" w:rsidRDefault="008F6925" w:rsidP="000F0BB8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  <w:r w:rsidR="000F0BB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hideMark/>
          </w:tcPr>
          <w:p w:rsidR="006007FC" w:rsidRPr="007C18E5" w:rsidRDefault="000F0BB8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6007FC" w:rsidRPr="0016575C" w:rsidTr="00E236F4">
        <w:trPr>
          <w:trHeight w:val="255"/>
        </w:trPr>
        <w:tc>
          <w:tcPr>
            <w:tcW w:w="4815" w:type="dxa"/>
            <w:hideMark/>
          </w:tcPr>
          <w:p w:rsidR="006007FC" w:rsidRPr="007C18E5" w:rsidRDefault="006007FC" w:rsidP="00E236F4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Расходные материалы для оргтехники</w:t>
            </w:r>
          </w:p>
        </w:tc>
        <w:tc>
          <w:tcPr>
            <w:tcW w:w="1701" w:type="dxa"/>
            <w:hideMark/>
          </w:tcPr>
          <w:p w:rsidR="006007FC" w:rsidRPr="007C18E5" w:rsidRDefault="000F0BB8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43" w:type="dxa"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hideMark/>
          </w:tcPr>
          <w:p w:rsidR="006007FC" w:rsidRPr="007C18E5" w:rsidRDefault="000F0BB8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6007FC" w:rsidRPr="00F70FC2" w:rsidTr="000F0BB8">
        <w:trPr>
          <w:trHeight w:val="300"/>
        </w:trPr>
        <w:tc>
          <w:tcPr>
            <w:tcW w:w="4815" w:type="dxa"/>
            <w:hideMark/>
          </w:tcPr>
          <w:p w:rsidR="006007FC" w:rsidRPr="007C18E5" w:rsidRDefault="006007FC" w:rsidP="00E236F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Закуп работ, услуг:</w:t>
            </w:r>
          </w:p>
        </w:tc>
        <w:tc>
          <w:tcPr>
            <w:tcW w:w="1701" w:type="dxa"/>
          </w:tcPr>
          <w:p w:rsidR="006007FC" w:rsidRPr="007C18E5" w:rsidRDefault="000F0BB8" w:rsidP="00C55A7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1288</w:t>
            </w:r>
          </w:p>
        </w:tc>
        <w:tc>
          <w:tcPr>
            <w:tcW w:w="1843" w:type="dxa"/>
          </w:tcPr>
          <w:p w:rsidR="006007FC" w:rsidRPr="007C18E5" w:rsidRDefault="000F0BB8" w:rsidP="00E236F4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923</w:t>
            </w:r>
          </w:p>
        </w:tc>
        <w:tc>
          <w:tcPr>
            <w:tcW w:w="1134" w:type="dxa"/>
          </w:tcPr>
          <w:p w:rsidR="006007FC" w:rsidRPr="007C18E5" w:rsidRDefault="000F0BB8" w:rsidP="00C55A7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365</w:t>
            </w:r>
          </w:p>
        </w:tc>
      </w:tr>
      <w:tr w:rsidR="006007FC" w:rsidRPr="0016575C" w:rsidTr="00E236F4">
        <w:trPr>
          <w:trHeight w:val="255"/>
        </w:trPr>
        <w:tc>
          <w:tcPr>
            <w:tcW w:w="4815" w:type="dxa"/>
            <w:hideMark/>
          </w:tcPr>
          <w:p w:rsidR="006007FC" w:rsidRPr="007C18E5" w:rsidRDefault="006007FC" w:rsidP="00E236F4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Арендная плата помещений </w:t>
            </w:r>
          </w:p>
        </w:tc>
        <w:tc>
          <w:tcPr>
            <w:tcW w:w="1701" w:type="dxa"/>
            <w:hideMark/>
          </w:tcPr>
          <w:p w:rsidR="006007FC" w:rsidRPr="007C18E5" w:rsidRDefault="006007FC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345</w:t>
            </w:r>
          </w:p>
        </w:tc>
        <w:tc>
          <w:tcPr>
            <w:tcW w:w="1843" w:type="dxa"/>
          </w:tcPr>
          <w:p w:rsidR="006007FC" w:rsidRPr="007C18E5" w:rsidRDefault="006007FC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345</w:t>
            </w:r>
          </w:p>
        </w:tc>
        <w:tc>
          <w:tcPr>
            <w:tcW w:w="1134" w:type="dxa"/>
            <w:hideMark/>
          </w:tcPr>
          <w:p w:rsidR="006007FC" w:rsidRPr="007C18E5" w:rsidRDefault="006007FC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</w:p>
        </w:tc>
      </w:tr>
      <w:tr w:rsidR="006007FC" w:rsidRPr="0016575C" w:rsidTr="00E236F4">
        <w:trPr>
          <w:trHeight w:val="255"/>
        </w:trPr>
        <w:tc>
          <w:tcPr>
            <w:tcW w:w="4815" w:type="dxa"/>
          </w:tcPr>
          <w:p w:rsidR="006007FC" w:rsidRPr="007C18E5" w:rsidRDefault="006007FC" w:rsidP="00E236F4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Услуги по охране труда</w:t>
            </w:r>
          </w:p>
        </w:tc>
        <w:tc>
          <w:tcPr>
            <w:tcW w:w="1701" w:type="dxa"/>
          </w:tcPr>
          <w:p w:rsidR="006007FC" w:rsidRDefault="005D4200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43" w:type="dxa"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</w:tcPr>
          <w:p w:rsidR="006007FC" w:rsidRPr="007C18E5" w:rsidRDefault="005D4200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6007FC" w:rsidRPr="0016575C" w:rsidTr="00E236F4">
        <w:trPr>
          <w:trHeight w:val="510"/>
        </w:trPr>
        <w:tc>
          <w:tcPr>
            <w:tcW w:w="4815" w:type="dxa"/>
            <w:hideMark/>
          </w:tcPr>
          <w:p w:rsidR="006007FC" w:rsidRPr="007C18E5" w:rsidRDefault="006007FC" w:rsidP="00E236F4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Ежемесячные услуги </w:t>
            </w:r>
          </w:p>
          <w:p w:rsidR="006007FC" w:rsidRPr="007C18E5" w:rsidRDefault="006007FC" w:rsidP="0026695B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(IT, уборка</w:t>
            </w:r>
            <w:r w:rsidR="0026695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помещения</w:t>
            </w:r>
            <w:r w:rsidRPr="007C18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701" w:type="dxa"/>
          </w:tcPr>
          <w:p w:rsidR="006007FC" w:rsidRPr="007C18E5" w:rsidRDefault="000F0BB8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190</w:t>
            </w:r>
          </w:p>
        </w:tc>
        <w:tc>
          <w:tcPr>
            <w:tcW w:w="1843" w:type="dxa"/>
          </w:tcPr>
          <w:p w:rsidR="006007FC" w:rsidRPr="007C18E5" w:rsidRDefault="008F6925" w:rsidP="000F0BB8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  <w:r w:rsidR="000F0BB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6007FC" w:rsidRPr="007C18E5" w:rsidRDefault="000F0BB8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</w:t>
            </w:r>
          </w:p>
        </w:tc>
      </w:tr>
      <w:tr w:rsidR="006007FC" w:rsidRPr="0016575C" w:rsidTr="00E236F4">
        <w:trPr>
          <w:trHeight w:val="255"/>
        </w:trPr>
        <w:tc>
          <w:tcPr>
            <w:tcW w:w="4815" w:type="dxa"/>
            <w:hideMark/>
          </w:tcPr>
          <w:p w:rsidR="006007FC" w:rsidRPr="007C18E5" w:rsidRDefault="006007FC" w:rsidP="00E236F4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Услуги связи</w:t>
            </w:r>
          </w:p>
        </w:tc>
        <w:tc>
          <w:tcPr>
            <w:tcW w:w="1701" w:type="dxa"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843" w:type="dxa"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134" w:type="dxa"/>
            <w:hideMark/>
          </w:tcPr>
          <w:p w:rsidR="006007FC" w:rsidRPr="007C18E5" w:rsidRDefault="008F6925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6007FC" w:rsidRPr="0016575C" w:rsidTr="00E236F4">
        <w:trPr>
          <w:trHeight w:val="255"/>
        </w:trPr>
        <w:tc>
          <w:tcPr>
            <w:tcW w:w="4815" w:type="dxa"/>
            <w:hideMark/>
          </w:tcPr>
          <w:p w:rsidR="006007FC" w:rsidRPr="007C18E5" w:rsidRDefault="006007FC" w:rsidP="00E236F4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Почтовые расходы</w:t>
            </w:r>
          </w:p>
        </w:tc>
        <w:tc>
          <w:tcPr>
            <w:tcW w:w="1701" w:type="dxa"/>
          </w:tcPr>
          <w:p w:rsidR="006007FC" w:rsidRPr="007C18E5" w:rsidRDefault="000F0BB8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843" w:type="dxa"/>
          </w:tcPr>
          <w:p w:rsidR="006007FC" w:rsidRPr="007C18E5" w:rsidRDefault="000F0BB8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134" w:type="dxa"/>
            <w:hideMark/>
          </w:tcPr>
          <w:p w:rsidR="006007FC" w:rsidRPr="007C18E5" w:rsidRDefault="000F0BB8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33</w:t>
            </w:r>
          </w:p>
        </w:tc>
      </w:tr>
      <w:tr w:rsidR="006007FC" w:rsidRPr="0016575C" w:rsidTr="00E236F4">
        <w:trPr>
          <w:trHeight w:val="255"/>
        </w:trPr>
        <w:tc>
          <w:tcPr>
            <w:tcW w:w="4815" w:type="dxa"/>
            <w:hideMark/>
          </w:tcPr>
          <w:p w:rsidR="006007FC" w:rsidRPr="007C18E5" w:rsidRDefault="006007FC" w:rsidP="00E236F4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Аудиторские услуги</w:t>
            </w:r>
          </w:p>
        </w:tc>
        <w:tc>
          <w:tcPr>
            <w:tcW w:w="1701" w:type="dxa"/>
          </w:tcPr>
          <w:p w:rsidR="006007FC" w:rsidRPr="007C18E5" w:rsidRDefault="000F0BB8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1843" w:type="dxa"/>
          </w:tcPr>
          <w:p w:rsidR="006007FC" w:rsidRPr="007C18E5" w:rsidRDefault="000F0BB8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1134" w:type="dxa"/>
            <w:hideMark/>
          </w:tcPr>
          <w:p w:rsidR="006007FC" w:rsidRPr="007C18E5" w:rsidRDefault="000F0BB8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</w:t>
            </w:r>
          </w:p>
        </w:tc>
      </w:tr>
      <w:tr w:rsidR="006007FC" w:rsidRPr="0016575C" w:rsidTr="00E236F4">
        <w:trPr>
          <w:trHeight w:val="255"/>
        </w:trPr>
        <w:tc>
          <w:tcPr>
            <w:tcW w:w="4815" w:type="dxa"/>
            <w:hideMark/>
          </w:tcPr>
          <w:p w:rsidR="006007FC" w:rsidRPr="007C18E5" w:rsidRDefault="006007FC" w:rsidP="00E236F4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Нотариальные услуги</w:t>
            </w:r>
          </w:p>
        </w:tc>
        <w:tc>
          <w:tcPr>
            <w:tcW w:w="1701" w:type="dxa"/>
          </w:tcPr>
          <w:p w:rsidR="006007FC" w:rsidRPr="007C18E5" w:rsidRDefault="000F0BB8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843" w:type="dxa"/>
          </w:tcPr>
          <w:p w:rsidR="006007FC" w:rsidRPr="007C18E5" w:rsidRDefault="000F0BB8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6007FC" w:rsidRPr="007C18E5" w:rsidRDefault="000F0BB8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</w:t>
            </w:r>
          </w:p>
        </w:tc>
      </w:tr>
      <w:tr w:rsidR="006007FC" w:rsidRPr="0016575C" w:rsidTr="00E236F4">
        <w:trPr>
          <w:trHeight w:val="255"/>
        </w:trPr>
        <w:tc>
          <w:tcPr>
            <w:tcW w:w="4815" w:type="dxa"/>
            <w:hideMark/>
          </w:tcPr>
          <w:p w:rsidR="006007FC" w:rsidRPr="007C18E5" w:rsidRDefault="006007FC" w:rsidP="00E236F4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Заправка картриджей</w:t>
            </w:r>
          </w:p>
        </w:tc>
        <w:tc>
          <w:tcPr>
            <w:tcW w:w="1701" w:type="dxa"/>
          </w:tcPr>
          <w:p w:rsidR="006007FC" w:rsidRPr="007C18E5" w:rsidRDefault="000F0BB8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843" w:type="dxa"/>
          </w:tcPr>
          <w:p w:rsidR="006007FC" w:rsidRPr="007C18E5" w:rsidRDefault="000F0BB8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34" w:type="dxa"/>
            <w:hideMark/>
          </w:tcPr>
          <w:p w:rsidR="006007FC" w:rsidRPr="007C18E5" w:rsidRDefault="000F0BB8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</w:t>
            </w:r>
          </w:p>
        </w:tc>
      </w:tr>
      <w:tr w:rsidR="006007FC" w:rsidRPr="0016575C" w:rsidTr="00E236F4">
        <w:trPr>
          <w:trHeight w:val="255"/>
        </w:trPr>
        <w:tc>
          <w:tcPr>
            <w:tcW w:w="4815" w:type="dxa"/>
            <w:hideMark/>
          </w:tcPr>
          <w:p w:rsidR="006007FC" w:rsidRPr="007C18E5" w:rsidRDefault="006007FC" w:rsidP="00E236F4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Прочие услуги</w:t>
            </w:r>
          </w:p>
        </w:tc>
        <w:tc>
          <w:tcPr>
            <w:tcW w:w="1701" w:type="dxa"/>
          </w:tcPr>
          <w:p w:rsidR="006007FC" w:rsidRPr="007C18E5" w:rsidRDefault="000F0BB8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843" w:type="dxa"/>
          </w:tcPr>
          <w:p w:rsidR="006007FC" w:rsidRPr="007C18E5" w:rsidRDefault="000F0BB8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134" w:type="dxa"/>
            <w:hideMark/>
          </w:tcPr>
          <w:p w:rsidR="006007FC" w:rsidRPr="007C18E5" w:rsidRDefault="006007FC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6007FC" w:rsidRPr="0016575C" w:rsidTr="00E236F4">
        <w:trPr>
          <w:trHeight w:val="255"/>
        </w:trPr>
        <w:tc>
          <w:tcPr>
            <w:tcW w:w="4815" w:type="dxa"/>
            <w:hideMark/>
          </w:tcPr>
          <w:p w:rsidR="006007FC" w:rsidRPr="007C18E5" w:rsidRDefault="006007FC" w:rsidP="00E236F4">
            <w:pPr>
              <w:ind w:left="171" w:firstLineChars="22" w:firstLine="5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Программное обеспечение (неисключительные права)</w:t>
            </w:r>
          </w:p>
        </w:tc>
        <w:tc>
          <w:tcPr>
            <w:tcW w:w="1701" w:type="dxa"/>
          </w:tcPr>
          <w:p w:rsidR="006007FC" w:rsidRPr="007C18E5" w:rsidRDefault="000F0BB8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190</w:t>
            </w:r>
          </w:p>
        </w:tc>
        <w:tc>
          <w:tcPr>
            <w:tcW w:w="1843" w:type="dxa"/>
          </w:tcPr>
          <w:p w:rsidR="006007FC" w:rsidRPr="007C18E5" w:rsidRDefault="000F0BB8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1134" w:type="dxa"/>
            <w:hideMark/>
          </w:tcPr>
          <w:p w:rsidR="006007FC" w:rsidRPr="007C18E5" w:rsidRDefault="000F0BB8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</w:t>
            </w:r>
          </w:p>
        </w:tc>
      </w:tr>
      <w:tr w:rsidR="006007FC" w:rsidRPr="0016575C" w:rsidTr="00E236F4">
        <w:trPr>
          <w:trHeight w:val="255"/>
        </w:trPr>
        <w:tc>
          <w:tcPr>
            <w:tcW w:w="4815" w:type="dxa"/>
            <w:hideMark/>
          </w:tcPr>
          <w:p w:rsidR="006007FC" w:rsidRPr="007C18E5" w:rsidRDefault="006007FC" w:rsidP="00E236F4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Затраты на сопровождение сайта</w:t>
            </w:r>
          </w:p>
        </w:tc>
        <w:tc>
          <w:tcPr>
            <w:tcW w:w="1701" w:type="dxa"/>
          </w:tcPr>
          <w:p w:rsidR="006007FC" w:rsidRPr="007C18E5" w:rsidRDefault="006007FC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43" w:type="dxa"/>
          </w:tcPr>
          <w:p w:rsidR="006007FC" w:rsidRPr="007C18E5" w:rsidRDefault="000F0BB8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  <w:hideMark/>
          </w:tcPr>
          <w:p w:rsidR="006007FC" w:rsidRPr="007C18E5" w:rsidRDefault="000F0BB8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</w:p>
        </w:tc>
      </w:tr>
      <w:tr w:rsidR="006007FC" w:rsidRPr="0016575C" w:rsidTr="00E236F4">
        <w:trPr>
          <w:trHeight w:val="255"/>
        </w:trPr>
        <w:tc>
          <w:tcPr>
            <w:tcW w:w="4815" w:type="dxa"/>
            <w:hideMark/>
          </w:tcPr>
          <w:p w:rsidR="006007FC" w:rsidRPr="007C18E5" w:rsidRDefault="006007FC" w:rsidP="00E236F4">
            <w:pPr>
              <w:ind w:left="171" w:firstLineChars="22" w:firstLine="5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Услуги по аренде автомобиля</w:t>
            </w:r>
          </w:p>
        </w:tc>
        <w:tc>
          <w:tcPr>
            <w:tcW w:w="1701" w:type="dxa"/>
          </w:tcPr>
          <w:p w:rsidR="006007FC" w:rsidRPr="007C18E5" w:rsidRDefault="000F0BB8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326</w:t>
            </w:r>
          </w:p>
        </w:tc>
        <w:tc>
          <w:tcPr>
            <w:tcW w:w="1843" w:type="dxa"/>
          </w:tcPr>
          <w:p w:rsidR="006007FC" w:rsidRPr="007C18E5" w:rsidRDefault="000F0BB8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34" w:type="dxa"/>
            <w:hideMark/>
          </w:tcPr>
          <w:p w:rsidR="006007FC" w:rsidRPr="007C18E5" w:rsidRDefault="000F0BB8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276</w:t>
            </w:r>
          </w:p>
        </w:tc>
      </w:tr>
      <w:tr w:rsidR="006007FC" w:rsidRPr="00F70FC2" w:rsidTr="00E236F4">
        <w:trPr>
          <w:trHeight w:val="300"/>
        </w:trPr>
        <w:tc>
          <w:tcPr>
            <w:tcW w:w="4815" w:type="dxa"/>
            <w:hideMark/>
          </w:tcPr>
          <w:p w:rsidR="006007FC" w:rsidRPr="007C18E5" w:rsidRDefault="006007FC" w:rsidP="00E236F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Прочие расходы</w:t>
            </w:r>
          </w:p>
        </w:tc>
        <w:tc>
          <w:tcPr>
            <w:tcW w:w="1701" w:type="dxa"/>
            <w:hideMark/>
          </w:tcPr>
          <w:p w:rsidR="006007FC" w:rsidRPr="007C18E5" w:rsidRDefault="000F0BB8" w:rsidP="00E236F4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188</w:t>
            </w:r>
          </w:p>
        </w:tc>
        <w:tc>
          <w:tcPr>
            <w:tcW w:w="1843" w:type="dxa"/>
          </w:tcPr>
          <w:p w:rsidR="006007FC" w:rsidRPr="007C18E5" w:rsidRDefault="000F0BB8" w:rsidP="00E236F4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134" w:type="dxa"/>
            <w:hideMark/>
          </w:tcPr>
          <w:p w:rsidR="006007FC" w:rsidRPr="007C18E5" w:rsidRDefault="000F0BB8" w:rsidP="00E236F4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163</w:t>
            </w:r>
          </w:p>
        </w:tc>
      </w:tr>
      <w:tr w:rsidR="006007FC" w:rsidRPr="0016575C" w:rsidTr="00E236F4">
        <w:trPr>
          <w:trHeight w:val="255"/>
        </w:trPr>
        <w:tc>
          <w:tcPr>
            <w:tcW w:w="4815" w:type="dxa"/>
            <w:hideMark/>
          </w:tcPr>
          <w:p w:rsidR="006007FC" w:rsidRPr="007C18E5" w:rsidRDefault="006007FC" w:rsidP="00E236F4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Командировочные расходы</w:t>
            </w:r>
          </w:p>
        </w:tc>
        <w:tc>
          <w:tcPr>
            <w:tcW w:w="1701" w:type="dxa"/>
            <w:hideMark/>
          </w:tcPr>
          <w:p w:rsidR="006007FC" w:rsidRPr="007C18E5" w:rsidRDefault="000F0BB8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122</w:t>
            </w:r>
          </w:p>
        </w:tc>
        <w:tc>
          <w:tcPr>
            <w:tcW w:w="1843" w:type="dxa"/>
          </w:tcPr>
          <w:p w:rsidR="006007FC" w:rsidRPr="007C18E5" w:rsidRDefault="000F0BB8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134" w:type="dxa"/>
            <w:hideMark/>
          </w:tcPr>
          <w:p w:rsidR="006007FC" w:rsidRPr="007C18E5" w:rsidRDefault="000F0BB8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98</w:t>
            </w:r>
          </w:p>
        </w:tc>
      </w:tr>
      <w:tr w:rsidR="006007FC" w:rsidRPr="006A4043" w:rsidTr="00E236F4">
        <w:trPr>
          <w:trHeight w:val="255"/>
        </w:trPr>
        <w:tc>
          <w:tcPr>
            <w:tcW w:w="4815" w:type="dxa"/>
            <w:hideMark/>
          </w:tcPr>
          <w:p w:rsidR="006007FC" w:rsidRPr="006A4043" w:rsidRDefault="006007FC" w:rsidP="000F0BB8">
            <w:pPr>
              <w:ind w:firstLineChars="100" w:firstLine="2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0B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Госпошлина и иные отчисления</w:t>
            </w:r>
          </w:p>
        </w:tc>
        <w:tc>
          <w:tcPr>
            <w:tcW w:w="1701" w:type="dxa"/>
            <w:hideMark/>
          </w:tcPr>
          <w:p w:rsidR="006007FC" w:rsidRPr="000F0BB8" w:rsidRDefault="000F0BB8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F0BB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1843" w:type="dxa"/>
          </w:tcPr>
          <w:p w:rsidR="006007FC" w:rsidRPr="000F0BB8" w:rsidRDefault="000F0BB8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F0BB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6007FC" w:rsidRPr="000F0BB8" w:rsidRDefault="000F0BB8" w:rsidP="00E236F4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F0BB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65</w:t>
            </w:r>
          </w:p>
        </w:tc>
      </w:tr>
    </w:tbl>
    <w:p w:rsidR="006007FC" w:rsidRDefault="006007FC" w:rsidP="006007FC">
      <w:pPr>
        <w:rPr>
          <w:noProof/>
          <w:lang w:eastAsia="ru-RU"/>
        </w:rPr>
      </w:pPr>
    </w:p>
    <w:p w:rsidR="005D4200" w:rsidRDefault="00603B03" w:rsidP="00DB766B">
      <w:r>
        <w:rPr>
          <w:noProof/>
          <w:lang w:eastAsia="ru-RU"/>
        </w:rPr>
        <w:drawing>
          <wp:inline distT="0" distB="0" distL="0" distR="0" wp14:anchorId="22C2CEC9" wp14:editId="3E672847">
            <wp:extent cx="5905500" cy="3686175"/>
            <wp:effectExtent l="0" t="0" r="0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5D4200">
        <w:br w:type="page"/>
      </w:r>
    </w:p>
    <w:p w:rsidR="00A50FC2" w:rsidRPr="004D4497" w:rsidRDefault="00603B03" w:rsidP="001067AB">
      <w:pPr>
        <w:pStyle w:val="2"/>
        <w:numPr>
          <w:ilvl w:val="1"/>
          <w:numId w:val="4"/>
        </w:numPr>
        <w:ind w:left="0" w:firstLine="0"/>
      </w:pPr>
      <w:bookmarkStart w:id="8" w:name="_Toc199173509"/>
      <w:r>
        <w:lastRenderedPageBreak/>
        <w:t>М</w:t>
      </w:r>
      <w:r w:rsidR="00A50FC2" w:rsidRPr="004D4497">
        <w:t>ероприяти</w:t>
      </w:r>
      <w:r>
        <w:t>я</w:t>
      </w:r>
      <w:r w:rsidR="00A50FC2" w:rsidRPr="004D4497">
        <w:t xml:space="preserve"> по завершению строительства проблемных объектов</w:t>
      </w:r>
      <w:bookmarkEnd w:id="8"/>
    </w:p>
    <w:p w:rsidR="00603B03" w:rsidRDefault="00603B03" w:rsidP="001067AB">
      <w:pPr>
        <w:pStyle w:val="2"/>
        <w:numPr>
          <w:ilvl w:val="2"/>
          <w:numId w:val="4"/>
        </w:numPr>
        <w:ind w:left="0" w:firstLine="0"/>
      </w:pPr>
      <w:bookmarkStart w:id="9" w:name="_Toc199173510"/>
      <w:r>
        <w:t>Финансирование мероприятий по завершению строительства объектов незавершенного строительства</w:t>
      </w:r>
      <w:bookmarkEnd w:id="9"/>
    </w:p>
    <w:p w:rsidR="00A77081" w:rsidRDefault="00A77081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Финансирование мероприятий по завершению строительства объектов незавершенного строительства осуществля</w:t>
      </w:r>
      <w:r w:rsidR="00B72C8A">
        <w:rPr>
          <w:rFonts w:ascii="Times New Roman" w:hAnsi="Times New Roman" w:cs="Times New Roman"/>
          <w:sz w:val="28"/>
          <w:szCs w:val="28"/>
        </w:rPr>
        <w:t>лось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Федеральным законом №218-ФЗ, Федеральным законом о банкротстве (№127-ФЗ</w:t>
      </w:r>
      <w:r w:rsidR="003B39DE">
        <w:rPr>
          <w:rFonts w:ascii="Times New Roman" w:hAnsi="Times New Roman" w:cs="Times New Roman"/>
          <w:sz w:val="28"/>
          <w:szCs w:val="28"/>
        </w:rPr>
        <w:t>) и Правилами принятия решения П</w:t>
      </w:r>
      <w:r>
        <w:rPr>
          <w:rFonts w:ascii="Times New Roman" w:hAnsi="Times New Roman" w:cs="Times New Roman"/>
          <w:sz w:val="28"/>
          <w:szCs w:val="28"/>
        </w:rPr>
        <w:t>ублично-правовой компанией «Фонд развития территорий» о финансировании или о нецелесообразности финансирования мероприятий, предусмотренных ч.2 ст.13.1 Федерального закона «О публично-правовой компании по защите прав граждан – участников долевого строительства при несостоятельности (банкротстве) застройщиков и о внесении изменений в отдельные законодательные акты Российской Федерации», утвержденными постановлением Правительства Российской Федерации от 12.09.2019 №1192 (далее</w:t>
      </w:r>
      <w:r w:rsidR="00096B9B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Правила).</w:t>
      </w:r>
    </w:p>
    <w:p w:rsidR="00A77081" w:rsidRDefault="00A77081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о финансировании принима</w:t>
      </w:r>
      <w:r w:rsidR="00B72C8A">
        <w:rPr>
          <w:rFonts w:ascii="Times New Roman" w:hAnsi="Times New Roman" w:cs="Times New Roman"/>
          <w:sz w:val="28"/>
          <w:szCs w:val="28"/>
        </w:rPr>
        <w:t>лось</w:t>
      </w:r>
      <w:r>
        <w:rPr>
          <w:rFonts w:ascii="Times New Roman" w:hAnsi="Times New Roman" w:cs="Times New Roman"/>
          <w:sz w:val="28"/>
          <w:szCs w:val="28"/>
        </w:rPr>
        <w:t xml:space="preserve"> Наблюдательным советом </w:t>
      </w:r>
      <w:r w:rsidR="00DB766B">
        <w:rPr>
          <w:rFonts w:ascii="Times New Roman" w:hAnsi="Times New Roman" w:cs="Times New Roman"/>
          <w:sz w:val="28"/>
          <w:szCs w:val="28"/>
        </w:rPr>
        <w:t>Федерального</w:t>
      </w:r>
      <w:r w:rsidR="00264BCF">
        <w:rPr>
          <w:rFonts w:ascii="Times New Roman" w:hAnsi="Times New Roman" w:cs="Times New Roman"/>
          <w:sz w:val="28"/>
          <w:szCs w:val="28"/>
        </w:rPr>
        <w:t xml:space="preserve"> Фонда</w:t>
      </w:r>
      <w:r>
        <w:rPr>
          <w:rFonts w:ascii="Times New Roman" w:hAnsi="Times New Roman" w:cs="Times New Roman"/>
          <w:sz w:val="28"/>
          <w:szCs w:val="28"/>
        </w:rPr>
        <w:t xml:space="preserve"> при отсутствии условий принятия решения о нецелесообразности финансирования, </w:t>
      </w:r>
      <w:r w:rsidR="00195347">
        <w:rPr>
          <w:rFonts w:ascii="Times New Roman" w:hAnsi="Times New Roman" w:cs="Times New Roman"/>
          <w:sz w:val="28"/>
          <w:szCs w:val="28"/>
        </w:rPr>
        <w:t>предусмотренных ч.3.3 ст.13.1 Федерального закона №218-ФЗ.</w:t>
      </w:r>
    </w:p>
    <w:p w:rsidR="00195347" w:rsidRDefault="00195347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Финансирование осуществля</w:t>
      </w:r>
      <w:r w:rsidR="00587569">
        <w:rPr>
          <w:rFonts w:ascii="Times New Roman" w:hAnsi="Times New Roman" w:cs="Times New Roman"/>
          <w:sz w:val="28"/>
          <w:szCs w:val="28"/>
        </w:rPr>
        <w:t>лось</w:t>
      </w:r>
      <w:r>
        <w:rPr>
          <w:rFonts w:ascii="Times New Roman" w:hAnsi="Times New Roman" w:cs="Times New Roman"/>
          <w:sz w:val="28"/>
          <w:szCs w:val="28"/>
        </w:rPr>
        <w:t xml:space="preserve"> за счет имущества Федерального фонда, сформированного за счет средств бюджета Российской Федерации, бюджета субъекта РФ и средств компенсационного фонда.</w:t>
      </w:r>
    </w:p>
    <w:p w:rsidR="00450739" w:rsidRDefault="00195347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2021 году Наблюдательным советом </w:t>
      </w:r>
      <w:r w:rsidR="00DB766B">
        <w:rPr>
          <w:rFonts w:ascii="Times New Roman" w:hAnsi="Times New Roman" w:cs="Times New Roman"/>
          <w:sz w:val="28"/>
          <w:szCs w:val="28"/>
        </w:rPr>
        <w:t>Федерального</w:t>
      </w:r>
      <w:r w:rsidR="00264BCF">
        <w:rPr>
          <w:rFonts w:ascii="Times New Roman" w:hAnsi="Times New Roman" w:cs="Times New Roman"/>
          <w:sz w:val="28"/>
          <w:szCs w:val="28"/>
        </w:rPr>
        <w:t xml:space="preserve"> Фонда</w:t>
      </w:r>
      <w:r>
        <w:rPr>
          <w:rFonts w:ascii="Times New Roman" w:hAnsi="Times New Roman" w:cs="Times New Roman"/>
          <w:sz w:val="28"/>
          <w:szCs w:val="28"/>
        </w:rPr>
        <w:t xml:space="preserve"> было принято решение о финансировании мероприятий по восстановлению прав участников долевого строительства Вологодской области в отношении </w:t>
      </w:r>
      <w:r w:rsidR="006343E9">
        <w:rPr>
          <w:rFonts w:ascii="Times New Roman" w:hAnsi="Times New Roman" w:cs="Times New Roman"/>
          <w:sz w:val="28"/>
          <w:szCs w:val="28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объектов незавершенного строительства Жилого комплекса «УЮТ»</w:t>
      </w:r>
      <w:r w:rsidR="00450739">
        <w:rPr>
          <w:rFonts w:ascii="Times New Roman" w:hAnsi="Times New Roman" w:cs="Times New Roman"/>
          <w:sz w:val="28"/>
          <w:szCs w:val="28"/>
        </w:rPr>
        <w:t xml:space="preserve"> (з</w:t>
      </w:r>
      <w:r w:rsidR="00450739" w:rsidRPr="00CC3736">
        <w:rPr>
          <w:rFonts w:ascii="Times New Roman" w:hAnsi="Times New Roman" w:cs="Times New Roman"/>
          <w:sz w:val="28"/>
          <w:szCs w:val="28"/>
        </w:rPr>
        <w:t>астройщик-банкрот</w:t>
      </w:r>
      <w:r w:rsidR="00450739">
        <w:rPr>
          <w:rFonts w:ascii="Times New Roman" w:hAnsi="Times New Roman" w:cs="Times New Roman"/>
          <w:sz w:val="28"/>
          <w:szCs w:val="28"/>
        </w:rPr>
        <w:t xml:space="preserve"> ООО «ГК «Монолитстрой»)</w:t>
      </w:r>
      <w:r>
        <w:rPr>
          <w:rFonts w:ascii="Times New Roman" w:hAnsi="Times New Roman" w:cs="Times New Roman"/>
          <w:sz w:val="28"/>
          <w:szCs w:val="28"/>
        </w:rPr>
        <w:t>, расположенного в г.Череповце по ул.Любецкой</w:t>
      </w:r>
      <w:r w:rsidR="00450739">
        <w:rPr>
          <w:rFonts w:ascii="Times New Roman" w:hAnsi="Times New Roman" w:cs="Times New Roman"/>
          <w:sz w:val="28"/>
          <w:szCs w:val="28"/>
        </w:rPr>
        <w:t>:</w:t>
      </w:r>
    </w:p>
    <w:p w:rsidR="00450739" w:rsidRPr="008D1299" w:rsidRDefault="00450739" w:rsidP="0045073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1299">
        <w:rPr>
          <w:rFonts w:ascii="Times New Roman" w:hAnsi="Times New Roman" w:cs="Times New Roman"/>
          <w:sz w:val="28"/>
          <w:szCs w:val="28"/>
        </w:rPr>
        <w:t>- Многоэтажный жилой дом со встроенными помещениями в 115 мкр.</w:t>
      </w:r>
      <w:r>
        <w:rPr>
          <w:rFonts w:ascii="Times New Roman" w:hAnsi="Times New Roman" w:cs="Times New Roman"/>
          <w:sz w:val="28"/>
          <w:szCs w:val="28"/>
        </w:rPr>
        <w:t xml:space="preserve"> г.Череповца по ул.Любецкой, д.29,</w:t>
      </w:r>
      <w:r w:rsidRPr="008D1299">
        <w:rPr>
          <w:rFonts w:ascii="Times New Roman" w:hAnsi="Times New Roman" w:cs="Times New Roman"/>
          <w:sz w:val="28"/>
          <w:szCs w:val="28"/>
        </w:rPr>
        <w:t xml:space="preserve"> II очередь строительства (секции 1.3-1.4);</w:t>
      </w:r>
    </w:p>
    <w:p w:rsidR="00450739" w:rsidRPr="008D1299" w:rsidRDefault="00450739" w:rsidP="0045073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1299">
        <w:rPr>
          <w:rFonts w:ascii="Times New Roman" w:hAnsi="Times New Roman" w:cs="Times New Roman"/>
          <w:sz w:val="28"/>
          <w:szCs w:val="28"/>
        </w:rPr>
        <w:t>- Многоэтажный жилой дом со встроенными помещениями в 115 мкр.</w:t>
      </w:r>
      <w:r>
        <w:rPr>
          <w:rFonts w:ascii="Times New Roman" w:hAnsi="Times New Roman" w:cs="Times New Roman"/>
          <w:sz w:val="28"/>
          <w:szCs w:val="28"/>
        </w:rPr>
        <w:t xml:space="preserve"> г.Череповца по ул.Любецкой, д.29,</w:t>
      </w:r>
      <w:r w:rsidRPr="008D1299">
        <w:rPr>
          <w:rFonts w:ascii="Times New Roman" w:hAnsi="Times New Roman" w:cs="Times New Roman"/>
          <w:sz w:val="28"/>
          <w:szCs w:val="28"/>
        </w:rPr>
        <w:t xml:space="preserve"> III очередь строительства (секции 1.5-1.6).</w:t>
      </w:r>
    </w:p>
    <w:p w:rsidR="002158DA" w:rsidRDefault="002158DA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решения о финансировании </w:t>
      </w:r>
      <w:r w:rsidR="00DB766B">
        <w:rPr>
          <w:rFonts w:ascii="Times New Roman" w:hAnsi="Times New Roman" w:cs="Times New Roman"/>
          <w:sz w:val="28"/>
          <w:szCs w:val="28"/>
        </w:rPr>
        <w:t>Федеральный</w:t>
      </w:r>
      <w:r w:rsidR="00264BCF">
        <w:rPr>
          <w:rFonts w:ascii="Times New Roman" w:hAnsi="Times New Roman" w:cs="Times New Roman"/>
          <w:sz w:val="28"/>
          <w:szCs w:val="28"/>
        </w:rPr>
        <w:t xml:space="preserve"> Фонд</w:t>
      </w:r>
      <w:r>
        <w:rPr>
          <w:rFonts w:ascii="Times New Roman" w:hAnsi="Times New Roman" w:cs="Times New Roman"/>
          <w:sz w:val="28"/>
          <w:szCs w:val="28"/>
        </w:rPr>
        <w:t xml:space="preserve"> заключил с Фондом</w:t>
      </w:r>
      <w:r w:rsidR="00DB766B" w:rsidRPr="00DB766B">
        <w:rPr>
          <w:rFonts w:ascii="Times New Roman" w:hAnsi="Times New Roman" w:cs="Times New Roman"/>
          <w:sz w:val="28"/>
          <w:szCs w:val="28"/>
        </w:rPr>
        <w:t xml:space="preserve"> </w:t>
      </w:r>
      <w:r w:rsidR="00DB766B">
        <w:rPr>
          <w:rFonts w:ascii="Times New Roman" w:hAnsi="Times New Roman" w:cs="Times New Roman"/>
          <w:sz w:val="28"/>
          <w:szCs w:val="28"/>
        </w:rPr>
        <w:t>Вологодской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соглашение о финансировании мероприятий по завершению строительства объектов застройщика-банкрота, по которому Фонду</w:t>
      </w:r>
      <w:r w:rsidR="00BA309C" w:rsidRPr="00BA309C">
        <w:rPr>
          <w:rFonts w:ascii="Times New Roman" w:hAnsi="Times New Roman" w:cs="Times New Roman"/>
          <w:sz w:val="28"/>
          <w:szCs w:val="28"/>
        </w:rPr>
        <w:t xml:space="preserve"> </w:t>
      </w:r>
      <w:r w:rsidR="00BA309C">
        <w:rPr>
          <w:rFonts w:ascii="Times New Roman" w:hAnsi="Times New Roman" w:cs="Times New Roman"/>
          <w:sz w:val="28"/>
          <w:szCs w:val="28"/>
        </w:rPr>
        <w:t>Вологодской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предоставляется безвозмездная целевая финансовая помощь (</w:t>
      </w:r>
      <w:r w:rsidRPr="00CC3736">
        <w:rPr>
          <w:rFonts w:ascii="Times New Roman" w:hAnsi="Times New Roman" w:cs="Times New Roman"/>
          <w:sz w:val="28"/>
          <w:szCs w:val="28"/>
        </w:rPr>
        <w:t>Соглашение</w:t>
      </w:r>
      <w:r>
        <w:rPr>
          <w:rFonts w:ascii="Times New Roman" w:hAnsi="Times New Roman" w:cs="Times New Roman"/>
          <w:sz w:val="28"/>
          <w:szCs w:val="28"/>
        </w:rPr>
        <w:t xml:space="preserve"> №ФЗП-28/537-21 от 02 марта 2021 года).</w:t>
      </w:r>
    </w:p>
    <w:p w:rsidR="00195347" w:rsidRDefault="0000274B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195347">
        <w:rPr>
          <w:rFonts w:ascii="Times New Roman" w:hAnsi="Times New Roman" w:cs="Times New Roman"/>
          <w:sz w:val="28"/>
          <w:szCs w:val="28"/>
        </w:rPr>
        <w:t>умма финансовой помощи</w:t>
      </w:r>
      <w:r w:rsidR="00587569">
        <w:rPr>
          <w:rFonts w:ascii="Times New Roman" w:hAnsi="Times New Roman" w:cs="Times New Roman"/>
          <w:sz w:val="28"/>
          <w:szCs w:val="28"/>
        </w:rPr>
        <w:t xml:space="preserve"> по Соглашению</w:t>
      </w:r>
      <w:r w:rsidR="00195347">
        <w:rPr>
          <w:rFonts w:ascii="Times New Roman" w:hAnsi="Times New Roman" w:cs="Times New Roman"/>
          <w:sz w:val="28"/>
          <w:szCs w:val="28"/>
        </w:rPr>
        <w:t xml:space="preserve"> с учетом сметной стоимости строительства, указанной в положительном заключении государственной экспертизы проектно-сметной документации</w:t>
      </w:r>
      <w:r w:rsidR="00305439">
        <w:rPr>
          <w:rFonts w:ascii="Times New Roman" w:hAnsi="Times New Roman" w:cs="Times New Roman"/>
          <w:sz w:val="28"/>
          <w:szCs w:val="28"/>
        </w:rPr>
        <w:t xml:space="preserve"> </w:t>
      </w:r>
      <w:r w:rsidR="00305439" w:rsidRPr="00305439">
        <w:rPr>
          <w:rFonts w:ascii="Times New Roman" w:hAnsi="Times New Roman" w:cs="Times New Roman"/>
          <w:sz w:val="28"/>
          <w:szCs w:val="28"/>
        </w:rPr>
        <w:t xml:space="preserve">№ 35-1-1-2-069863-2022 от 30.09.2022г., выданное АУ ВО «Управление государственной экспертизы проектной документации и результатов инженерных изысканий по </w:t>
      </w:r>
      <w:r w:rsidR="00305439" w:rsidRPr="00305439">
        <w:rPr>
          <w:rFonts w:ascii="Times New Roman" w:hAnsi="Times New Roman" w:cs="Times New Roman"/>
          <w:sz w:val="28"/>
          <w:szCs w:val="28"/>
        </w:rPr>
        <w:lastRenderedPageBreak/>
        <w:t>Вологодской области»</w:t>
      </w:r>
      <w:r w:rsidR="00195347">
        <w:rPr>
          <w:rFonts w:ascii="Times New Roman" w:hAnsi="Times New Roman" w:cs="Times New Roman"/>
          <w:sz w:val="28"/>
          <w:szCs w:val="28"/>
        </w:rPr>
        <w:t xml:space="preserve">, а также </w:t>
      </w:r>
      <w:r>
        <w:rPr>
          <w:rFonts w:ascii="Times New Roman" w:hAnsi="Times New Roman" w:cs="Times New Roman"/>
          <w:sz w:val="28"/>
          <w:szCs w:val="28"/>
        </w:rPr>
        <w:t xml:space="preserve">с учетом </w:t>
      </w:r>
      <w:r w:rsidR="00195347">
        <w:rPr>
          <w:rFonts w:ascii="Times New Roman" w:hAnsi="Times New Roman" w:cs="Times New Roman"/>
          <w:sz w:val="28"/>
          <w:szCs w:val="28"/>
        </w:rPr>
        <w:t xml:space="preserve">денежных средств, необходимых для оплаты </w:t>
      </w:r>
      <w:r w:rsidR="00BD0A67">
        <w:rPr>
          <w:rFonts w:ascii="Times New Roman" w:hAnsi="Times New Roman" w:cs="Times New Roman"/>
          <w:sz w:val="28"/>
          <w:szCs w:val="28"/>
        </w:rPr>
        <w:t>судебных</w:t>
      </w:r>
      <w:r w:rsidR="00195347">
        <w:rPr>
          <w:rFonts w:ascii="Times New Roman" w:hAnsi="Times New Roman" w:cs="Times New Roman"/>
          <w:sz w:val="28"/>
          <w:szCs w:val="28"/>
        </w:rPr>
        <w:t xml:space="preserve"> расходов застройщика-банкрота</w:t>
      </w:r>
      <w:r>
        <w:rPr>
          <w:rFonts w:ascii="Times New Roman" w:hAnsi="Times New Roman" w:cs="Times New Roman"/>
          <w:sz w:val="28"/>
          <w:szCs w:val="28"/>
        </w:rPr>
        <w:t xml:space="preserve">, составила </w:t>
      </w:r>
      <w:r w:rsidR="00195347">
        <w:rPr>
          <w:rFonts w:ascii="Times New Roman" w:hAnsi="Times New Roman" w:cs="Times New Roman"/>
          <w:sz w:val="28"/>
          <w:szCs w:val="28"/>
        </w:rPr>
        <w:t>6</w:t>
      </w:r>
      <w:r w:rsidR="009F6907">
        <w:rPr>
          <w:rFonts w:ascii="Times New Roman" w:hAnsi="Times New Roman" w:cs="Times New Roman"/>
          <w:sz w:val="28"/>
          <w:szCs w:val="28"/>
        </w:rPr>
        <w:t>4</w:t>
      </w:r>
      <w:r w:rsidR="00195347">
        <w:rPr>
          <w:rFonts w:ascii="Times New Roman" w:hAnsi="Times New Roman" w:cs="Times New Roman"/>
          <w:sz w:val="28"/>
          <w:szCs w:val="28"/>
        </w:rPr>
        <w:t>3</w:t>
      </w:r>
      <w:r w:rsidR="00356909">
        <w:rPr>
          <w:rFonts w:ascii="Times New Roman" w:hAnsi="Times New Roman" w:cs="Times New Roman"/>
          <w:sz w:val="28"/>
          <w:szCs w:val="28"/>
        </w:rPr>
        <w:t xml:space="preserve"> </w:t>
      </w:r>
      <w:r w:rsidR="00195347">
        <w:rPr>
          <w:rFonts w:ascii="Times New Roman" w:hAnsi="Times New Roman" w:cs="Times New Roman"/>
          <w:sz w:val="28"/>
          <w:szCs w:val="28"/>
        </w:rPr>
        <w:t>млн.</w:t>
      </w:r>
      <w:r w:rsidR="00BD0A67">
        <w:rPr>
          <w:rFonts w:ascii="Times New Roman" w:hAnsi="Times New Roman" w:cs="Times New Roman"/>
          <w:sz w:val="28"/>
          <w:szCs w:val="28"/>
        </w:rPr>
        <w:t xml:space="preserve"> </w:t>
      </w:r>
      <w:r w:rsidR="00195347">
        <w:rPr>
          <w:rFonts w:ascii="Times New Roman" w:hAnsi="Times New Roman" w:cs="Times New Roman"/>
          <w:sz w:val="28"/>
          <w:szCs w:val="28"/>
        </w:rPr>
        <w:t>руб.</w:t>
      </w:r>
    </w:p>
    <w:p w:rsidR="00164E7D" w:rsidRDefault="00164E7D" w:rsidP="002158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0739" w:rsidRPr="00164E7D" w:rsidRDefault="00450739" w:rsidP="002158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64E7D">
        <w:rPr>
          <w:rFonts w:ascii="Times New Roman" w:hAnsi="Times New Roman" w:cs="Times New Roman"/>
          <w:sz w:val="28"/>
          <w:szCs w:val="28"/>
        </w:rPr>
        <w:t>Информация о размере финансовой помощи в отношении объектов незавершенного строительства Вологодской области</w:t>
      </w:r>
    </w:p>
    <w:tbl>
      <w:tblPr>
        <w:tblStyle w:val="a5"/>
        <w:tblW w:w="9351" w:type="dxa"/>
        <w:tblLayout w:type="fixed"/>
        <w:tblLook w:val="04A0" w:firstRow="1" w:lastRow="0" w:firstColumn="1" w:lastColumn="0" w:noHBand="0" w:noVBand="1"/>
      </w:tblPr>
      <w:tblGrid>
        <w:gridCol w:w="1413"/>
        <w:gridCol w:w="1276"/>
        <w:gridCol w:w="1701"/>
        <w:gridCol w:w="1559"/>
        <w:gridCol w:w="1701"/>
        <w:gridCol w:w="1701"/>
      </w:tblGrid>
      <w:tr w:rsidR="00450739" w:rsidTr="000525F6">
        <w:tc>
          <w:tcPr>
            <w:tcW w:w="1413" w:type="dxa"/>
            <w:vMerge w:val="restart"/>
            <w:vAlign w:val="center"/>
          </w:tcPr>
          <w:p w:rsidR="00450739" w:rsidRPr="002158DA" w:rsidRDefault="00450739" w:rsidP="000525F6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2158DA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1276" w:type="dxa"/>
            <w:vMerge w:val="restart"/>
            <w:vAlign w:val="center"/>
          </w:tcPr>
          <w:p w:rsidR="00450739" w:rsidRPr="002158DA" w:rsidRDefault="00450739" w:rsidP="000525F6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2158DA">
              <w:rPr>
                <w:rFonts w:ascii="Times New Roman" w:hAnsi="Times New Roman" w:cs="Times New Roman"/>
              </w:rPr>
              <w:t xml:space="preserve">Номер и дата </w:t>
            </w:r>
            <w:r w:rsidR="00BA309C">
              <w:rPr>
                <w:rFonts w:ascii="Times New Roman" w:hAnsi="Times New Roman" w:cs="Times New Roman"/>
              </w:rPr>
              <w:t>документа</w:t>
            </w:r>
          </w:p>
        </w:tc>
        <w:tc>
          <w:tcPr>
            <w:tcW w:w="6662" w:type="dxa"/>
            <w:gridSpan w:val="4"/>
            <w:shd w:val="clear" w:color="auto" w:fill="auto"/>
            <w:vAlign w:val="center"/>
          </w:tcPr>
          <w:p w:rsidR="00450739" w:rsidRPr="002158DA" w:rsidRDefault="00450739" w:rsidP="000525F6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2158DA">
              <w:rPr>
                <w:rFonts w:ascii="Times New Roman" w:hAnsi="Times New Roman" w:cs="Times New Roman"/>
              </w:rPr>
              <w:t>Размер финансовой помощи по итогу прохождения государственной экспертизы проектно-сметной документации</w:t>
            </w:r>
          </w:p>
        </w:tc>
      </w:tr>
      <w:tr w:rsidR="00450739" w:rsidTr="000525F6">
        <w:tc>
          <w:tcPr>
            <w:tcW w:w="1413" w:type="dxa"/>
            <w:vMerge/>
            <w:vAlign w:val="center"/>
          </w:tcPr>
          <w:p w:rsidR="00450739" w:rsidRPr="002158DA" w:rsidRDefault="00450739" w:rsidP="000525F6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vAlign w:val="center"/>
          </w:tcPr>
          <w:p w:rsidR="00450739" w:rsidRPr="002158DA" w:rsidRDefault="00450739" w:rsidP="000525F6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450739" w:rsidRPr="002158DA" w:rsidRDefault="00274C68" w:rsidP="000525F6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260" w:type="dxa"/>
            <w:gridSpan w:val="2"/>
            <w:vAlign w:val="center"/>
          </w:tcPr>
          <w:p w:rsidR="00450739" w:rsidRPr="002158DA" w:rsidRDefault="00450739" w:rsidP="000525F6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2158DA">
              <w:rPr>
                <w:rFonts w:ascii="Times New Roman" w:hAnsi="Times New Roman" w:cs="Times New Roman"/>
              </w:rPr>
              <w:t xml:space="preserve">Имущество </w:t>
            </w:r>
            <w:r w:rsidR="000525F6">
              <w:rPr>
                <w:rFonts w:ascii="Times New Roman" w:hAnsi="Times New Roman" w:cs="Times New Roman"/>
              </w:rPr>
              <w:t>Федеральный</w:t>
            </w:r>
            <w:r w:rsidR="00264BCF">
              <w:rPr>
                <w:rFonts w:ascii="Times New Roman" w:hAnsi="Times New Roman" w:cs="Times New Roman"/>
              </w:rPr>
              <w:t xml:space="preserve"> Фонд</w:t>
            </w:r>
            <w:r w:rsidRPr="002158DA">
              <w:rPr>
                <w:rFonts w:ascii="Times New Roman" w:hAnsi="Times New Roman" w:cs="Times New Roman"/>
              </w:rPr>
              <w:t>, 77%</w:t>
            </w:r>
          </w:p>
        </w:tc>
        <w:tc>
          <w:tcPr>
            <w:tcW w:w="1701" w:type="dxa"/>
            <w:vMerge w:val="restart"/>
            <w:vAlign w:val="center"/>
          </w:tcPr>
          <w:p w:rsidR="00450739" w:rsidRPr="002158DA" w:rsidRDefault="00450739" w:rsidP="000525F6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2158DA">
              <w:rPr>
                <w:rFonts w:ascii="Times New Roman" w:hAnsi="Times New Roman" w:cs="Times New Roman"/>
              </w:rPr>
              <w:t>Имуществен</w:t>
            </w:r>
            <w:r w:rsidR="00274C68">
              <w:rPr>
                <w:rFonts w:ascii="Times New Roman" w:hAnsi="Times New Roman" w:cs="Times New Roman"/>
              </w:rPr>
              <w:t>-</w:t>
            </w:r>
            <w:r w:rsidRPr="002158DA">
              <w:rPr>
                <w:rFonts w:ascii="Times New Roman" w:hAnsi="Times New Roman" w:cs="Times New Roman"/>
              </w:rPr>
              <w:t xml:space="preserve">ный взнос </w:t>
            </w:r>
            <w:r w:rsidR="00264BCF">
              <w:rPr>
                <w:rFonts w:ascii="Times New Roman" w:hAnsi="Times New Roman" w:cs="Times New Roman"/>
              </w:rPr>
              <w:t>Вологодской области</w:t>
            </w:r>
            <w:r w:rsidRPr="002158DA">
              <w:rPr>
                <w:rFonts w:ascii="Times New Roman" w:hAnsi="Times New Roman" w:cs="Times New Roman"/>
              </w:rPr>
              <w:t>, 23%</w:t>
            </w:r>
          </w:p>
        </w:tc>
      </w:tr>
      <w:tr w:rsidR="002158DA" w:rsidTr="000525F6">
        <w:tc>
          <w:tcPr>
            <w:tcW w:w="1413" w:type="dxa"/>
            <w:vMerge/>
            <w:vAlign w:val="center"/>
          </w:tcPr>
          <w:p w:rsidR="00450739" w:rsidRPr="002158DA" w:rsidRDefault="00450739" w:rsidP="000525F6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vAlign w:val="center"/>
          </w:tcPr>
          <w:p w:rsidR="00450739" w:rsidRPr="002158DA" w:rsidRDefault="00450739" w:rsidP="000525F6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:rsidR="00450739" w:rsidRPr="002158DA" w:rsidRDefault="00450739" w:rsidP="000525F6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450739" w:rsidRPr="002158DA" w:rsidRDefault="00450739" w:rsidP="000525F6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2158DA">
              <w:rPr>
                <w:rFonts w:ascii="Times New Roman" w:hAnsi="Times New Roman" w:cs="Times New Roman"/>
              </w:rPr>
              <w:t>Компенса</w:t>
            </w:r>
            <w:r w:rsidR="000010A8">
              <w:rPr>
                <w:rFonts w:ascii="Times New Roman" w:hAnsi="Times New Roman" w:cs="Times New Roman"/>
              </w:rPr>
              <w:t>-</w:t>
            </w:r>
            <w:r w:rsidRPr="002158DA">
              <w:rPr>
                <w:rFonts w:ascii="Times New Roman" w:hAnsi="Times New Roman" w:cs="Times New Roman"/>
              </w:rPr>
              <w:t>ционный фонд</w:t>
            </w:r>
          </w:p>
        </w:tc>
        <w:tc>
          <w:tcPr>
            <w:tcW w:w="1701" w:type="dxa"/>
            <w:vAlign w:val="center"/>
          </w:tcPr>
          <w:p w:rsidR="00450739" w:rsidRPr="002158DA" w:rsidRDefault="00450739" w:rsidP="000525F6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2158DA">
              <w:rPr>
                <w:rFonts w:ascii="Times New Roman" w:hAnsi="Times New Roman" w:cs="Times New Roman"/>
              </w:rPr>
              <w:t>Имущес</w:t>
            </w:r>
            <w:r w:rsidR="000525F6">
              <w:rPr>
                <w:rFonts w:ascii="Times New Roman" w:hAnsi="Times New Roman" w:cs="Times New Roman"/>
              </w:rPr>
              <w:t>-</w:t>
            </w:r>
            <w:r w:rsidRPr="002158DA">
              <w:rPr>
                <w:rFonts w:ascii="Times New Roman" w:hAnsi="Times New Roman" w:cs="Times New Roman"/>
              </w:rPr>
              <w:t>твенный взнос Российской Федерации</w:t>
            </w:r>
          </w:p>
        </w:tc>
        <w:tc>
          <w:tcPr>
            <w:tcW w:w="1701" w:type="dxa"/>
            <w:vMerge/>
            <w:vAlign w:val="center"/>
          </w:tcPr>
          <w:p w:rsidR="00450739" w:rsidRPr="002158DA" w:rsidRDefault="00450739" w:rsidP="000525F6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50739" w:rsidTr="002158DA">
        <w:tc>
          <w:tcPr>
            <w:tcW w:w="1413" w:type="dxa"/>
          </w:tcPr>
          <w:p w:rsidR="00450739" w:rsidRPr="002158DA" w:rsidRDefault="00450739" w:rsidP="00C272B6">
            <w:pPr>
              <w:spacing w:line="288" w:lineRule="auto"/>
              <w:rPr>
                <w:rFonts w:ascii="Times New Roman" w:hAnsi="Times New Roman" w:cs="Times New Roman"/>
              </w:rPr>
            </w:pPr>
            <w:r w:rsidRPr="002158DA">
              <w:rPr>
                <w:rFonts w:ascii="Times New Roman" w:hAnsi="Times New Roman" w:cs="Times New Roman"/>
              </w:rPr>
              <w:t xml:space="preserve">II очередь строительств, ID ЕРПО </w:t>
            </w:r>
          </w:p>
          <w:p w:rsidR="00450739" w:rsidRPr="002158DA" w:rsidRDefault="00450739" w:rsidP="00C272B6">
            <w:pPr>
              <w:spacing w:line="288" w:lineRule="auto"/>
              <w:rPr>
                <w:rFonts w:ascii="Times New Roman" w:hAnsi="Times New Roman" w:cs="Times New Roman"/>
              </w:rPr>
            </w:pPr>
            <w:r w:rsidRPr="002158DA">
              <w:rPr>
                <w:rFonts w:ascii="Times New Roman" w:hAnsi="Times New Roman" w:cs="Times New Roman"/>
              </w:rPr>
              <w:t>р-24283</w:t>
            </w:r>
          </w:p>
        </w:tc>
        <w:tc>
          <w:tcPr>
            <w:tcW w:w="1276" w:type="dxa"/>
            <w:vMerge w:val="restart"/>
            <w:vAlign w:val="center"/>
          </w:tcPr>
          <w:p w:rsidR="00450739" w:rsidRPr="002158DA" w:rsidRDefault="00BA309C" w:rsidP="00BA309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Выписка №2-08/3 из протокола заседания Правления ППК ФРТ от 22.02.2023</w:t>
            </w:r>
          </w:p>
        </w:tc>
        <w:tc>
          <w:tcPr>
            <w:tcW w:w="1701" w:type="dxa"/>
            <w:vAlign w:val="center"/>
          </w:tcPr>
          <w:p w:rsidR="00450739" w:rsidRPr="002158DA" w:rsidRDefault="009F6907" w:rsidP="00C272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263</w:t>
            </w:r>
            <w:r w:rsidR="000525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726</w:t>
            </w:r>
            <w:r w:rsidR="000525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819,37</w:t>
            </w:r>
          </w:p>
        </w:tc>
        <w:tc>
          <w:tcPr>
            <w:tcW w:w="1559" w:type="dxa"/>
            <w:vAlign w:val="center"/>
          </w:tcPr>
          <w:p w:rsidR="00450739" w:rsidRPr="002158DA" w:rsidRDefault="009F6907" w:rsidP="00C272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  <w:r w:rsidR="000525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833</w:t>
            </w:r>
            <w:r w:rsidR="000525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559,29</w:t>
            </w:r>
          </w:p>
        </w:tc>
        <w:tc>
          <w:tcPr>
            <w:tcW w:w="1701" w:type="dxa"/>
            <w:vAlign w:val="center"/>
          </w:tcPr>
          <w:p w:rsidR="00450739" w:rsidRPr="002158DA" w:rsidRDefault="009F6907" w:rsidP="00C272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</w:t>
            </w:r>
            <w:r w:rsidR="000525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236</w:t>
            </w:r>
            <w:r w:rsidR="000525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091,62</w:t>
            </w:r>
          </w:p>
        </w:tc>
        <w:tc>
          <w:tcPr>
            <w:tcW w:w="1701" w:type="dxa"/>
            <w:vAlign w:val="center"/>
          </w:tcPr>
          <w:p w:rsidR="00450739" w:rsidRPr="002158DA" w:rsidRDefault="009F6907" w:rsidP="00C272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  <w:r w:rsidR="000525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657</w:t>
            </w:r>
            <w:r w:rsidR="000525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168,46</w:t>
            </w:r>
          </w:p>
        </w:tc>
      </w:tr>
      <w:tr w:rsidR="00450739" w:rsidTr="002158DA">
        <w:tc>
          <w:tcPr>
            <w:tcW w:w="1413" w:type="dxa"/>
          </w:tcPr>
          <w:p w:rsidR="00450739" w:rsidRPr="002158DA" w:rsidRDefault="00450739" w:rsidP="00C272B6">
            <w:pPr>
              <w:spacing w:line="288" w:lineRule="auto"/>
              <w:rPr>
                <w:rFonts w:ascii="Times New Roman" w:hAnsi="Times New Roman" w:cs="Times New Roman"/>
              </w:rPr>
            </w:pPr>
            <w:r w:rsidRPr="002158DA">
              <w:rPr>
                <w:rFonts w:ascii="Times New Roman" w:hAnsi="Times New Roman" w:cs="Times New Roman"/>
              </w:rPr>
              <w:t>II</w:t>
            </w:r>
            <w:r w:rsidRPr="002158DA">
              <w:rPr>
                <w:rFonts w:ascii="Times New Roman" w:hAnsi="Times New Roman" w:cs="Times New Roman"/>
                <w:lang w:val="en-US"/>
              </w:rPr>
              <w:t>I</w:t>
            </w:r>
            <w:r w:rsidRPr="002158DA">
              <w:rPr>
                <w:rFonts w:ascii="Times New Roman" w:hAnsi="Times New Roman" w:cs="Times New Roman"/>
              </w:rPr>
              <w:t xml:space="preserve"> очередь строительств, ID ЕРПО </w:t>
            </w:r>
          </w:p>
          <w:p w:rsidR="00450739" w:rsidRPr="002158DA" w:rsidRDefault="00450739" w:rsidP="00C272B6">
            <w:pPr>
              <w:spacing w:line="288" w:lineRule="auto"/>
              <w:rPr>
                <w:rFonts w:ascii="Times New Roman" w:hAnsi="Times New Roman" w:cs="Times New Roman"/>
              </w:rPr>
            </w:pPr>
            <w:r w:rsidRPr="002158DA">
              <w:rPr>
                <w:rFonts w:ascii="Times New Roman" w:hAnsi="Times New Roman" w:cs="Times New Roman"/>
              </w:rPr>
              <w:t>р-40068</w:t>
            </w:r>
          </w:p>
        </w:tc>
        <w:tc>
          <w:tcPr>
            <w:tcW w:w="1276" w:type="dxa"/>
            <w:vMerge/>
          </w:tcPr>
          <w:p w:rsidR="00450739" w:rsidRPr="002158DA" w:rsidRDefault="00450739" w:rsidP="00C272B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450739" w:rsidRPr="002158DA" w:rsidRDefault="009F6907" w:rsidP="00C272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379</w:t>
            </w:r>
            <w:r w:rsidR="000525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525</w:t>
            </w:r>
            <w:r w:rsidR="000525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609,05</w:t>
            </w:r>
          </w:p>
        </w:tc>
        <w:tc>
          <w:tcPr>
            <w:tcW w:w="1559" w:type="dxa"/>
            <w:vAlign w:val="center"/>
          </w:tcPr>
          <w:p w:rsidR="00450739" w:rsidRPr="002158DA" w:rsidRDefault="009F6907" w:rsidP="00C272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  <w:r w:rsidR="000525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338</w:t>
            </w:r>
            <w:r w:rsidR="000525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329,18</w:t>
            </w:r>
          </w:p>
        </w:tc>
        <w:tc>
          <w:tcPr>
            <w:tcW w:w="1701" w:type="dxa"/>
            <w:vAlign w:val="center"/>
          </w:tcPr>
          <w:p w:rsidR="00450739" w:rsidRPr="002158DA" w:rsidRDefault="009F6907" w:rsidP="00C272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242</w:t>
            </w:r>
            <w:r w:rsidR="000525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896</w:t>
            </w:r>
            <w:r w:rsidR="000525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389,79</w:t>
            </w:r>
          </w:p>
        </w:tc>
        <w:tc>
          <w:tcPr>
            <w:tcW w:w="1701" w:type="dxa"/>
            <w:vAlign w:val="center"/>
          </w:tcPr>
          <w:p w:rsidR="00450739" w:rsidRPr="002158DA" w:rsidRDefault="009F6907" w:rsidP="00C272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  <w:r w:rsidR="000525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290</w:t>
            </w:r>
            <w:r w:rsidR="000525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890,08</w:t>
            </w:r>
          </w:p>
        </w:tc>
      </w:tr>
      <w:tr w:rsidR="002158DA" w:rsidTr="002158DA">
        <w:trPr>
          <w:trHeight w:val="718"/>
        </w:trPr>
        <w:tc>
          <w:tcPr>
            <w:tcW w:w="1413" w:type="dxa"/>
          </w:tcPr>
          <w:p w:rsidR="00450739" w:rsidRPr="002158DA" w:rsidRDefault="00450739" w:rsidP="00C272B6">
            <w:pPr>
              <w:spacing w:line="288" w:lineRule="auto"/>
              <w:jc w:val="both"/>
              <w:rPr>
                <w:rFonts w:ascii="Times New Roman" w:hAnsi="Times New Roman" w:cs="Times New Roman"/>
              </w:rPr>
            </w:pPr>
            <w:r w:rsidRPr="002158DA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276" w:type="dxa"/>
          </w:tcPr>
          <w:p w:rsidR="00450739" w:rsidRPr="002158DA" w:rsidRDefault="00450739" w:rsidP="00C272B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450739" w:rsidRPr="002158DA" w:rsidRDefault="009F6907" w:rsidP="00C272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643</w:t>
            </w:r>
            <w:r w:rsidR="000525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252</w:t>
            </w:r>
            <w:r w:rsidR="000525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428,42</w:t>
            </w:r>
          </w:p>
        </w:tc>
        <w:tc>
          <w:tcPr>
            <w:tcW w:w="1559" w:type="dxa"/>
            <w:vAlign w:val="center"/>
          </w:tcPr>
          <w:p w:rsidR="00450739" w:rsidRPr="002158DA" w:rsidRDefault="009F6907" w:rsidP="00C272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  <w:r w:rsidR="000525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171</w:t>
            </w:r>
            <w:r w:rsidR="000525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888,47</w:t>
            </w:r>
          </w:p>
        </w:tc>
        <w:tc>
          <w:tcPr>
            <w:tcW w:w="1701" w:type="dxa"/>
            <w:vAlign w:val="center"/>
          </w:tcPr>
          <w:p w:rsidR="00450739" w:rsidRPr="002158DA" w:rsidRDefault="009F6907" w:rsidP="00C272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401</w:t>
            </w:r>
            <w:r w:rsidR="000525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132</w:t>
            </w:r>
            <w:r w:rsidR="000525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481,41</w:t>
            </w:r>
          </w:p>
        </w:tc>
        <w:tc>
          <w:tcPr>
            <w:tcW w:w="1701" w:type="dxa"/>
            <w:vAlign w:val="center"/>
          </w:tcPr>
          <w:p w:rsidR="00450739" w:rsidRPr="002158DA" w:rsidRDefault="009F6907" w:rsidP="00C272B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147</w:t>
            </w:r>
            <w:r w:rsidR="000525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948</w:t>
            </w:r>
            <w:r w:rsidR="000525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058,54</w:t>
            </w:r>
          </w:p>
        </w:tc>
      </w:tr>
    </w:tbl>
    <w:p w:rsidR="00450739" w:rsidRDefault="00450739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50739" w:rsidRDefault="002158DA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Соглашение о финансировании определяет общий порядок взаимодействия </w:t>
      </w:r>
      <w:r w:rsidR="00BA309C">
        <w:rPr>
          <w:rFonts w:ascii="Times New Roman" w:hAnsi="Times New Roman" w:cs="Times New Roman"/>
          <w:sz w:val="28"/>
          <w:szCs w:val="28"/>
        </w:rPr>
        <w:t>Федерального</w:t>
      </w:r>
      <w:r w:rsidR="00264BCF">
        <w:rPr>
          <w:rFonts w:ascii="Times New Roman" w:hAnsi="Times New Roman" w:cs="Times New Roman"/>
          <w:sz w:val="28"/>
          <w:szCs w:val="28"/>
        </w:rPr>
        <w:t xml:space="preserve"> Фонд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4C68">
        <w:rPr>
          <w:rFonts w:ascii="Times New Roman" w:hAnsi="Times New Roman" w:cs="Times New Roman"/>
          <w:sz w:val="28"/>
          <w:szCs w:val="28"/>
        </w:rPr>
        <w:t>и Фонда</w:t>
      </w:r>
      <w:r w:rsidR="00BA309C" w:rsidRPr="00BA309C">
        <w:rPr>
          <w:rFonts w:ascii="Times New Roman" w:hAnsi="Times New Roman" w:cs="Times New Roman"/>
          <w:sz w:val="28"/>
          <w:szCs w:val="28"/>
        </w:rPr>
        <w:t xml:space="preserve"> </w:t>
      </w:r>
      <w:r w:rsidR="00BA309C">
        <w:rPr>
          <w:rFonts w:ascii="Times New Roman" w:hAnsi="Times New Roman" w:cs="Times New Roman"/>
          <w:sz w:val="28"/>
          <w:szCs w:val="28"/>
        </w:rPr>
        <w:t>Вологодской области</w:t>
      </w:r>
      <w:r w:rsidR="00274C68">
        <w:rPr>
          <w:rFonts w:ascii="Times New Roman" w:hAnsi="Times New Roman" w:cs="Times New Roman"/>
          <w:sz w:val="28"/>
          <w:szCs w:val="28"/>
        </w:rPr>
        <w:t>:</w:t>
      </w:r>
    </w:p>
    <w:p w:rsidR="00274C68" w:rsidRDefault="00274C68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права и обязанности сторон;</w:t>
      </w:r>
    </w:p>
    <w:p w:rsidR="00274C68" w:rsidRDefault="00274C68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порядок направления актов (заявок) на финансирование;</w:t>
      </w:r>
    </w:p>
    <w:p w:rsidR="00274C68" w:rsidRDefault="00274C68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порядок перечисления финансовой помощи Фонду</w:t>
      </w:r>
      <w:r w:rsidR="00BA309C" w:rsidRPr="00BA309C">
        <w:rPr>
          <w:rFonts w:ascii="Times New Roman" w:hAnsi="Times New Roman" w:cs="Times New Roman"/>
          <w:sz w:val="28"/>
          <w:szCs w:val="28"/>
        </w:rPr>
        <w:t xml:space="preserve"> </w:t>
      </w:r>
      <w:r w:rsidR="00BA309C">
        <w:rPr>
          <w:rFonts w:ascii="Times New Roman" w:hAnsi="Times New Roman" w:cs="Times New Roman"/>
          <w:sz w:val="28"/>
          <w:szCs w:val="28"/>
        </w:rPr>
        <w:t>Вологодской области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74C68" w:rsidRDefault="00274C68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порядок проведения проверок;</w:t>
      </w:r>
    </w:p>
    <w:p w:rsidR="00274C68" w:rsidRDefault="00274C68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отчетность Фонда</w:t>
      </w:r>
      <w:r w:rsidR="00BA309C" w:rsidRPr="00BA309C">
        <w:rPr>
          <w:rFonts w:ascii="Times New Roman" w:hAnsi="Times New Roman" w:cs="Times New Roman"/>
          <w:sz w:val="28"/>
          <w:szCs w:val="28"/>
        </w:rPr>
        <w:t xml:space="preserve"> </w:t>
      </w:r>
      <w:r w:rsidR="00BA309C">
        <w:rPr>
          <w:rFonts w:ascii="Times New Roman" w:hAnsi="Times New Roman" w:cs="Times New Roman"/>
          <w:sz w:val="28"/>
          <w:szCs w:val="28"/>
        </w:rPr>
        <w:t>Вологодской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перед</w:t>
      </w:r>
      <w:r w:rsidR="00264BCF">
        <w:rPr>
          <w:rFonts w:ascii="Times New Roman" w:hAnsi="Times New Roman" w:cs="Times New Roman"/>
          <w:sz w:val="28"/>
          <w:szCs w:val="28"/>
        </w:rPr>
        <w:t xml:space="preserve"> </w:t>
      </w:r>
      <w:r w:rsidR="00BA309C">
        <w:rPr>
          <w:rFonts w:ascii="Times New Roman" w:hAnsi="Times New Roman" w:cs="Times New Roman"/>
          <w:sz w:val="28"/>
          <w:szCs w:val="28"/>
        </w:rPr>
        <w:t>Федеральным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4BCF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ондом.</w:t>
      </w:r>
    </w:p>
    <w:p w:rsidR="00FE46BA" w:rsidRDefault="008D1299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Соглашением для финансирования мероприятий </w:t>
      </w:r>
      <w:r w:rsidR="00FE46BA" w:rsidRPr="00CC3736">
        <w:rPr>
          <w:rFonts w:ascii="Times New Roman" w:hAnsi="Times New Roman" w:cs="Times New Roman"/>
          <w:sz w:val="28"/>
          <w:szCs w:val="28"/>
        </w:rPr>
        <w:t>Фондом</w:t>
      </w:r>
      <w:r w:rsidR="00BA309C" w:rsidRPr="00BA309C">
        <w:rPr>
          <w:rFonts w:ascii="Times New Roman" w:hAnsi="Times New Roman" w:cs="Times New Roman"/>
          <w:sz w:val="28"/>
          <w:szCs w:val="28"/>
        </w:rPr>
        <w:t xml:space="preserve"> </w:t>
      </w:r>
      <w:r w:rsidR="00BA309C">
        <w:rPr>
          <w:rFonts w:ascii="Times New Roman" w:hAnsi="Times New Roman" w:cs="Times New Roman"/>
          <w:sz w:val="28"/>
          <w:szCs w:val="28"/>
        </w:rPr>
        <w:t>Вологодской области</w:t>
      </w:r>
      <w:r w:rsidR="00FE46BA" w:rsidRPr="00CC3736">
        <w:rPr>
          <w:rFonts w:ascii="Times New Roman" w:hAnsi="Times New Roman" w:cs="Times New Roman"/>
          <w:sz w:val="28"/>
          <w:szCs w:val="28"/>
        </w:rPr>
        <w:t xml:space="preserve"> были открыты</w:t>
      </w:r>
      <w:r>
        <w:rPr>
          <w:rFonts w:ascii="Times New Roman" w:hAnsi="Times New Roman" w:cs="Times New Roman"/>
          <w:sz w:val="28"/>
          <w:szCs w:val="28"/>
        </w:rPr>
        <w:t xml:space="preserve"> специальные</w:t>
      </w:r>
      <w:r w:rsidR="00FE46BA" w:rsidRPr="00CC3736">
        <w:rPr>
          <w:rFonts w:ascii="Times New Roman" w:hAnsi="Times New Roman" w:cs="Times New Roman"/>
          <w:sz w:val="28"/>
          <w:szCs w:val="28"/>
        </w:rPr>
        <w:t xml:space="preserve"> расчетные счета в банке АО «Банк ДОМ.РФ»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="007D63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Москва</w:t>
      </w:r>
      <w:r w:rsidR="00FE46BA" w:rsidRPr="00CC373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50FC2" w:rsidRDefault="00A50FC2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50FC2" w:rsidRPr="004D4497" w:rsidRDefault="00A50FC2" w:rsidP="001067AB">
      <w:pPr>
        <w:pStyle w:val="2"/>
        <w:numPr>
          <w:ilvl w:val="2"/>
          <w:numId w:val="4"/>
        </w:numPr>
        <w:ind w:left="0" w:firstLine="0"/>
      </w:pPr>
      <w:bookmarkStart w:id="10" w:name="_Toc199173511"/>
      <w:r w:rsidRPr="004D4497">
        <w:t>Переход прав и обязанностей застройщика проблемных объектов</w:t>
      </w:r>
      <w:bookmarkEnd w:id="10"/>
    </w:p>
    <w:p w:rsidR="00A50FC2" w:rsidRDefault="00A50FC2" w:rsidP="00C272B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Фондом</w:t>
      </w:r>
      <w:r w:rsidR="00BA309C" w:rsidRPr="00BA309C">
        <w:rPr>
          <w:rFonts w:ascii="Times New Roman" w:hAnsi="Times New Roman" w:cs="Times New Roman"/>
          <w:sz w:val="28"/>
          <w:szCs w:val="28"/>
        </w:rPr>
        <w:t xml:space="preserve"> </w:t>
      </w:r>
      <w:r w:rsidR="00BA309C">
        <w:rPr>
          <w:rFonts w:ascii="Times New Roman" w:hAnsi="Times New Roman" w:cs="Times New Roman"/>
          <w:sz w:val="28"/>
          <w:szCs w:val="28"/>
        </w:rPr>
        <w:t>Вологодской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своих функций возможно исключительно в случае перехода</w:t>
      </w:r>
      <w:r w:rsidR="007D63CF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 xml:space="preserve"> Фонду прав и обязанностей застройщика проблемного объекта. Переход прав и обязанностей застройщика проблемного объекта осуществля</w:t>
      </w:r>
      <w:r w:rsidR="00587569">
        <w:rPr>
          <w:rFonts w:ascii="Times New Roman" w:hAnsi="Times New Roman" w:cs="Times New Roman"/>
          <w:sz w:val="28"/>
          <w:szCs w:val="28"/>
        </w:rPr>
        <w:t>лось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со ст.201.15-1, 201.15-2 Федерального закона о банкротстве №127-</w:t>
      </w:r>
      <w:r w:rsidR="00C272B6">
        <w:rPr>
          <w:rFonts w:ascii="Times New Roman" w:hAnsi="Times New Roman" w:cs="Times New Roman"/>
          <w:sz w:val="28"/>
          <w:szCs w:val="28"/>
        </w:rPr>
        <w:t>ФЗ.</w:t>
      </w:r>
    </w:p>
    <w:p w:rsidR="00C272B6" w:rsidRDefault="00C272B6" w:rsidP="00C272B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Фонд</w:t>
      </w:r>
      <w:r w:rsidR="00BA309C" w:rsidRPr="00BA309C">
        <w:rPr>
          <w:rFonts w:ascii="Times New Roman" w:hAnsi="Times New Roman" w:cs="Times New Roman"/>
          <w:sz w:val="28"/>
          <w:szCs w:val="28"/>
        </w:rPr>
        <w:t xml:space="preserve"> </w:t>
      </w:r>
      <w:r w:rsidR="00BA309C">
        <w:rPr>
          <w:rFonts w:ascii="Times New Roman" w:hAnsi="Times New Roman" w:cs="Times New Roman"/>
          <w:sz w:val="28"/>
          <w:szCs w:val="28"/>
        </w:rPr>
        <w:t>Вологодской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обратился в Арбитражный суд Вологодской области с заявлением о намерении принять права и обязательства </w:t>
      </w:r>
      <w:r>
        <w:rPr>
          <w:rFonts w:ascii="Times New Roman" w:hAnsi="Times New Roman" w:cs="Times New Roman"/>
          <w:sz w:val="28"/>
          <w:szCs w:val="28"/>
        </w:rPr>
        <w:lastRenderedPageBreak/>
        <w:t>застройщика</w:t>
      </w:r>
      <w:r w:rsidR="007D63CF">
        <w:rPr>
          <w:rFonts w:ascii="Times New Roman" w:hAnsi="Times New Roman" w:cs="Times New Roman"/>
          <w:sz w:val="28"/>
          <w:szCs w:val="28"/>
        </w:rPr>
        <w:t xml:space="preserve"> ООО ГК «Монолитстрой»</w:t>
      </w:r>
      <w:r>
        <w:rPr>
          <w:rFonts w:ascii="Times New Roman" w:hAnsi="Times New Roman" w:cs="Times New Roman"/>
          <w:sz w:val="28"/>
          <w:szCs w:val="28"/>
        </w:rPr>
        <w:t xml:space="preserve"> для целей завершения строительства </w:t>
      </w:r>
      <w:r w:rsidR="007D63CF">
        <w:rPr>
          <w:rFonts w:ascii="Times New Roman" w:hAnsi="Times New Roman" w:cs="Times New Roman"/>
          <w:sz w:val="28"/>
          <w:szCs w:val="28"/>
        </w:rPr>
        <w:t>объекта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7D63C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Жилой дом по ул.Любецкой в г.Череповец ЖК «УЮТ» (дело №А13-7818/2017).</w:t>
      </w:r>
    </w:p>
    <w:p w:rsidR="00C272B6" w:rsidRDefault="00C272B6" w:rsidP="00C272B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удовлетворения заявления о приобретении прав и обязанностей застройщика, а также подписания соглашени</w:t>
      </w:r>
      <w:r w:rsidR="007D63CF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7D63CF">
        <w:rPr>
          <w:rFonts w:ascii="Times New Roman" w:hAnsi="Times New Roman" w:cs="Times New Roman"/>
          <w:sz w:val="28"/>
          <w:szCs w:val="28"/>
        </w:rPr>
        <w:t xml:space="preserve"> конкурсным управляющим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3CF">
        <w:rPr>
          <w:rFonts w:ascii="Times New Roman" w:hAnsi="Times New Roman" w:cs="Times New Roman"/>
          <w:sz w:val="28"/>
          <w:szCs w:val="28"/>
        </w:rPr>
        <w:t xml:space="preserve">ООО ГК «Монолитстрой» </w:t>
      </w:r>
      <w:r>
        <w:rPr>
          <w:rFonts w:ascii="Times New Roman" w:hAnsi="Times New Roman" w:cs="Times New Roman"/>
          <w:sz w:val="28"/>
          <w:szCs w:val="28"/>
        </w:rPr>
        <w:t>Фонд</w:t>
      </w:r>
      <w:r w:rsidR="00BA309C" w:rsidRPr="00BA309C">
        <w:rPr>
          <w:rFonts w:ascii="Times New Roman" w:hAnsi="Times New Roman" w:cs="Times New Roman"/>
          <w:sz w:val="28"/>
          <w:szCs w:val="28"/>
        </w:rPr>
        <w:t xml:space="preserve"> </w:t>
      </w:r>
      <w:r w:rsidR="00BA309C">
        <w:rPr>
          <w:rFonts w:ascii="Times New Roman" w:hAnsi="Times New Roman" w:cs="Times New Roman"/>
          <w:sz w:val="28"/>
          <w:szCs w:val="28"/>
        </w:rPr>
        <w:t>Вологодской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в отношении объектов ЖК «УЮТ»:</w:t>
      </w:r>
    </w:p>
    <w:p w:rsidR="00C272B6" w:rsidRDefault="00C272B6" w:rsidP="00C272B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принял на себя обязательства перед участниками строительства в размере</w:t>
      </w:r>
      <w:r w:rsidR="00D46571">
        <w:rPr>
          <w:rFonts w:ascii="Times New Roman" w:hAnsi="Times New Roman" w:cs="Times New Roman"/>
          <w:sz w:val="28"/>
          <w:szCs w:val="28"/>
        </w:rPr>
        <w:t xml:space="preserve"> 208992</w:t>
      </w:r>
      <w:r w:rsidR="007D63CF">
        <w:rPr>
          <w:rFonts w:ascii="Times New Roman" w:hAnsi="Times New Roman" w:cs="Times New Roman"/>
          <w:sz w:val="28"/>
          <w:szCs w:val="28"/>
        </w:rPr>
        <w:t xml:space="preserve"> </w:t>
      </w:r>
      <w:r w:rsidR="00D46571">
        <w:rPr>
          <w:rFonts w:ascii="Times New Roman" w:hAnsi="Times New Roman" w:cs="Times New Roman"/>
          <w:sz w:val="28"/>
          <w:szCs w:val="28"/>
        </w:rPr>
        <w:t>тыс.руб (</w:t>
      </w:r>
      <w:r w:rsidR="00D4657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D46571" w:rsidRPr="00D46571">
        <w:rPr>
          <w:rFonts w:ascii="Times New Roman" w:hAnsi="Times New Roman" w:cs="Times New Roman"/>
          <w:sz w:val="28"/>
          <w:szCs w:val="28"/>
        </w:rPr>
        <w:t xml:space="preserve"> </w:t>
      </w:r>
      <w:r w:rsidR="00D46571">
        <w:rPr>
          <w:rFonts w:ascii="Times New Roman" w:hAnsi="Times New Roman" w:cs="Times New Roman"/>
          <w:sz w:val="28"/>
          <w:szCs w:val="28"/>
        </w:rPr>
        <w:t>очередь строительства), и 27033тыс.руб (</w:t>
      </w:r>
      <w:r w:rsidR="00D4657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D46571" w:rsidRPr="00D46571">
        <w:rPr>
          <w:rFonts w:ascii="Times New Roman" w:hAnsi="Times New Roman" w:cs="Times New Roman"/>
          <w:sz w:val="28"/>
          <w:szCs w:val="28"/>
        </w:rPr>
        <w:t xml:space="preserve"> </w:t>
      </w:r>
      <w:r w:rsidR="00D46571">
        <w:rPr>
          <w:rFonts w:ascii="Times New Roman" w:hAnsi="Times New Roman" w:cs="Times New Roman"/>
          <w:sz w:val="28"/>
          <w:szCs w:val="28"/>
        </w:rPr>
        <w:t>очередь строительства)</w:t>
      </w:r>
      <w:r w:rsidR="00587569">
        <w:rPr>
          <w:rFonts w:ascii="Times New Roman" w:hAnsi="Times New Roman" w:cs="Times New Roman"/>
          <w:sz w:val="28"/>
          <w:szCs w:val="28"/>
        </w:rPr>
        <w:t>, в 2024 году изменено: 204926 (</w:t>
      </w:r>
      <w:r w:rsidR="0058756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587569" w:rsidRPr="00D46571">
        <w:rPr>
          <w:rFonts w:ascii="Times New Roman" w:hAnsi="Times New Roman" w:cs="Times New Roman"/>
          <w:sz w:val="28"/>
          <w:szCs w:val="28"/>
        </w:rPr>
        <w:t xml:space="preserve"> </w:t>
      </w:r>
      <w:r w:rsidR="00587569">
        <w:rPr>
          <w:rFonts w:ascii="Times New Roman" w:hAnsi="Times New Roman" w:cs="Times New Roman"/>
          <w:sz w:val="28"/>
          <w:szCs w:val="28"/>
        </w:rPr>
        <w:t>очередь строительства) и 14665 (</w:t>
      </w:r>
      <w:r w:rsidR="0058756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587569" w:rsidRPr="00D46571">
        <w:rPr>
          <w:rFonts w:ascii="Times New Roman" w:hAnsi="Times New Roman" w:cs="Times New Roman"/>
          <w:sz w:val="28"/>
          <w:szCs w:val="28"/>
        </w:rPr>
        <w:t xml:space="preserve"> </w:t>
      </w:r>
      <w:r w:rsidR="00587569">
        <w:rPr>
          <w:rFonts w:ascii="Times New Roman" w:hAnsi="Times New Roman" w:cs="Times New Roman"/>
          <w:sz w:val="28"/>
          <w:szCs w:val="28"/>
        </w:rPr>
        <w:t>очередь строительства)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272B6" w:rsidRDefault="00C272B6" w:rsidP="00C272B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получил имущество (права) в размере</w:t>
      </w:r>
      <w:r w:rsidR="00D46571" w:rsidRPr="00D46571">
        <w:rPr>
          <w:rFonts w:ascii="Times New Roman" w:hAnsi="Times New Roman" w:cs="Times New Roman"/>
          <w:sz w:val="28"/>
          <w:szCs w:val="28"/>
        </w:rPr>
        <w:t xml:space="preserve"> 182057</w:t>
      </w:r>
      <w:r w:rsidR="00D46571">
        <w:rPr>
          <w:rFonts w:ascii="Times New Roman" w:hAnsi="Times New Roman" w:cs="Times New Roman"/>
          <w:sz w:val="28"/>
          <w:szCs w:val="28"/>
        </w:rPr>
        <w:t>тыс.руб. (</w:t>
      </w:r>
      <w:r w:rsidR="00D4657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D46571" w:rsidRPr="00D46571">
        <w:rPr>
          <w:rFonts w:ascii="Times New Roman" w:hAnsi="Times New Roman" w:cs="Times New Roman"/>
          <w:sz w:val="28"/>
          <w:szCs w:val="28"/>
        </w:rPr>
        <w:t xml:space="preserve"> </w:t>
      </w:r>
      <w:r w:rsidR="00D46571">
        <w:rPr>
          <w:rFonts w:ascii="Times New Roman" w:hAnsi="Times New Roman" w:cs="Times New Roman"/>
          <w:sz w:val="28"/>
          <w:szCs w:val="28"/>
        </w:rPr>
        <w:t>очередь строительства), 26748</w:t>
      </w:r>
      <w:r w:rsidR="007D63CF">
        <w:rPr>
          <w:rFonts w:ascii="Times New Roman" w:hAnsi="Times New Roman" w:cs="Times New Roman"/>
          <w:sz w:val="28"/>
          <w:szCs w:val="28"/>
        </w:rPr>
        <w:t xml:space="preserve"> </w:t>
      </w:r>
      <w:r w:rsidR="00D46571">
        <w:rPr>
          <w:rFonts w:ascii="Times New Roman" w:hAnsi="Times New Roman" w:cs="Times New Roman"/>
          <w:sz w:val="28"/>
          <w:szCs w:val="28"/>
        </w:rPr>
        <w:t>тыс.руб. (</w:t>
      </w:r>
      <w:r w:rsidR="00D4657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D46571" w:rsidRPr="00D46571">
        <w:rPr>
          <w:rFonts w:ascii="Times New Roman" w:hAnsi="Times New Roman" w:cs="Times New Roman"/>
          <w:sz w:val="28"/>
          <w:szCs w:val="28"/>
        </w:rPr>
        <w:t xml:space="preserve"> </w:t>
      </w:r>
      <w:r w:rsidR="00D46571">
        <w:rPr>
          <w:rFonts w:ascii="Times New Roman" w:hAnsi="Times New Roman" w:cs="Times New Roman"/>
          <w:sz w:val="28"/>
          <w:szCs w:val="28"/>
        </w:rPr>
        <w:t>очередь строительства)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272B6" w:rsidRDefault="00C272B6" w:rsidP="00C272B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D63CF">
        <w:rPr>
          <w:rFonts w:ascii="Times New Roman" w:hAnsi="Times New Roman" w:cs="Times New Roman"/>
          <w:sz w:val="28"/>
          <w:szCs w:val="28"/>
        </w:rPr>
        <w:t>включен в реестр тре</w:t>
      </w:r>
      <w:r w:rsidR="007D63CF" w:rsidRPr="007D63CF">
        <w:rPr>
          <w:rFonts w:ascii="Times New Roman" w:hAnsi="Times New Roman" w:cs="Times New Roman"/>
          <w:sz w:val="28"/>
          <w:szCs w:val="28"/>
        </w:rPr>
        <w:t>бований кредиторов застройщика-</w:t>
      </w:r>
      <w:r w:rsidRPr="007D63CF">
        <w:rPr>
          <w:rFonts w:ascii="Times New Roman" w:hAnsi="Times New Roman" w:cs="Times New Roman"/>
          <w:sz w:val="28"/>
          <w:szCs w:val="28"/>
        </w:rPr>
        <w:t>банкрота на сумму</w:t>
      </w:r>
      <w:r w:rsidR="00D46571" w:rsidRPr="007D63CF">
        <w:rPr>
          <w:rFonts w:ascii="Times New Roman" w:hAnsi="Times New Roman" w:cs="Times New Roman"/>
          <w:sz w:val="28"/>
          <w:szCs w:val="28"/>
        </w:rPr>
        <w:t xml:space="preserve"> 27</w:t>
      </w:r>
      <w:r w:rsidR="007D63CF" w:rsidRPr="007D63CF">
        <w:rPr>
          <w:rFonts w:ascii="Times New Roman" w:hAnsi="Times New Roman" w:cs="Times New Roman"/>
          <w:sz w:val="28"/>
          <w:szCs w:val="28"/>
        </w:rPr>
        <w:t> </w:t>
      </w:r>
      <w:r w:rsidR="00D46571" w:rsidRPr="007D63CF">
        <w:rPr>
          <w:rFonts w:ascii="Times New Roman" w:hAnsi="Times New Roman" w:cs="Times New Roman"/>
          <w:sz w:val="28"/>
          <w:szCs w:val="28"/>
        </w:rPr>
        <w:t>221</w:t>
      </w:r>
      <w:r w:rsidR="007D63CF" w:rsidRPr="007D63CF">
        <w:rPr>
          <w:rFonts w:ascii="Times New Roman" w:hAnsi="Times New Roman" w:cs="Times New Roman"/>
          <w:sz w:val="28"/>
          <w:szCs w:val="28"/>
        </w:rPr>
        <w:t xml:space="preserve"> </w:t>
      </w:r>
      <w:r w:rsidR="00D46571" w:rsidRPr="007D63CF">
        <w:rPr>
          <w:rFonts w:ascii="Times New Roman" w:hAnsi="Times New Roman" w:cs="Times New Roman"/>
          <w:sz w:val="28"/>
          <w:szCs w:val="28"/>
        </w:rPr>
        <w:t>тыс.руб.</w:t>
      </w:r>
      <w:r w:rsidR="00587569">
        <w:rPr>
          <w:rFonts w:ascii="Times New Roman" w:hAnsi="Times New Roman" w:cs="Times New Roman"/>
          <w:sz w:val="28"/>
          <w:szCs w:val="28"/>
        </w:rPr>
        <w:t xml:space="preserve"> (в 2024 г изменено – 10787тыс.руб.)</w:t>
      </w:r>
      <w:r w:rsidR="007D63CF" w:rsidRPr="007D63CF">
        <w:rPr>
          <w:rFonts w:ascii="Times New Roman" w:hAnsi="Times New Roman" w:cs="Times New Roman"/>
          <w:sz w:val="28"/>
          <w:szCs w:val="28"/>
        </w:rPr>
        <w:t>, в реестр текущих платежей на сумму 2 134 тыс. руб.</w:t>
      </w:r>
    </w:p>
    <w:p w:rsidR="00C272B6" w:rsidRDefault="00C272B6" w:rsidP="00C272B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272B6" w:rsidRPr="00164E7D" w:rsidRDefault="00D46571" w:rsidP="004D4497">
      <w:pPr>
        <w:pStyle w:val="a0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64E7D">
        <w:rPr>
          <w:rFonts w:ascii="Times New Roman" w:hAnsi="Times New Roman" w:cs="Times New Roman"/>
          <w:sz w:val="28"/>
          <w:szCs w:val="28"/>
        </w:rPr>
        <w:t>Сведения о принятых Фондом</w:t>
      </w:r>
      <w:r w:rsidR="00BA309C" w:rsidRPr="00BA309C">
        <w:rPr>
          <w:rFonts w:ascii="Times New Roman" w:hAnsi="Times New Roman" w:cs="Times New Roman"/>
          <w:sz w:val="28"/>
          <w:szCs w:val="28"/>
        </w:rPr>
        <w:t xml:space="preserve"> </w:t>
      </w:r>
      <w:r w:rsidR="00BA309C">
        <w:rPr>
          <w:rFonts w:ascii="Times New Roman" w:hAnsi="Times New Roman" w:cs="Times New Roman"/>
          <w:sz w:val="28"/>
          <w:szCs w:val="28"/>
        </w:rPr>
        <w:t>Вологодской области</w:t>
      </w:r>
      <w:r w:rsidRPr="00164E7D">
        <w:rPr>
          <w:rFonts w:ascii="Times New Roman" w:hAnsi="Times New Roman" w:cs="Times New Roman"/>
          <w:sz w:val="28"/>
          <w:szCs w:val="28"/>
        </w:rPr>
        <w:t xml:space="preserve"> обязательств перед участниками строительства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2977"/>
        <w:gridCol w:w="1276"/>
        <w:gridCol w:w="1417"/>
        <w:gridCol w:w="1560"/>
        <w:gridCol w:w="1553"/>
      </w:tblGrid>
      <w:tr w:rsidR="00402861" w:rsidTr="00402861">
        <w:tc>
          <w:tcPr>
            <w:tcW w:w="562" w:type="dxa"/>
            <w:vMerge w:val="restart"/>
            <w:vAlign w:val="center"/>
          </w:tcPr>
          <w:p w:rsidR="00402861" w:rsidRPr="00402861" w:rsidRDefault="00402861" w:rsidP="00402861">
            <w:pPr>
              <w:jc w:val="center"/>
              <w:rPr>
                <w:rFonts w:ascii="Times New Roman" w:hAnsi="Times New Roman" w:cs="Times New Roman"/>
              </w:rPr>
            </w:pPr>
            <w:r w:rsidRPr="00402861">
              <w:rPr>
                <w:rFonts w:ascii="Times New Roman" w:hAnsi="Times New Roman" w:cs="Times New Roman"/>
              </w:rPr>
              <w:t>№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02861">
              <w:rPr>
                <w:rFonts w:ascii="Times New Roman" w:hAnsi="Times New Roman" w:cs="Times New Roman"/>
              </w:rPr>
              <w:t>пп</w:t>
            </w:r>
          </w:p>
        </w:tc>
        <w:tc>
          <w:tcPr>
            <w:tcW w:w="2977" w:type="dxa"/>
            <w:vMerge w:val="restart"/>
            <w:vAlign w:val="center"/>
          </w:tcPr>
          <w:p w:rsidR="00402861" w:rsidRPr="00402861" w:rsidRDefault="00402861" w:rsidP="00402861">
            <w:pPr>
              <w:jc w:val="center"/>
              <w:rPr>
                <w:rFonts w:ascii="Times New Roman" w:hAnsi="Times New Roman" w:cs="Times New Roman"/>
              </w:rPr>
            </w:pPr>
            <w:r w:rsidRPr="00402861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2693" w:type="dxa"/>
            <w:gridSpan w:val="2"/>
            <w:vAlign w:val="center"/>
          </w:tcPr>
          <w:p w:rsidR="00402861" w:rsidRPr="00402861" w:rsidRDefault="00402861" w:rsidP="00402861">
            <w:pPr>
              <w:jc w:val="center"/>
              <w:rPr>
                <w:rFonts w:ascii="Times New Roman" w:hAnsi="Times New Roman" w:cs="Times New Roman"/>
              </w:rPr>
            </w:pPr>
            <w:r w:rsidRPr="00402861">
              <w:rPr>
                <w:rFonts w:ascii="Times New Roman" w:hAnsi="Times New Roman" w:cs="Times New Roman"/>
              </w:rPr>
              <w:t>Количество объектов, обязательства по которым переданы Фонду ВО</w:t>
            </w:r>
          </w:p>
        </w:tc>
        <w:tc>
          <w:tcPr>
            <w:tcW w:w="1560" w:type="dxa"/>
            <w:vMerge w:val="restart"/>
            <w:vAlign w:val="center"/>
          </w:tcPr>
          <w:p w:rsidR="00402861" w:rsidRPr="00402861" w:rsidRDefault="00402861" w:rsidP="00402861">
            <w:pPr>
              <w:jc w:val="center"/>
              <w:rPr>
                <w:rFonts w:ascii="Times New Roman" w:hAnsi="Times New Roman" w:cs="Times New Roman"/>
              </w:rPr>
            </w:pPr>
            <w:r w:rsidRPr="00402861">
              <w:rPr>
                <w:rFonts w:ascii="Times New Roman" w:hAnsi="Times New Roman" w:cs="Times New Roman"/>
              </w:rPr>
              <w:t>Всего договоров, предусматри</w:t>
            </w:r>
            <w:r>
              <w:rPr>
                <w:rFonts w:ascii="Times New Roman" w:hAnsi="Times New Roman" w:cs="Times New Roman"/>
              </w:rPr>
              <w:t>-</w:t>
            </w:r>
            <w:r w:rsidRPr="00402861">
              <w:rPr>
                <w:rFonts w:ascii="Times New Roman" w:hAnsi="Times New Roman" w:cs="Times New Roman"/>
              </w:rPr>
              <w:t>вающих передачу помещений</w:t>
            </w:r>
          </w:p>
        </w:tc>
        <w:tc>
          <w:tcPr>
            <w:tcW w:w="1553" w:type="dxa"/>
            <w:vMerge w:val="restart"/>
            <w:vAlign w:val="center"/>
          </w:tcPr>
          <w:p w:rsidR="00402861" w:rsidRPr="00402861" w:rsidRDefault="00402861" w:rsidP="00402861">
            <w:pPr>
              <w:jc w:val="center"/>
              <w:rPr>
                <w:rFonts w:ascii="Times New Roman" w:hAnsi="Times New Roman" w:cs="Times New Roman"/>
              </w:rPr>
            </w:pPr>
            <w:r w:rsidRPr="00402861">
              <w:rPr>
                <w:rFonts w:ascii="Times New Roman" w:hAnsi="Times New Roman" w:cs="Times New Roman"/>
              </w:rPr>
              <w:t>Количество участников строительства</w:t>
            </w:r>
          </w:p>
        </w:tc>
      </w:tr>
      <w:tr w:rsidR="00402861" w:rsidTr="00402861">
        <w:tc>
          <w:tcPr>
            <w:tcW w:w="562" w:type="dxa"/>
            <w:vMerge/>
          </w:tcPr>
          <w:p w:rsidR="00402861" w:rsidRPr="00402861" w:rsidRDefault="00402861" w:rsidP="00D4657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:rsidR="00402861" w:rsidRPr="00402861" w:rsidRDefault="00402861" w:rsidP="00D4657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402861" w:rsidRPr="00402861" w:rsidRDefault="00402861" w:rsidP="00402861">
            <w:pPr>
              <w:jc w:val="center"/>
              <w:rPr>
                <w:rFonts w:ascii="Times New Roman" w:hAnsi="Times New Roman" w:cs="Times New Roman"/>
              </w:rPr>
            </w:pPr>
            <w:r w:rsidRPr="00402861">
              <w:rPr>
                <w:rFonts w:ascii="Times New Roman" w:hAnsi="Times New Roman" w:cs="Times New Roman"/>
              </w:rPr>
              <w:t>Квартиры</w:t>
            </w:r>
          </w:p>
        </w:tc>
        <w:tc>
          <w:tcPr>
            <w:tcW w:w="1417" w:type="dxa"/>
          </w:tcPr>
          <w:p w:rsidR="00402861" w:rsidRPr="00402861" w:rsidRDefault="00D76E6B" w:rsidP="004028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Нежилые помещения</w:t>
            </w:r>
          </w:p>
        </w:tc>
        <w:tc>
          <w:tcPr>
            <w:tcW w:w="1560" w:type="dxa"/>
            <w:vMerge/>
          </w:tcPr>
          <w:p w:rsidR="00402861" w:rsidRPr="00402861" w:rsidRDefault="00402861" w:rsidP="00D4657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  <w:vMerge/>
          </w:tcPr>
          <w:p w:rsidR="00402861" w:rsidRPr="00402861" w:rsidRDefault="00402861" w:rsidP="00D4657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11621" w:rsidTr="00D40267">
        <w:tc>
          <w:tcPr>
            <w:tcW w:w="562" w:type="dxa"/>
            <w:vAlign w:val="center"/>
          </w:tcPr>
          <w:p w:rsidR="00811621" w:rsidRPr="00402861" w:rsidRDefault="00811621" w:rsidP="00D40267">
            <w:pPr>
              <w:jc w:val="center"/>
              <w:rPr>
                <w:rFonts w:ascii="Times New Roman" w:hAnsi="Times New Roman" w:cs="Times New Roman"/>
              </w:rPr>
            </w:pPr>
            <w:r w:rsidRPr="004028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77" w:type="dxa"/>
            <w:vAlign w:val="center"/>
          </w:tcPr>
          <w:p w:rsidR="00811621" w:rsidRPr="00402861" w:rsidRDefault="00811621" w:rsidP="00D40267">
            <w:pPr>
              <w:rPr>
                <w:rFonts w:ascii="Times New Roman" w:hAnsi="Times New Roman" w:cs="Times New Roman"/>
              </w:rPr>
            </w:pPr>
            <w:r w:rsidRPr="00402861">
              <w:rPr>
                <w:rFonts w:ascii="Times New Roman" w:hAnsi="Times New Roman" w:cs="Times New Roman"/>
              </w:rPr>
              <w:t>Многоэтажный жилой дом со встроенными помещениями в 115мкр. г.Череповца по ул.Любецкой, д.29, II очередь строительства (секции 1.3-1.4)</w:t>
            </w:r>
          </w:p>
        </w:tc>
        <w:tc>
          <w:tcPr>
            <w:tcW w:w="1276" w:type="dxa"/>
            <w:vAlign w:val="center"/>
          </w:tcPr>
          <w:p w:rsidR="00811621" w:rsidRDefault="00811621" w:rsidP="00D402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1417" w:type="dxa"/>
            <w:vAlign w:val="center"/>
          </w:tcPr>
          <w:p w:rsidR="00811621" w:rsidRDefault="00811621" w:rsidP="00D402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60" w:type="dxa"/>
            <w:vAlign w:val="center"/>
          </w:tcPr>
          <w:p w:rsidR="00811621" w:rsidRDefault="00811621" w:rsidP="00D4026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119</w:t>
            </w:r>
          </w:p>
        </w:tc>
        <w:tc>
          <w:tcPr>
            <w:tcW w:w="1553" w:type="dxa"/>
            <w:vAlign w:val="center"/>
          </w:tcPr>
          <w:p w:rsidR="00811621" w:rsidRPr="00811621" w:rsidRDefault="00811621" w:rsidP="00D40267">
            <w:pPr>
              <w:jc w:val="center"/>
              <w:rPr>
                <w:rFonts w:ascii="Times New Roman" w:hAnsi="Times New Roman" w:cs="Times New Roman"/>
              </w:rPr>
            </w:pPr>
            <w:r w:rsidRPr="00811621">
              <w:rPr>
                <w:rFonts w:ascii="Times New Roman" w:hAnsi="Times New Roman" w:cs="Times New Roman"/>
              </w:rPr>
              <w:t>149</w:t>
            </w:r>
          </w:p>
        </w:tc>
      </w:tr>
      <w:tr w:rsidR="00811621" w:rsidTr="00D40267">
        <w:tc>
          <w:tcPr>
            <w:tcW w:w="562" w:type="dxa"/>
            <w:vAlign w:val="center"/>
          </w:tcPr>
          <w:p w:rsidR="00811621" w:rsidRPr="00402861" w:rsidRDefault="00811621" w:rsidP="00D40267">
            <w:pPr>
              <w:jc w:val="center"/>
              <w:rPr>
                <w:rFonts w:ascii="Times New Roman" w:hAnsi="Times New Roman" w:cs="Times New Roman"/>
              </w:rPr>
            </w:pPr>
            <w:r w:rsidRPr="0040286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77" w:type="dxa"/>
            <w:vAlign w:val="center"/>
          </w:tcPr>
          <w:p w:rsidR="00811621" w:rsidRPr="00402861" w:rsidRDefault="00811621" w:rsidP="00D40267">
            <w:pPr>
              <w:rPr>
                <w:rFonts w:ascii="Times New Roman" w:hAnsi="Times New Roman" w:cs="Times New Roman"/>
              </w:rPr>
            </w:pPr>
            <w:r w:rsidRPr="00402861">
              <w:rPr>
                <w:rFonts w:ascii="Times New Roman" w:hAnsi="Times New Roman" w:cs="Times New Roman"/>
              </w:rPr>
              <w:t>Многоэтажный жилой дом со встроенными помещениями в 115мкр. г.Череповца по ул.Любецкой, д.29, III очередь строительства (секции 1.5-1.6)</w:t>
            </w:r>
          </w:p>
        </w:tc>
        <w:tc>
          <w:tcPr>
            <w:tcW w:w="1276" w:type="dxa"/>
            <w:vAlign w:val="center"/>
          </w:tcPr>
          <w:p w:rsidR="00811621" w:rsidRPr="00811621" w:rsidRDefault="00811621" w:rsidP="00D4026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621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1417" w:type="dxa"/>
            <w:vAlign w:val="center"/>
          </w:tcPr>
          <w:p w:rsidR="00811621" w:rsidRPr="00811621" w:rsidRDefault="00811621" w:rsidP="00D40267">
            <w:pPr>
              <w:jc w:val="center"/>
              <w:rPr>
                <w:rFonts w:ascii="Times New Roman" w:hAnsi="Times New Roman" w:cs="Times New Roman"/>
              </w:rPr>
            </w:pPr>
            <w:r w:rsidRPr="0081162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60" w:type="dxa"/>
            <w:vAlign w:val="center"/>
          </w:tcPr>
          <w:p w:rsidR="00811621" w:rsidRPr="00811621" w:rsidRDefault="00811621" w:rsidP="00D4026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621"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1553" w:type="dxa"/>
            <w:vAlign w:val="center"/>
          </w:tcPr>
          <w:p w:rsidR="00811621" w:rsidRPr="00811621" w:rsidRDefault="00811621" w:rsidP="00D40267">
            <w:pPr>
              <w:jc w:val="center"/>
              <w:rPr>
                <w:rFonts w:ascii="Times New Roman" w:hAnsi="Times New Roman" w:cs="Times New Roman"/>
              </w:rPr>
            </w:pPr>
            <w:r w:rsidRPr="00811621">
              <w:rPr>
                <w:rFonts w:ascii="Times New Roman" w:hAnsi="Times New Roman" w:cs="Times New Roman"/>
              </w:rPr>
              <w:t>7</w:t>
            </w:r>
          </w:p>
        </w:tc>
      </w:tr>
      <w:tr w:rsidR="00402861" w:rsidTr="00D40267">
        <w:tc>
          <w:tcPr>
            <w:tcW w:w="562" w:type="dxa"/>
            <w:vAlign w:val="center"/>
          </w:tcPr>
          <w:p w:rsidR="00402861" w:rsidRPr="00402861" w:rsidRDefault="00402861" w:rsidP="00D402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Align w:val="center"/>
          </w:tcPr>
          <w:p w:rsidR="00402861" w:rsidRPr="00402861" w:rsidRDefault="00402861" w:rsidP="00D40267">
            <w:pPr>
              <w:jc w:val="center"/>
              <w:rPr>
                <w:rFonts w:ascii="Times New Roman" w:hAnsi="Times New Roman" w:cs="Times New Roman"/>
              </w:rPr>
            </w:pPr>
            <w:r w:rsidRPr="00402861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276" w:type="dxa"/>
            <w:vAlign w:val="center"/>
          </w:tcPr>
          <w:p w:rsidR="00402861" w:rsidRPr="00402861" w:rsidRDefault="004E6F6D" w:rsidP="00D402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1417" w:type="dxa"/>
            <w:vAlign w:val="center"/>
          </w:tcPr>
          <w:p w:rsidR="00402861" w:rsidRPr="00402861" w:rsidRDefault="004E6F6D" w:rsidP="00D402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60" w:type="dxa"/>
            <w:vAlign w:val="center"/>
          </w:tcPr>
          <w:p w:rsidR="00402861" w:rsidRPr="00402861" w:rsidRDefault="004E6F6D" w:rsidP="00D402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553" w:type="dxa"/>
            <w:vAlign w:val="center"/>
          </w:tcPr>
          <w:p w:rsidR="00402861" w:rsidRPr="00402861" w:rsidRDefault="004E6F6D" w:rsidP="00D402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</w:t>
            </w:r>
          </w:p>
        </w:tc>
      </w:tr>
    </w:tbl>
    <w:p w:rsidR="00C272B6" w:rsidRDefault="00C272B6" w:rsidP="00C272B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50FC2" w:rsidRPr="00A26BF1" w:rsidRDefault="00402861" w:rsidP="001067AB">
      <w:pPr>
        <w:pStyle w:val="2"/>
        <w:numPr>
          <w:ilvl w:val="2"/>
          <w:numId w:val="4"/>
        </w:numPr>
        <w:ind w:left="0" w:firstLine="0"/>
      </w:pPr>
      <w:r w:rsidRPr="00A26BF1">
        <w:t xml:space="preserve"> </w:t>
      </w:r>
      <w:bookmarkStart w:id="11" w:name="_Toc199173512"/>
      <w:r w:rsidR="00A26BF1" w:rsidRPr="00A26BF1">
        <w:t>Расходы</w:t>
      </w:r>
      <w:r w:rsidRPr="00A26BF1">
        <w:t xml:space="preserve"> по завершению строительства</w:t>
      </w:r>
      <w:bookmarkEnd w:id="11"/>
    </w:p>
    <w:p w:rsidR="00402861" w:rsidRDefault="00402861" w:rsidP="003840E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Финансирование осуществля</w:t>
      </w:r>
      <w:r w:rsidR="0000274B">
        <w:rPr>
          <w:rFonts w:ascii="Times New Roman" w:hAnsi="Times New Roman" w:cs="Times New Roman"/>
          <w:sz w:val="28"/>
          <w:szCs w:val="28"/>
        </w:rPr>
        <w:t>лось</w:t>
      </w:r>
      <w:r>
        <w:rPr>
          <w:rFonts w:ascii="Times New Roman" w:hAnsi="Times New Roman" w:cs="Times New Roman"/>
          <w:sz w:val="28"/>
          <w:szCs w:val="28"/>
        </w:rPr>
        <w:t xml:space="preserve"> на основании подготовленных и направленных Фондом</w:t>
      </w:r>
      <w:r w:rsidR="00BA309C" w:rsidRPr="00BA309C">
        <w:rPr>
          <w:rFonts w:ascii="Times New Roman" w:hAnsi="Times New Roman" w:cs="Times New Roman"/>
          <w:sz w:val="28"/>
          <w:szCs w:val="28"/>
        </w:rPr>
        <w:t xml:space="preserve"> </w:t>
      </w:r>
      <w:r w:rsidR="00BA309C">
        <w:rPr>
          <w:rFonts w:ascii="Times New Roman" w:hAnsi="Times New Roman" w:cs="Times New Roman"/>
          <w:sz w:val="28"/>
          <w:szCs w:val="28"/>
        </w:rPr>
        <w:t>Вологодской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актов (заявок) о финансировании, с указанием перечня, размера и оснований расходов </w:t>
      </w:r>
      <w:r w:rsidR="003840E8">
        <w:rPr>
          <w:rFonts w:ascii="Times New Roman" w:hAnsi="Times New Roman" w:cs="Times New Roman"/>
          <w:sz w:val="28"/>
          <w:szCs w:val="28"/>
        </w:rPr>
        <w:t>Фонда, сведений о характере финансируемых мероприятий, а также первичных документов, подтверждающих факт выполнения работ (оказания услуг).</w:t>
      </w:r>
    </w:p>
    <w:p w:rsidR="003840E8" w:rsidRDefault="00BA309C" w:rsidP="003840E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Федеральный</w:t>
      </w:r>
      <w:r w:rsidR="007D63CF">
        <w:rPr>
          <w:rFonts w:ascii="Times New Roman" w:hAnsi="Times New Roman" w:cs="Times New Roman"/>
          <w:sz w:val="28"/>
          <w:szCs w:val="28"/>
        </w:rPr>
        <w:t xml:space="preserve"> Фонд</w:t>
      </w:r>
      <w:r w:rsidR="003840E8">
        <w:rPr>
          <w:rFonts w:ascii="Times New Roman" w:hAnsi="Times New Roman" w:cs="Times New Roman"/>
          <w:sz w:val="28"/>
          <w:szCs w:val="28"/>
        </w:rPr>
        <w:t xml:space="preserve"> рассматривает</w:t>
      </w:r>
      <w:r w:rsidR="007D63CF">
        <w:rPr>
          <w:rFonts w:ascii="Times New Roman" w:hAnsi="Times New Roman" w:cs="Times New Roman"/>
          <w:sz w:val="28"/>
          <w:szCs w:val="28"/>
        </w:rPr>
        <w:t xml:space="preserve"> и проверяет</w:t>
      </w:r>
      <w:r w:rsidR="003840E8">
        <w:rPr>
          <w:rFonts w:ascii="Times New Roman" w:hAnsi="Times New Roman" w:cs="Times New Roman"/>
          <w:sz w:val="28"/>
          <w:szCs w:val="28"/>
        </w:rPr>
        <w:t xml:space="preserve"> акт (заявку) о финансировании и в случае отсутствия обоснованных возражений, подписывает его (ее). Далее</w:t>
      </w:r>
      <w:r w:rsidR="007D63CF">
        <w:rPr>
          <w:rFonts w:ascii="Times New Roman" w:hAnsi="Times New Roman" w:cs="Times New Roman"/>
          <w:sz w:val="28"/>
          <w:szCs w:val="28"/>
        </w:rPr>
        <w:t>, после финансового контроля, осуществленного в рамках банковского сопровождения,</w:t>
      </w:r>
      <w:r w:rsidR="003840E8">
        <w:rPr>
          <w:rFonts w:ascii="Times New Roman" w:hAnsi="Times New Roman" w:cs="Times New Roman"/>
          <w:sz w:val="28"/>
          <w:szCs w:val="28"/>
        </w:rPr>
        <w:t xml:space="preserve"> финансовая помощь перечисляется на расчетный счет Фонда</w:t>
      </w:r>
      <w:r w:rsidRPr="00BA30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Вологодской области</w:t>
      </w:r>
      <w:r w:rsidR="003840E8">
        <w:rPr>
          <w:rFonts w:ascii="Times New Roman" w:hAnsi="Times New Roman" w:cs="Times New Roman"/>
          <w:sz w:val="28"/>
          <w:szCs w:val="28"/>
        </w:rPr>
        <w:t>.</w:t>
      </w:r>
    </w:p>
    <w:p w:rsidR="004F4017" w:rsidRPr="00402861" w:rsidRDefault="003840E8" w:rsidP="004F401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заключенного </w:t>
      </w:r>
      <w:r w:rsidR="004F4017">
        <w:rPr>
          <w:rFonts w:ascii="Times New Roman" w:hAnsi="Times New Roman" w:cs="Times New Roman"/>
          <w:sz w:val="28"/>
          <w:szCs w:val="28"/>
        </w:rPr>
        <w:t xml:space="preserve">в 2021 году </w:t>
      </w:r>
      <w:r>
        <w:rPr>
          <w:rFonts w:ascii="Times New Roman" w:hAnsi="Times New Roman" w:cs="Times New Roman"/>
          <w:sz w:val="28"/>
          <w:szCs w:val="28"/>
        </w:rPr>
        <w:t>соглашения Фондом</w:t>
      </w:r>
      <w:r w:rsidR="00BA309C" w:rsidRPr="00BA309C">
        <w:rPr>
          <w:rFonts w:ascii="Times New Roman" w:hAnsi="Times New Roman" w:cs="Times New Roman"/>
          <w:sz w:val="28"/>
          <w:szCs w:val="28"/>
        </w:rPr>
        <w:t xml:space="preserve"> </w:t>
      </w:r>
      <w:r w:rsidR="00BA309C">
        <w:rPr>
          <w:rFonts w:ascii="Times New Roman" w:hAnsi="Times New Roman" w:cs="Times New Roman"/>
          <w:sz w:val="28"/>
          <w:szCs w:val="28"/>
        </w:rPr>
        <w:t>Вологодской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4017">
        <w:rPr>
          <w:rFonts w:ascii="Times New Roman" w:hAnsi="Times New Roman" w:cs="Times New Roman"/>
          <w:sz w:val="28"/>
          <w:szCs w:val="28"/>
        </w:rPr>
        <w:t>за период 2021-202</w:t>
      </w:r>
      <w:r w:rsidR="0000274B">
        <w:rPr>
          <w:rFonts w:ascii="Times New Roman" w:hAnsi="Times New Roman" w:cs="Times New Roman"/>
          <w:sz w:val="28"/>
          <w:szCs w:val="28"/>
        </w:rPr>
        <w:t>4</w:t>
      </w:r>
      <w:r w:rsidR="004F4017">
        <w:rPr>
          <w:rFonts w:ascii="Times New Roman" w:hAnsi="Times New Roman" w:cs="Times New Roman"/>
          <w:sz w:val="28"/>
          <w:szCs w:val="28"/>
        </w:rPr>
        <w:t xml:space="preserve"> год </w:t>
      </w:r>
      <w:r>
        <w:rPr>
          <w:rFonts w:ascii="Times New Roman" w:hAnsi="Times New Roman" w:cs="Times New Roman"/>
          <w:sz w:val="28"/>
          <w:szCs w:val="28"/>
        </w:rPr>
        <w:t>было направлено</w:t>
      </w:r>
      <w:r w:rsidR="004F4017">
        <w:rPr>
          <w:rFonts w:ascii="Times New Roman" w:hAnsi="Times New Roman" w:cs="Times New Roman"/>
          <w:sz w:val="28"/>
          <w:szCs w:val="28"/>
        </w:rPr>
        <w:t xml:space="preserve"> </w:t>
      </w:r>
      <w:r w:rsidR="0000274B">
        <w:rPr>
          <w:rFonts w:ascii="Times New Roman" w:hAnsi="Times New Roman" w:cs="Times New Roman"/>
          <w:sz w:val="28"/>
          <w:szCs w:val="28"/>
        </w:rPr>
        <w:t>225</w:t>
      </w:r>
      <w:r>
        <w:rPr>
          <w:rFonts w:ascii="Times New Roman" w:hAnsi="Times New Roman" w:cs="Times New Roman"/>
          <w:sz w:val="28"/>
          <w:szCs w:val="28"/>
        </w:rPr>
        <w:t xml:space="preserve"> актов (заявок) о финансировании</w:t>
      </w:r>
      <w:r w:rsidR="004F4017">
        <w:rPr>
          <w:rFonts w:ascii="Times New Roman" w:hAnsi="Times New Roman" w:cs="Times New Roman"/>
          <w:sz w:val="28"/>
          <w:szCs w:val="28"/>
        </w:rPr>
        <w:t xml:space="preserve">, получено финансовой помощи в сумме </w:t>
      </w:r>
      <w:r w:rsidR="0056320A">
        <w:rPr>
          <w:rFonts w:ascii="Times New Roman" w:hAnsi="Times New Roman" w:cs="Times New Roman"/>
          <w:sz w:val="28"/>
          <w:szCs w:val="28"/>
        </w:rPr>
        <w:t>636445</w:t>
      </w:r>
      <w:r w:rsidR="004F4017">
        <w:rPr>
          <w:rFonts w:ascii="Times New Roman" w:hAnsi="Times New Roman" w:cs="Times New Roman"/>
          <w:sz w:val="28"/>
          <w:szCs w:val="28"/>
        </w:rPr>
        <w:t>тыс.руб., в том числе:</w:t>
      </w:r>
    </w:p>
    <w:p w:rsidR="003840E8" w:rsidRDefault="004F4017" w:rsidP="003840E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2021году - </w:t>
      </w:r>
      <w:r w:rsidR="003840E8">
        <w:rPr>
          <w:rFonts w:ascii="Times New Roman" w:hAnsi="Times New Roman" w:cs="Times New Roman"/>
          <w:sz w:val="28"/>
          <w:szCs w:val="28"/>
        </w:rPr>
        <w:t>3213тыс.руб.</w:t>
      </w:r>
    </w:p>
    <w:p w:rsidR="003840E8" w:rsidRDefault="003840E8" w:rsidP="003840E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2022 году </w:t>
      </w:r>
      <w:r w:rsidR="004F401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459429тыс.руб.</w:t>
      </w:r>
    </w:p>
    <w:p w:rsidR="0049426B" w:rsidRDefault="0049426B" w:rsidP="003840E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2023 году </w:t>
      </w:r>
      <w:r w:rsidR="004F401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78EF">
        <w:rPr>
          <w:rFonts w:ascii="Times New Roman" w:hAnsi="Times New Roman" w:cs="Times New Roman"/>
          <w:sz w:val="28"/>
          <w:szCs w:val="28"/>
        </w:rPr>
        <w:t>167355</w:t>
      </w:r>
      <w:r>
        <w:rPr>
          <w:rFonts w:ascii="Times New Roman" w:hAnsi="Times New Roman" w:cs="Times New Roman"/>
          <w:sz w:val="28"/>
          <w:szCs w:val="28"/>
        </w:rPr>
        <w:t>тыс.руб.</w:t>
      </w:r>
    </w:p>
    <w:p w:rsidR="0056320A" w:rsidRDefault="0056320A" w:rsidP="003840E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2024 году – 6448тыс.руб</w:t>
      </w:r>
    </w:p>
    <w:p w:rsidR="002946EB" w:rsidRDefault="00FE46BA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3736">
        <w:rPr>
          <w:rFonts w:ascii="Times New Roman" w:hAnsi="Times New Roman" w:cs="Times New Roman"/>
          <w:sz w:val="28"/>
          <w:szCs w:val="28"/>
        </w:rPr>
        <w:t xml:space="preserve">В полном объеме </w:t>
      </w:r>
      <w:r w:rsidR="000E06A6">
        <w:rPr>
          <w:rFonts w:ascii="Times New Roman" w:hAnsi="Times New Roman" w:cs="Times New Roman"/>
          <w:sz w:val="28"/>
          <w:szCs w:val="28"/>
        </w:rPr>
        <w:t>финансовая помощь</w:t>
      </w:r>
      <w:r w:rsidRPr="00CC3736">
        <w:rPr>
          <w:rFonts w:ascii="Times New Roman" w:hAnsi="Times New Roman" w:cs="Times New Roman"/>
          <w:sz w:val="28"/>
          <w:szCs w:val="28"/>
        </w:rPr>
        <w:t xml:space="preserve"> был</w:t>
      </w:r>
      <w:r w:rsidR="008D1299">
        <w:rPr>
          <w:rFonts w:ascii="Times New Roman" w:hAnsi="Times New Roman" w:cs="Times New Roman"/>
          <w:sz w:val="28"/>
          <w:szCs w:val="28"/>
        </w:rPr>
        <w:t>а</w:t>
      </w:r>
      <w:r w:rsidRPr="00CC3736">
        <w:rPr>
          <w:rFonts w:ascii="Times New Roman" w:hAnsi="Times New Roman" w:cs="Times New Roman"/>
          <w:sz w:val="28"/>
          <w:szCs w:val="28"/>
        </w:rPr>
        <w:t xml:space="preserve"> направлен</w:t>
      </w:r>
      <w:r w:rsidR="008D1299">
        <w:rPr>
          <w:rFonts w:ascii="Times New Roman" w:hAnsi="Times New Roman" w:cs="Times New Roman"/>
          <w:sz w:val="28"/>
          <w:szCs w:val="28"/>
        </w:rPr>
        <w:t>а</w:t>
      </w:r>
      <w:r w:rsidRPr="00CC3736">
        <w:rPr>
          <w:rFonts w:ascii="Times New Roman" w:hAnsi="Times New Roman" w:cs="Times New Roman"/>
          <w:sz w:val="28"/>
          <w:szCs w:val="28"/>
        </w:rPr>
        <w:t xml:space="preserve"> на финансирование мероприятий по завершению строительства объектов</w:t>
      </w:r>
      <w:r w:rsidR="002946EB">
        <w:rPr>
          <w:rFonts w:ascii="Times New Roman" w:hAnsi="Times New Roman" w:cs="Times New Roman"/>
          <w:sz w:val="28"/>
          <w:szCs w:val="28"/>
        </w:rPr>
        <w:t>.</w:t>
      </w:r>
      <w:r w:rsidR="00E218E1">
        <w:rPr>
          <w:rFonts w:ascii="Times New Roman" w:hAnsi="Times New Roman" w:cs="Times New Roman"/>
          <w:sz w:val="28"/>
          <w:szCs w:val="28"/>
        </w:rPr>
        <w:t xml:space="preserve"> Расходы по статьям затрат представлены в таблице.</w:t>
      </w:r>
    </w:p>
    <w:p w:rsidR="00E218E1" w:rsidRDefault="00E218E1" w:rsidP="002946EB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46EB" w:rsidRPr="00FC3641" w:rsidRDefault="002946EB" w:rsidP="00580B6F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1D1E13">
        <w:rPr>
          <w:rFonts w:ascii="Times New Roman" w:hAnsi="Times New Roman" w:cs="Times New Roman"/>
          <w:sz w:val="28"/>
          <w:szCs w:val="28"/>
        </w:rPr>
        <w:t>Расходы на завершение строительства объектов</w:t>
      </w:r>
      <w:r w:rsidR="00FC3641">
        <w:rPr>
          <w:rFonts w:ascii="Times New Roman" w:hAnsi="Times New Roman" w:cs="Times New Roman"/>
          <w:sz w:val="28"/>
          <w:szCs w:val="28"/>
        </w:rPr>
        <w:t>, оплаченные из средств финансовой помощи</w:t>
      </w:r>
    </w:p>
    <w:tbl>
      <w:tblPr>
        <w:tblStyle w:val="aa"/>
        <w:tblW w:w="9493" w:type="dxa"/>
        <w:tblLayout w:type="fixed"/>
        <w:tblLook w:val="04A0" w:firstRow="1" w:lastRow="0" w:firstColumn="1" w:lastColumn="0" w:noHBand="0" w:noVBand="1"/>
      </w:tblPr>
      <w:tblGrid>
        <w:gridCol w:w="539"/>
        <w:gridCol w:w="2717"/>
        <w:gridCol w:w="1134"/>
        <w:gridCol w:w="1275"/>
        <w:gridCol w:w="1276"/>
        <w:gridCol w:w="1276"/>
        <w:gridCol w:w="1276"/>
      </w:tblGrid>
      <w:tr w:rsidR="007D405F" w:rsidRPr="00FE3CAD" w:rsidTr="002A4540">
        <w:tc>
          <w:tcPr>
            <w:tcW w:w="539" w:type="dxa"/>
            <w:vMerge w:val="restart"/>
          </w:tcPr>
          <w:p w:rsidR="007D405F" w:rsidRPr="00FE3CAD" w:rsidRDefault="007D405F" w:rsidP="008D1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№ пп</w:t>
            </w:r>
          </w:p>
        </w:tc>
        <w:tc>
          <w:tcPr>
            <w:tcW w:w="2717" w:type="dxa"/>
            <w:vMerge w:val="restart"/>
          </w:tcPr>
          <w:p w:rsidR="007D405F" w:rsidRPr="00FE3CAD" w:rsidRDefault="007D405F" w:rsidP="008D1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Наименование статьи расходов</w:t>
            </w:r>
          </w:p>
        </w:tc>
        <w:tc>
          <w:tcPr>
            <w:tcW w:w="6237" w:type="dxa"/>
            <w:gridSpan w:val="5"/>
          </w:tcPr>
          <w:p w:rsidR="007D405F" w:rsidRPr="00FE3CAD" w:rsidRDefault="007D405F" w:rsidP="008D1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Фактически израсходовано средств, тыс. руб.</w:t>
            </w:r>
          </w:p>
        </w:tc>
      </w:tr>
      <w:tr w:rsidR="0056320A" w:rsidRPr="00FE3CAD" w:rsidTr="007D405F">
        <w:tc>
          <w:tcPr>
            <w:tcW w:w="539" w:type="dxa"/>
            <w:vMerge/>
          </w:tcPr>
          <w:p w:rsidR="0056320A" w:rsidRPr="00FE3CAD" w:rsidRDefault="0056320A" w:rsidP="008D1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7" w:type="dxa"/>
            <w:vMerge/>
          </w:tcPr>
          <w:p w:rsidR="0056320A" w:rsidRPr="00FE3CAD" w:rsidRDefault="0056320A" w:rsidP="008D1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320A" w:rsidRPr="00FE3CAD" w:rsidRDefault="0056320A" w:rsidP="008D1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2021год</w:t>
            </w:r>
          </w:p>
        </w:tc>
        <w:tc>
          <w:tcPr>
            <w:tcW w:w="1275" w:type="dxa"/>
          </w:tcPr>
          <w:p w:rsidR="0056320A" w:rsidRPr="00FE3CAD" w:rsidRDefault="0056320A" w:rsidP="00FE3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2022год</w:t>
            </w:r>
          </w:p>
        </w:tc>
        <w:tc>
          <w:tcPr>
            <w:tcW w:w="1276" w:type="dxa"/>
          </w:tcPr>
          <w:p w:rsidR="0056320A" w:rsidRPr="00FE3CAD" w:rsidRDefault="0056320A" w:rsidP="002F78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2023год</w:t>
            </w:r>
          </w:p>
        </w:tc>
        <w:tc>
          <w:tcPr>
            <w:tcW w:w="1276" w:type="dxa"/>
          </w:tcPr>
          <w:p w:rsidR="0056320A" w:rsidRDefault="0056320A" w:rsidP="008D1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2024год</w:t>
            </w:r>
          </w:p>
        </w:tc>
        <w:tc>
          <w:tcPr>
            <w:tcW w:w="1276" w:type="dxa"/>
          </w:tcPr>
          <w:p w:rsidR="0056320A" w:rsidRDefault="0056320A" w:rsidP="008D1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56320A" w:rsidRPr="00503A0B" w:rsidTr="007D405F">
        <w:tc>
          <w:tcPr>
            <w:tcW w:w="539" w:type="dxa"/>
          </w:tcPr>
          <w:p w:rsidR="0056320A" w:rsidRPr="00FE3CAD" w:rsidRDefault="0056320A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17" w:type="dxa"/>
          </w:tcPr>
          <w:p w:rsidR="0056320A" w:rsidRPr="00FE3CAD" w:rsidRDefault="0056320A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Государственная экспертиза проектно-сметной документации</w:t>
            </w:r>
          </w:p>
        </w:tc>
        <w:tc>
          <w:tcPr>
            <w:tcW w:w="1134" w:type="dxa"/>
            <w:vAlign w:val="center"/>
          </w:tcPr>
          <w:p w:rsidR="0056320A" w:rsidRPr="00FE3CAD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  <w:tc>
          <w:tcPr>
            <w:tcW w:w="1275" w:type="dxa"/>
            <w:vAlign w:val="center"/>
          </w:tcPr>
          <w:p w:rsidR="0056320A" w:rsidRPr="00FE3CAD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6320A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320A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6320A" w:rsidRPr="00FE3CAD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</w:tr>
      <w:tr w:rsidR="0056320A" w:rsidRPr="00503A0B" w:rsidTr="007D405F">
        <w:tc>
          <w:tcPr>
            <w:tcW w:w="539" w:type="dxa"/>
          </w:tcPr>
          <w:p w:rsidR="0056320A" w:rsidRPr="00FE3CAD" w:rsidRDefault="0056320A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17" w:type="dxa"/>
          </w:tcPr>
          <w:p w:rsidR="0056320A" w:rsidRPr="00FE3CAD" w:rsidRDefault="0056320A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Технологическое присоединение к сетям водоснабжения, водоотведения, электроснабжения</w:t>
            </w:r>
          </w:p>
        </w:tc>
        <w:tc>
          <w:tcPr>
            <w:tcW w:w="1134" w:type="dxa"/>
            <w:vAlign w:val="center"/>
          </w:tcPr>
          <w:p w:rsidR="0056320A" w:rsidRPr="00FE3CAD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268</w:t>
            </w:r>
          </w:p>
        </w:tc>
        <w:tc>
          <w:tcPr>
            <w:tcW w:w="1275" w:type="dxa"/>
            <w:vAlign w:val="center"/>
          </w:tcPr>
          <w:p w:rsidR="0056320A" w:rsidRPr="00FE3CAD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76" w:type="dxa"/>
            <w:vAlign w:val="center"/>
          </w:tcPr>
          <w:p w:rsidR="0056320A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276" w:type="dxa"/>
          </w:tcPr>
          <w:p w:rsidR="0056320A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6320A" w:rsidRPr="00FE3CAD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381</w:t>
            </w:r>
          </w:p>
        </w:tc>
      </w:tr>
      <w:tr w:rsidR="0056320A" w:rsidRPr="00503A0B" w:rsidTr="007D405F">
        <w:tc>
          <w:tcPr>
            <w:tcW w:w="539" w:type="dxa"/>
          </w:tcPr>
          <w:p w:rsidR="0056320A" w:rsidRPr="00FE3CAD" w:rsidRDefault="0056320A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17" w:type="dxa"/>
          </w:tcPr>
          <w:p w:rsidR="0056320A" w:rsidRPr="00FE3CAD" w:rsidRDefault="0056320A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Охрана объектов</w:t>
            </w:r>
          </w:p>
        </w:tc>
        <w:tc>
          <w:tcPr>
            <w:tcW w:w="1134" w:type="dxa"/>
            <w:vAlign w:val="center"/>
          </w:tcPr>
          <w:p w:rsidR="0056320A" w:rsidRPr="00FE3CAD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398</w:t>
            </w:r>
          </w:p>
        </w:tc>
        <w:tc>
          <w:tcPr>
            <w:tcW w:w="1275" w:type="dxa"/>
            <w:vAlign w:val="center"/>
          </w:tcPr>
          <w:p w:rsidR="0056320A" w:rsidRPr="00FE3CAD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1276" w:type="dxa"/>
            <w:vAlign w:val="center"/>
          </w:tcPr>
          <w:p w:rsidR="0056320A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320A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6320A" w:rsidRPr="00FE3CAD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678</w:t>
            </w:r>
          </w:p>
        </w:tc>
      </w:tr>
      <w:tr w:rsidR="0056320A" w:rsidRPr="00503A0B" w:rsidTr="007D405F">
        <w:tc>
          <w:tcPr>
            <w:tcW w:w="539" w:type="dxa"/>
          </w:tcPr>
          <w:p w:rsidR="0056320A" w:rsidRPr="00FE3CAD" w:rsidRDefault="0056320A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17" w:type="dxa"/>
          </w:tcPr>
          <w:p w:rsidR="0056320A" w:rsidRPr="00FE3CAD" w:rsidRDefault="0056320A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Земельный налог</w:t>
            </w:r>
          </w:p>
        </w:tc>
        <w:tc>
          <w:tcPr>
            <w:tcW w:w="1134" w:type="dxa"/>
            <w:vAlign w:val="center"/>
          </w:tcPr>
          <w:p w:rsidR="0056320A" w:rsidRPr="00FE3CAD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275" w:type="dxa"/>
            <w:vAlign w:val="center"/>
          </w:tcPr>
          <w:p w:rsidR="0056320A" w:rsidRPr="00FE3CAD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276" w:type="dxa"/>
            <w:vAlign w:val="center"/>
          </w:tcPr>
          <w:p w:rsidR="0056320A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76" w:type="dxa"/>
          </w:tcPr>
          <w:p w:rsidR="0056320A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6320A" w:rsidRPr="00FE3CAD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</w:tc>
      </w:tr>
      <w:tr w:rsidR="0056320A" w:rsidRPr="00503A0B" w:rsidTr="007D405F">
        <w:tc>
          <w:tcPr>
            <w:tcW w:w="539" w:type="dxa"/>
          </w:tcPr>
          <w:p w:rsidR="0056320A" w:rsidRPr="00FE3CAD" w:rsidRDefault="0056320A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17" w:type="dxa"/>
          </w:tcPr>
          <w:p w:rsidR="0056320A" w:rsidRPr="00FE3CAD" w:rsidRDefault="0056320A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Банковское сопровождение</w:t>
            </w:r>
          </w:p>
        </w:tc>
        <w:tc>
          <w:tcPr>
            <w:tcW w:w="1134" w:type="dxa"/>
            <w:vAlign w:val="center"/>
          </w:tcPr>
          <w:p w:rsidR="0056320A" w:rsidRPr="00FE3CAD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vAlign w:val="center"/>
          </w:tcPr>
          <w:p w:rsidR="0056320A" w:rsidRPr="00FE3CAD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4 371</w:t>
            </w:r>
          </w:p>
        </w:tc>
        <w:tc>
          <w:tcPr>
            <w:tcW w:w="1276" w:type="dxa"/>
            <w:vAlign w:val="center"/>
          </w:tcPr>
          <w:p w:rsidR="0056320A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1 576</w:t>
            </w:r>
          </w:p>
        </w:tc>
        <w:tc>
          <w:tcPr>
            <w:tcW w:w="1276" w:type="dxa"/>
            <w:vAlign w:val="center"/>
          </w:tcPr>
          <w:p w:rsidR="0056320A" w:rsidRDefault="0056320A" w:rsidP="0056320A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1276" w:type="dxa"/>
            <w:vAlign w:val="center"/>
          </w:tcPr>
          <w:p w:rsidR="0056320A" w:rsidRPr="00FE3CAD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D40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</w:tr>
      <w:tr w:rsidR="0056320A" w:rsidRPr="00503A0B" w:rsidTr="007D405F">
        <w:tc>
          <w:tcPr>
            <w:tcW w:w="539" w:type="dxa"/>
          </w:tcPr>
          <w:p w:rsidR="0056320A" w:rsidRPr="00FE3CAD" w:rsidRDefault="0056320A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17" w:type="dxa"/>
          </w:tcPr>
          <w:p w:rsidR="0056320A" w:rsidRPr="00FE3CAD" w:rsidRDefault="0056320A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Судебные расходы (текущие расходы застройщика-банкрота)</w:t>
            </w:r>
          </w:p>
        </w:tc>
        <w:tc>
          <w:tcPr>
            <w:tcW w:w="1134" w:type="dxa"/>
            <w:vAlign w:val="center"/>
          </w:tcPr>
          <w:p w:rsidR="0056320A" w:rsidRPr="00FE3CAD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2 134</w:t>
            </w:r>
          </w:p>
        </w:tc>
        <w:tc>
          <w:tcPr>
            <w:tcW w:w="1275" w:type="dxa"/>
            <w:vAlign w:val="center"/>
          </w:tcPr>
          <w:p w:rsidR="0056320A" w:rsidRPr="00FE3CAD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6320A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320A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6320A" w:rsidRPr="00FE3CAD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2 134</w:t>
            </w:r>
          </w:p>
        </w:tc>
      </w:tr>
      <w:tr w:rsidR="0056320A" w:rsidRPr="00503A0B" w:rsidTr="007D405F">
        <w:tc>
          <w:tcPr>
            <w:tcW w:w="539" w:type="dxa"/>
          </w:tcPr>
          <w:p w:rsidR="0056320A" w:rsidRPr="00FE3CAD" w:rsidRDefault="0056320A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17" w:type="dxa"/>
          </w:tcPr>
          <w:p w:rsidR="0056320A" w:rsidRPr="00FE3CAD" w:rsidRDefault="0056320A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Проектно-изыскательские работы</w:t>
            </w:r>
          </w:p>
        </w:tc>
        <w:tc>
          <w:tcPr>
            <w:tcW w:w="1134" w:type="dxa"/>
            <w:vAlign w:val="center"/>
          </w:tcPr>
          <w:p w:rsidR="0056320A" w:rsidRPr="00FE3CAD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56320A" w:rsidRPr="00FE3CAD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8 090</w:t>
            </w:r>
          </w:p>
        </w:tc>
        <w:tc>
          <w:tcPr>
            <w:tcW w:w="1276" w:type="dxa"/>
            <w:vAlign w:val="center"/>
          </w:tcPr>
          <w:p w:rsidR="0056320A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320A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6320A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8 090</w:t>
            </w:r>
          </w:p>
        </w:tc>
      </w:tr>
      <w:tr w:rsidR="0056320A" w:rsidRPr="00503A0B" w:rsidTr="007D405F">
        <w:tc>
          <w:tcPr>
            <w:tcW w:w="539" w:type="dxa"/>
          </w:tcPr>
          <w:p w:rsidR="0056320A" w:rsidRPr="00514138" w:rsidRDefault="0056320A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17" w:type="dxa"/>
          </w:tcPr>
          <w:p w:rsidR="0056320A" w:rsidRPr="00FE3CAD" w:rsidRDefault="0056320A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Авторский надзор</w:t>
            </w:r>
          </w:p>
        </w:tc>
        <w:tc>
          <w:tcPr>
            <w:tcW w:w="1134" w:type="dxa"/>
            <w:vAlign w:val="center"/>
          </w:tcPr>
          <w:p w:rsidR="0056320A" w:rsidRPr="00FE3CAD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56320A" w:rsidRPr="00FE3CAD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655</w:t>
            </w:r>
          </w:p>
        </w:tc>
        <w:tc>
          <w:tcPr>
            <w:tcW w:w="1276" w:type="dxa"/>
            <w:vAlign w:val="center"/>
          </w:tcPr>
          <w:p w:rsidR="0056320A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  <w:tc>
          <w:tcPr>
            <w:tcW w:w="1276" w:type="dxa"/>
            <w:vAlign w:val="center"/>
          </w:tcPr>
          <w:p w:rsidR="0056320A" w:rsidRDefault="0056320A" w:rsidP="0056320A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6320A" w:rsidRPr="00FE3CAD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963</w:t>
            </w:r>
          </w:p>
        </w:tc>
      </w:tr>
      <w:tr w:rsidR="0056320A" w:rsidRPr="00503A0B" w:rsidTr="007D405F">
        <w:tc>
          <w:tcPr>
            <w:tcW w:w="539" w:type="dxa"/>
          </w:tcPr>
          <w:p w:rsidR="0056320A" w:rsidRPr="00514138" w:rsidRDefault="0056320A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17" w:type="dxa"/>
          </w:tcPr>
          <w:p w:rsidR="0056320A" w:rsidRDefault="0056320A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Строительный контроль</w:t>
            </w:r>
          </w:p>
        </w:tc>
        <w:tc>
          <w:tcPr>
            <w:tcW w:w="1134" w:type="dxa"/>
            <w:vAlign w:val="center"/>
          </w:tcPr>
          <w:p w:rsidR="0056320A" w:rsidRPr="00FE3CAD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56320A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7 520</w:t>
            </w:r>
          </w:p>
        </w:tc>
        <w:tc>
          <w:tcPr>
            <w:tcW w:w="1276" w:type="dxa"/>
            <w:vAlign w:val="center"/>
          </w:tcPr>
          <w:p w:rsidR="0056320A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4 352</w:t>
            </w:r>
          </w:p>
        </w:tc>
        <w:tc>
          <w:tcPr>
            <w:tcW w:w="1276" w:type="dxa"/>
            <w:vAlign w:val="center"/>
          </w:tcPr>
          <w:p w:rsidR="0056320A" w:rsidRDefault="0056320A" w:rsidP="0056320A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634</w:t>
            </w:r>
          </w:p>
        </w:tc>
        <w:tc>
          <w:tcPr>
            <w:tcW w:w="1276" w:type="dxa"/>
            <w:vAlign w:val="center"/>
          </w:tcPr>
          <w:p w:rsidR="0056320A" w:rsidRPr="00FE3CAD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12506</w:t>
            </w:r>
          </w:p>
        </w:tc>
      </w:tr>
      <w:tr w:rsidR="0056320A" w:rsidRPr="00503A0B" w:rsidTr="007D405F">
        <w:tc>
          <w:tcPr>
            <w:tcW w:w="539" w:type="dxa"/>
          </w:tcPr>
          <w:p w:rsidR="0056320A" w:rsidRPr="00514138" w:rsidRDefault="0056320A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17" w:type="dxa"/>
          </w:tcPr>
          <w:p w:rsidR="0056320A" w:rsidRDefault="0056320A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Строительно-монтажные работы</w:t>
            </w:r>
          </w:p>
        </w:tc>
        <w:tc>
          <w:tcPr>
            <w:tcW w:w="1134" w:type="dxa"/>
            <w:vAlign w:val="center"/>
          </w:tcPr>
          <w:p w:rsidR="0056320A" w:rsidRPr="00FE3CAD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56320A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438 234</w:t>
            </w:r>
          </w:p>
        </w:tc>
        <w:tc>
          <w:tcPr>
            <w:tcW w:w="1276" w:type="dxa"/>
            <w:vAlign w:val="center"/>
          </w:tcPr>
          <w:p w:rsidR="0056320A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160 478</w:t>
            </w:r>
          </w:p>
        </w:tc>
        <w:tc>
          <w:tcPr>
            <w:tcW w:w="1276" w:type="dxa"/>
            <w:vAlign w:val="center"/>
          </w:tcPr>
          <w:p w:rsidR="0056320A" w:rsidRDefault="0056320A" w:rsidP="0056320A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D40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499</w:t>
            </w:r>
          </w:p>
        </w:tc>
        <w:tc>
          <w:tcPr>
            <w:tcW w:w="1276" w:type="dxa"/>
            <w:vAlign w:val="center"/>
          </w:tcPr>
          <w:p w:rsidR="0056320A" w:rsidRPr="00FE3CAD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604</w:t>
            </w:r>
            <w:r w:rsidR="007D40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</w:tr>
      <w:tr w:rsidR="0056320A" w:rsidRPr="00503A0B" w:rsidTr="007D405F">
        <w:tc>
          <w:tcPr>
            <w:tcW w:w="539" w:type="dxa"/>
          </w:tcPr>
          <w:p w:rsidR="0056320A" w:rsidRPr="00514138" w:rsidRDefault="0056320A" w:rsidP="00D40AB5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141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17" w:type="dxa"/>
          </w:tcPr>
          <w:p w:rsidR="0056320A" w:rsidRPr="00FE3CAD" w:rsidRDefault="0056320A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Затраты на ввод</w:t>
            </w:r>
          </w:p>
        </w:tc>
        <w:tc>
          <w:tcPr>
            <w:tcW w:w="1134" w:type="dxa"/>
            <w:vAlign w:val="center"/>
          </w:tcPr>
          <w:p w:rsidR="0056320A" w:rsidRPr="00FE3CAD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56320A" w:rsidRPr="00FE3CAD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276" w:type="dxa"/>
            <w:vAlign w:val="center"/>
          </w:tcPr>
          <w:p w:rsidR="0056320A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</w:t>
            </w:r>
          </w:p>
        </w:tc>
        <w:tc>
          <w:tcPr>
            <w:tcW w:w="1276" w:type="dxa"/>
            <w:vAlign w:val="center"/>
          </w:tcPr>
          <w:p w:rsidR="0056320A" w:rsidRDefault="0056320A" w:rsidP="0056320A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6320A" w:rsidRPr="00FE3CAD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503</w:t>
            </w:r>
          </w:p>
        </w:tc>
      </w:tr>
      <w:tr w:rsidR="0056320A" w:rsidRPr="00503A0B" w:rsidTr="007D405F">
        <w:tc>
          <w:tcPr>
            <w:tcW w:w="539" w:type="dxa"/>
          </w:tcPr>
          <w:p w:rsidR="0056320A" w:rsidRPr="00514138" w:rsidRDefault="0056320A" w:rsidP="00D40AB5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717" w:type="dxa"/>
          </w:tcPr>
          <w:p w:rsidR="0056320A" w:rsidRDefault="0056320A" w:rsidP="00DB790C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помещений от ввода в эксплуатацию до АПП</w:t>
            </w:r>
          </w:p>
        </w:tc>
        <w:tc>
          <w:tcPr>
            <w:tcW w:w="1134" w:type="dxa"/>
            <w:vAlign w:val="center"/>
          </w:tcPr>
          <w:p w:rsidR="0056320A" w:rsidRPr="00FE3CAD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56320A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6320A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276" w:type="dxa"/>
            <w:vAlign w:val="center"/>
          </w:tcPr>
          <w:p w:rsidR="0056320A" w:rsidRDefault="0056320A" w:rsidP="0056320A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276" w:type="dxa"/>
            <w:vAlign w:val="center"/>
          </w:tcPr>
          <w:p w:rsidR="0056320A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</w:tr>
      <w:tr w:rsidR="0056320A" w:rsidRPr="00514138" w:rsidTr="007D405F">
        <w:trPr>
          <w:trHeight w:val="437"/>
        </w:trPr>
        <w:tc>
          <w:tcPr>
            <w:tcW w:w="539" w:type="dxa"/>
          </w:tcPr>
          <w:p w:rsidR="0056320A" w:rsidRPr="00514138" w:rsidRDefault="0056320A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7" w:type="dxa"/>
          </w:tcPr>
          <w:p w:rsidR="0056320A" w:rsidRPr="00514138" w:rsidRDefault="0056320A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138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vAlign w:val="center"/>
          </w:tcPr>
          <w:p w:rsidR="0056320A" w:rsidRPr="00514138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138">
              <w:rPr>
                <w:rFonts w:ascii="Times New Roman" w:hAnsi="Times New Roman" w:cs="Times New Roman"/>
                <w:b/>
                <w:sz w:val="24"/>
                <w:szCs w:val="24"/>
              </w:rPr>
              <w:t>3 213</w:t>
            </w:r>
          </w:p>
        </w:tc>
        <w:tc>
          <w:tcPr>
            <w:tcW w:w="1275" w:type="dxa"/>
            <w:vAlign w:val="center"/>
          </w:tcPr>
          <w:p w:rsidR="0056320A" w:rsidRPr="00514138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138">
              <w:rPr>
                <w:rFonts w:ascii="Times New Roman" w:hAnsi="Times New Roman" w:cs="Times New Roman"/>
                <w:b/>
                <w:sz w:val="24"/>
                <w:szCs w:val="24"/>
              </w:rPr>
              <w:t>459 429</w:t>
            </w:r>
          </w:p>
        </w:tc>
        <w:tc>
          <w:tcPr>
            <w:tcW w:w="1276" w:type="dxa"/>
            <w:vAlign w:val="center"/>
          </w:tcPr>
          <w:p w:rsidR="0056320A" w:rsidRPr="00514138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167 355</w:t>
            </w:r>
          </w:p>
        </w:tc>
        <w:tc>
          <w:tcPr>
            <w:tcW w:w="1276" w:type="dxa"/>
            <w:vAlign w:val="center"/>
          </w:tcPr>
          <w:p w:rsidR="0056320A" w:rsidRPr="0056320A" w:rsidRDefault="0056320A" w:rsidP="0056320A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20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7D40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6320A">
              <w:rPr>
                <w:rFonts w:ascii="Times New Roman" w:hAnsi="Times New Roman" w:cs="Times New Roman"/>
                <w:b/>
                <w:sz w:val="24"/>
                <w:szCs w:val="24"/>
              </w:rPr>
              <w:t>448</w:t>
            </w:r>
          </w:p>
        </w:tc>
        <w:tc>
          <w:tcPr>
            <w:tcW w:w="1276" w:type="dxa"/>
            <w:vAlign w:val="center"/>
          </w:tcPr>
          <w:p w:rsidR="0056320A" w:rsidRPr="00514138" w:rsidRDefault="0056320A" w:rsidP="00D40267">
            <w:pPr>
              <w:widowControl w:val="0"/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636</w:t>
            </w:r>
            <w:r w:rsidR="007D40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445</w:t>
            </w:r>
          </w:p>
        </w:tc>
      </w:tr>
    </w:tbl>
    <w:p w:rsidR="00AD3E58" w:rsidRDefault="004772D4" w:rsidP="00AD3E58">
      <w:pPr>
        <w:pStyle w:val="2"/>
        <w:numPr>
          <w:ilvl w:val="0"/>
          <w:numId w:val="0"/>
        </w:numPr>
        <w:ind w:left="576"/>
        <w:jc w:val="left"/>
      </w:pPr>
      <w:r w:rsidRPr="00A26BF1">
        <w:lastRenderedPageBreak/>
        <w:t xml:space="preserve"> </w:t>
      </w:r>
    </w:p>
    <w:p w:rsidR="004772D4" w:rsidRPr="00A26BF1" w:rsidRDefault="004772D4" w:rsidP="001067AB">
      <w:pPr>
        <w:pStyle w:val="2"/>
        <w:numPr>
          <w:ilvl w:val="2"/>
          <w:numId w:val="4"/>
        </w:numPr>
        <w:ind w:left="0" w:firstLine="0"/>
      </w:pPr>
      <w:bookmarkStart w:id="12" w:name="_Toc199173513"/>
      <w:r w:rsidRPr="00A26BF1">
        <w:t>Ввод проблемн</w:t>
      </w:r>
      <w:r w:rsidR="00324E8A" w:rsidRPr="00A26BF1">
        <w:t>ого</w:t>
      </w:r>
      <w:r w:rsidRPr="00A26BF1">
        <w:t xml:space="preserve"> объект</w:t>
      </w:r>
      <w:r w:rsidR="00324E8A" w:rsidRPr="00A26BF1">
        <w:t>а</w:t>
      </w:r>
      <w:r w:rsidR="001E5BD8" w:rsidRPr="00A26BF1">
        <w:t xml:space="preserve"> и передача помещений участникам строительства</w:t>
      </w:r>
      <w:bookmarkEnd w:id="12"/>
    </w:p>
    <w:p w:rsidR="00465F1B" w:rsidRDefault="004772D4" w:rsidP="004772D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72D4">
        <w:rPr>
          <w:rFonts w:ascii="Times New Roman" w:hAnsi="Times New Roman" w:cs="Times New Roman"/>
          <w:sz w:val="28"/>
          <w:szCs w:val="28"/>
        </w:rPr>
        <w:t xml:space="preserve">В 2022 году был введен в эксплуатацию </w:t>
      </w:r>
      <w:r w:rsidR="007D63CF">
        <w:rPr>
          <w:rFonts w:ascii="Times New Roman" w:hAnsi="Times New Roman" w:cs="Times New Roman"/>
          <w:sz w:val="28"/>
          <w:szCs w:val="28"/>
        </w:rPr>
        <w:t>«</w:t>
      </w:r>
      <w:r w:rsidRPr="004772D4">
        <w:rPr>
          <w:rFonts w:ascii="Times New Roman" w:hAnsi="Times New Roman" w:cs="Times New Roman"/>
          <w:sz w:val="28"/>
          <w:szCs w:val="28"/>
        </w:rPr>
        <w:t>Многоэтажный жилой дом со встроенными помещениями в 115мкр. г.Череповца по ул.Любецкой, д.29, II очередь строительства (секции 1.3-1.4)</w:t>
      </w:r>
      <w:r>
        <w:rPr>
          <w:rFonts w:ascii="Times New Roman" w:hAnsi="Times New Roman" w:cs="Times New Roman"/>
          <w:sz w:val="28"/>
          <w:szCs w:val="28"/>
        </w:rPr>
        <w:t xml:space="preserve">, дата </w:t>
      </w:r>
      <w:r w:rsidR="007D63CF">
        <w:rPr>
          <w:rFonts w:ascii="Times New Roman" w:hAnsi="Times New Roman" w:cs="Times New Roman"/>
          <w:sz w:val="28"/>
          <w:szCs w:val="28"/>
        </w:rPr>
        <w:t xml:space="preserve">получения разрешения на ввод - 30 сентября </w:t>
      </w:r>
      <w:r>
        <w:rPr>
          <w:rFonts w:ascii="Times New Roman" w:hAnsi="Times New Roman" w:cs="Times New Roman"/>
          <w:sz w:val="28"/>
          <w:szCs w:val="28"/>
        </w:rPr>
        <w:t>2022 года.</w:t>
      </w:r>
    </w:p>
    <w:p w:rsidR="005D56F3" w:rsidRDefault="005D56F3" w:rsidP="004772D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2023 году </w:t>
      </w:r>
      <w:r w:rsidRPr="004772D4">
        <w:rPr>
          <w:rFonts w:ascii="Times New Roman" w:hAnsi="Times New Roman" w:cs="Times New Roman"/>
          <w:sz w:val="28"/>
          <w:szCs w:val="28"/>
        </w:rPr>
        <w:t xml:space="preserve">введен в эксплуатацию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772D4">
        <w:rPr>
          <w:rFonts w:ascii="Times New Roman" w:hAnsi="Times New Roman" w:cs="Times New Roman"/>
          <w:sz w:val="28"/>
          <w:szCs w:val="28"/>
        </w:rPr>
        <w:t>Многоэтажный жилой дом со встроенными помещениями в 115мкр. г.Череповца по ул.Любецкой, д.29, I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772D4">
        <w:rPr>
          <w:rFonts w:ascii="Times New Roman" w:hAnsi="Times New Roman" w:cs="Times New Roman"/>
          <w:sz w:val="28"/>
          <w:szCs w:val="28"/>
        </w:rPr>
        <w:t>I очередь строительства (секции 1.</w:t>
      </w:r>
      <w:r w:rsidRPr="005D56F3">
        <w:rPr>
          <w:rFonts w:ascii="Times New Roman" w:hAnsi="Times New Roman" w:cs="Times New Roman"/>
          <w:sz w:val="28"/>
          <w:szCs w:val="28"/>
        </w:rPr>
        <w:t>5</w:t>
      </w:r>
      <w:r w:rsidRPr="004772D4">
        <w:rPr>
          <w:rFonts w:ascii="Times New Roman" w:hAnsi="Times New Roman" w:cs="Times New Roman"/>
          <w:sz w:val="28"/>
          <w:szCs w:val="28"/>
        </w:rPr>
        <w:t>-1.</w:t>
      </w:r>
      <w:r w:rsidRPr="005D56F3">
        <w:rPr>
          <w:rFonts w:ascii="Times New Roman" w:hAnsi="Times New Roman" w:cs="Times New Roman"/>
          <w:sz w:val="28"/>
          <w:szCs w:val="28"/>
        </w:rPr>
        <w:t>6</w:t>
      </w:r>
      <w:r w:rsidRPr="004772D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дата получения разрешения на ввод - 30 </w:t>
      </w:r>
      <w:r w:rsidRPr="005D56F3">
        <w:rPr>
          <w:rFonts w:ascii="Times New Roman" w:hAnsi="Times New Roman" w:cs="Times New Roman"/>
          <w:sz w:val="28"/>
          <w:szCs w:val="28"/>
        </w:rPr>
        <w:t>августа</w:t>
      </w:r>
      <w:r>
        <w:rPr>
          <w:rFonts w:ascii="Times New Roman" w:hAnsi="Times New Roman" w:cs="Times New Roman"/>
          <w:sz w:val="28"/>
          <w:szCs w:val="28"/>
        </w:rPr>
        <w:t xml:space="preserve"> 2023 года.</w:t>
      </w:r>
    </w:p>
    <w:p w:rsidR="004F4017" w:rsidRDefault="00BA639C" w:rsidP="004772D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сумма </w:t>
      </w:r>
      <w:r w:rsidR="00FC3641">
        <w:rPr>
          <w:rFonts w:ascii="Times New Roman" w:hAnsi="Times New Roman" w:cs="Times New Roman"/>
          <w:sz w:val="28"/>
          <w:szCs w:val="28"/>
        </w:rPr>
        <w:t xml:space="preserve">затрат по приобретению и достройке </w:t>
      </w:r>
      <w:r w:rsidR="00D40AB5">
        <w:rPr>
          <w:rFonts w:ascii="Times New Roman" w:hAnsi="Times New Roman" w:cs="Times New Roman"/>
          <w:sz w:val="28"/>
          <w:szCs w:val="28"/>
        </w:rPr>
        <w:t xml:space="preserve">двух </w:t>
      </w:r>
      <w:r w:rsidR="00FC3641">
        <w:rPr>
          <w:rFonts w:ascii="Times New Roman" w:hAnsi="Times New Roman" w:cs="Times New Roman"/>
          <w:sz w:val="28"/>
          <w:szCs w:val="28"/>
        </w:rPr>
        <w:t>проблемных объектов</w:t>
      </w:r>
      <w:r>
        <w:rPr>
          <w:rFonts w:ascii="Times New Roman" w:hAnsi="Times New Roman" w:cs="Times New Roman"/>
          <w:sz w:val="28"/>
          <w:szCs w:val="28"/>
        </w:rPr>
        <w:t xml:space="preserve"> с начала финансирования </w:t>
      </w:r>
      <w:r w:rsidR="00324E8A">
        <w:rPr>
          <w:rFonts w:ascii="Times New Roman" w:hAnsi="Times New Roman" w:cs="Times New Roman"/>
          <w:sz w:val="28"/>
          <w:szCs w:val="28"/>
        </w:rPr>
        <w:t>(</w:t>
      </w:r>
      <w:r w:rsidR="00FC3641">
        <w:rPr>
          <w:rFonts w:ascii="Times New Roman" w:hAnsi="Times New Roman" w:cs="Times New Roman"/>
          <w:sz w:val="28"/>
          <w:szCs w:val="28"/>
        </w:rPr>
        <w:t>стоимость земельного участка с расположенным на нем объектом незавершенного строительства, подготовка проектно-сметной документации,</w:t>
      </w:r>
      <w:r w:rsidR="00FC3641" w:rsidRPr="00FC3641">
        <w:rPr>
          <w:rFonts w:ascii="Times New Roman" w:hAnsi="Times New Roman" w:cs="Times New Roman"/>
          <w:sz w:val="28"/>
          <w:szCs w:val="28"/>
        </w:rPr>
        <w:t xml:space="preserve"> </w:t>
      </w:r>
      <w:r w:rsidR="00FC3641">
        <w:rPr>
          <w:rFonts w:ascii="Times New Roman" w:hAnsi="Times New Roman" w:cs="Times New Roman"/>
          <w:sz w:val="28"/>
          <w:szCs w:val="28"/>
        </w:rPr>
        <w:t xml:space="preserve">проведение экспертизы, осуществление технологического присоединения, </w:t>
      </w:r>
      <w:r w:rsidR="00324E8A">
        <w:rPr>
          <w:rFonts w:ascii="Times New Roman" w:hAnsi="Times New Roman" w:cs="Times New Roman"/>
          <w:sz w:val="28"/>
          <w:szCs w:val="28"/>
        </w:rPr>
        <w:t>строительно-монтажные работы, осуществление авторского надзора, выполнение функций технического заказчика</w:t>
      </w:r>
      <w:r w:rsidR="00A93182">
        <w:rPr>
          <w:rFonts w:ascii="Times New Roman" w:hAnsi="Times New Roman" w:cs="Times New Roman"/>
          <w:sz w:val="28"/>
          <w:szCs w:val="28"/>
        </w:rPr>
        <w:t>, затраты на ввод</w:t>
      </w:r>
      <w:r w:rsidR="00FC3641">
        <w:rPr>
          <w:rFonts w:ascii="Times New Roman" w:hAnsi="Times New Roman" w:cs="Times New Roman"/>
          <w:sz w:val="28"/>
          <w:szCs w:val="28"/>
        </w:rPr>
        <w:t>, банковское сопровождение и прочее</w:t>
      </w:r>
      <w:r w:rsidR="00324E8A">
        <w:rPr>
          <w:rFonts w:ascii="Times New Roman" w:hAnsi="Times New Roman" w:cs="Times New Roman"/>
          <w:sz w:val="28"/>
          <w:szCs w:val="28"/>
        </w:rPr>
        <w:t xml:space="preserve">) </w:t>
      </w:r>
      <w:r w:rsidR="00FC3641">
        <w:rPr>
          <w:rFonts w:ascii="Times New Roman" w:hAnsi="Times New Roman" w:cs="Times New Roman"/>
          <w:sz w:val="28"/>
          <w:szCs w:val="28"/>
        </w:rPr>
        <w:t>на</w:t>
      </w:r>
      <w:r w:rsidR="005D56F3">
        <w:rPr>
          <w:rFonts w:ascii="Times New Roman" w:hAnsi="Times New Roman" w:cs="Times New Roman"/>
          <w:sz w:val="28"/>
          <w:szCs w:val="28"/>
        </w:rPr>
        <w:t xml:space="preserve"> 31.12.202</w:t>
      </w:r>
      <w:r w:rsidR="007D405F">
        <w:rPr>
          <w:rFonts w:ascii="Times New Roman" w:hAnsi="Times New Roman" w:cs="Times New Roman"/>
          <w:sz w:val="28"/>
          <w:szCs w:val="28"/>
        </w:rPr>
        <w:t>4</w:t>
      </w:r>
      <w:r w:rsidR="005D56F3">
        <w:rPr>
          <w:rFonts w:ascii="Times New Roman" w:hAnsi="Times New Roman" w:cs="Times New Roman"/>
          <w:sz w:val="28"/>
          <w:szCs w:val="28"/>
        </w:rPr>
        <w:t xml:space="preserve"> год составила</w:t>
      </w:r>
      <w:r w:rsidR="00D40AB5">
        <w:rPr>
          <w:rFonts w:ascii="Times New Roman" w:hAnsi="Times New Roman" w:cs="Times New Roman"/>
          <w:sz w:val="28"/>
          <w:szCs w:val="28"/>
        </w:rPr>
        <w:t xml:space="preserve"> 842 </w:t>
      </w:r>
      <w:r w:rsidR="007D405F">
        <w:rPr>
          <w:rFonts w:ascii="Times New Roman" w:hAnsi="Times New Roman" w:cs="Times New Roman"/>
          <w:sz w:val="28"/>
          <w:szCs w:val="28"/>
        </w:rPr>
        <w:t>970</w:t>
      </w:r>
      <w:r w:rsidR="00D40AB5">
        <w:rPr>
          <w:rFonts w:ascii="Times New Roman" w:hAnsi="Times New Roman" w:cs="Times New Roman"/>
          <w:sz w:val="28"/>
          <w:szCs w:val="28"/>
        </w:rPr>
        <w:t>тыс.руб., в том числе</w:t>
      </w:r>
      <w:r w:rsidR="005D56F3">
        <w:rPr>
          <w:rFonts w:ascii="Times New Roman" w:hAnsi="Times New Roman" w:cs="Times New Roman"/>
          <w:sz w:val="28"/>
          <w:szCs w:val="28"/>
        </w:rPr>
        <w:t>:</w:t>
      </w:r>
    </w:p>
    <w:p w:rsidR="004F4017" w:rsidRDefault="005D56F3" w:rsidP="004772D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72D4">
        <w:rPr>
          <w:rFonts w:ascii="Times New Roman" w:hAnsi="Times New Roman" w:cs="Times New Roman"/>
          <w:sz w:val="28"/>
          <w:szCs w:val="28"/>
        </w:rPr>
        <w:t>II очередь строительства (секции 1.3-1.4)</w:t>
      </w:r>
      <w:r w:rsidR="00A51706" w:rsidRPr="00A51706">
        <w:rPr>
          <w:rFonts w:ascii="Times New Roman" w:hAnsi="Times New Roman" w:cs="Times New Roman"/>
          <w:sz w:val="28"/>
          <w:szCs w:val="28"/>
        </w:rPr>
        <w:t xml:space="preserve"> </w:t>
      </w:r>
      <w:r w:rsidR="00FC3641">
        <w:rPr>
          <w:rFonts w:ascii="Times New Roman" w:hAnsi="Times New Roman" w:cs="Times New Roman"/>
          <w:sz w:val="28"/>
          <w:szCs w:val="28"/>
        </w:rPr>
        <w:t>439</w:t>
      </w:r>
      <w:r w:rsidR="004F4017">
        <w:rPr>
          <w:rFonts w:ascii="Times New Roman" w:hAnsi="Times New Roman" w:cs="Times New Roman"/>
          <w:sz w:val="28"/>
          <w:szCs w:val="28"/>
        </w:rPr>
        <w:t xml:space="preserve"> </w:t>
      </w:r>
      <w:r w:rsidR="00FC3641">
        <w:rPr>
          <w:rFonts w:ascii="Times New Roman" w:hAnsi="Times New Roman" w:cs="Times New Roman"/>
          <w:sz w:val="28"/>
          <w:szCs w:val="28"/>
        </w:rPr>
        <w:t>50</w:t>
      </w:r>
      <w:r w:rsidR="007D405F">
        <w:rPr>
          <w:rFonts w:ascii="Times New Roman" w:hAnsi="Times New Roman" w:cs="Times New Roman"/>
          <w:sz w:val="28"/>
          <w:szCs w:val="28"/>
        </w:rPr>
        <w:t>8</w:t>
      </w:r>
      <w:r w:rsidR="00A51706">
        <w:rPr>
          <w:rFonts w:ascii="Times New Roman" w:hAnsi="Times New Roman" w:cs="Times New Roman"/>
          <w:sz w:val="28"/>
          <w:szCs w:val="28"/>
        </w:rPr>
        <w:t>тыс.руб.</w:t>
      </w:r>
      <w:r w:rsidR="00D40AB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D56F3" w:rsidRPr="00A51706" w:rsidRDefault="005D56F3" w:rsidP="004772D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72D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772D4">
        <w:rPr>
          <w:rFonts w:ascii="Times New Roman" w:hAnsi="Times New Roman" w:cs="Times New Roman"/>
          <w:sz w:val="28"/>
          <w:szCs w:val="28"/>
        </w:rPr>
        <w:t>I очередь строительства (секции 1.</w:t>
      </w:r>
      <w:r w:rsidRPr="005D56F3">
        <w:rPr>
          <w:rFonts w:ascii="Times New Roman" w:hAnsi="Times New Roman" w:cs="Times New Roman"/>
          <w:sz w:val="28"/>
          <w:szCs w:val="28"/>
        </w:rPr>
        <w:t>5</w:t>
      </w:r>
      <w:r w:rsidRPr="004772D4">
        <w:rPr>
          <w:rFonts w:ascii="Times New Roman" w:hAnsi="Times New Roman" w:cs="Times New Roman"/>
          <w:sz w:val="28"/>
          <w:szCs w:val="28"/>
        </w:rPr>
        <w:t>-1.</w:t>
      </w:r>
      <w:r w:rsidRPr="005D56F3">
        <w:rPr>
          <w:rFonts w:ascii="Times New Roman" w:hAnsi="Times New Roman" w:cs="Times New Roman"/>
          <w:sz w:val="28"/>
          <w:szCs w:val="28"/>
        </w:rPr>
        <w:t>6</w:t>
      </w:r>
      <w:r w:rsidRPr="004772D4">
        <w:rPr>
          <w:rFonts w:ascii="Times New Roman" w:hAnsi="Times New Roman" w:cs="Times New Roman"/>
          <w:sz w:val="28"/>
          <w:szCs w:val="28"/>
        </w:rPr>
        <w:t>)</w:t>
      </w:r>
      <w:r w:rsidR="00A51706">
        <w:rPr>
          <w:rFonts w:ascii="Times New Roman" w:hAnsi="Times New Roman" w:cs="Times New Roman"/>
          <w:sz w:val="28"/>
          <w:szCs w:val="28"/>
        </w:rPr>
        <w:t xml:space="preserve"> </w:t>
      </w:r>
      <w:r w:rsidR="00FC3641">
        <w:rPr>
          <w:rFonts w:ascii="Times New Roman" w:hAnsi="Times New Roman" w:cs="Times New Roman"/>
          <w:sz w:val="28"/>
          <w:szCs w:val="28"/>
        </w:rPr>
        <w:t>403</w:t>
      </w:r>
      <w:r w:rsidR="007D405F">
        <w:rPr>
          <w:rFonts w:ascii="Times New Roman" w:hAnsi="Times New Roman" w:cs="Times New Roman"/>
          <w:sz w:val="28"/>
          <w:szCs w:val="28"/>
        </w:rPr>
        <w:t xml:space="preserve"> 462</w:t>
      </w:r>
      <w:r w:rsidR="00A51706">
        <w:rPr>
          <w:rFonts w:ascii="Times New Roman" w:hAnsi="Times New Roman" w:cs="Times New Roman"/>
          <w:sz w:val="28"/>
          <w:szCs w:val="28"/>
        </w:rPr>
        <w:t>тыс.руб.</w:t>
      </w:r>
    </w:p>
    <w:p w:rsidR="00720B76" w:rsidRDefault="001E5BD8" w:rsidP="004772D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завершении строительства и ввода жилого дома в эксплуатацию Фонд</w:t>
      </w:r>
      <w:r w:rsidR="00BA309C" w:rsidRPr="00BA309C">
        <w:rPr>
          <w:rFonts w:ascii="Times New Roman" w:hAnsi="Times New Roman" w:cs="Times New Roman"/>
          <w:sz w:val="28"/>
          <w:szCs w:val="28"/>
        </w:rPr>
        <w:t xml:space="preserve"> </w:t>
      </w:r>
      <w:r w:rsidR="00BA309C">
        <w:rPr>
          <w:rFonts w:ascii="Times New Roman" w:hAnsi="Times New Roman" w:cs="Times New Roman"/>
          <w:sz w:val="28"/>
          <w:szCs w:val="28"/>
        </w:rPr>
        <w:t>Вологодской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организ</w:t>
      </w:r>
      <w:r w:rsidR="00A93182">
        <w:rPr>
          <w:rFonts w:ascii="Times New Roman" w:hAnsi="Times New Roman" w:cs="Times New Roman"/>
          <w:sz w:val="28"/>
          <w:szCs w:val="28"/>
        </w:rPr>
        <w:t>овал</w:t>
      </w:r>
      <w:r>
        <w:rPr>
          <w:rFonts w:ascii="Times New Roman" w:hAnsi="Times New Roman" w:cs="Times New Roman"/>
          <w:sz w:val="28"/>
          <w:szCs w:val="28"/>
        </w:rPr>
        <w:t xml:space="preserve"> передачу помещений участникам строительства на основании актов приема-передачи.</w:t>
      </w:r>
    </w:p>
    <w:p w:rsidR="001E5BD8" w:rsidRDefault="001E5BD8" w:rsidP="004772D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Процедура передачи помещений регулируется ст.21.2 Федерального закона об участии в долевом</w:t>
      </w:r>
      <w:r w:rsidR="00BD0A67">
        <w:rPr>
          <w:rFonts w:ascii="Times New Roman" w:hAnsi="Times New Roman" w:cs="Times New Roman"/>
          <w:sz w:val="28"/>
          <w:szCs w:val="28"/>
        </w:rPr>
        <w:t xml:space="preserve"> строительстве</w:t>
      </w:r>
      <w:r>
        <w:rPr>
          <w:rFonts w:ascii="Times New Roman" w:hAnsi="Times New Roman" w:cs="Times New Roman"/>
          <w:sz w:val="28"/>
          <w:szCs w:val="28"/>
        </w:rPr>
        <w:t xml:space="preserve"> №214-ФЗ.</w:t>
      </w:r>
    </w:p>
    <w:p w:rsidR="00A93182" w:rsidRDefault="00A93182" w:rsidP="004772D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передачи помещений:</w:t>
      </w:r>
    </w:p>
    <w:p w:rsidR="00A93182" w:rsidRPr="00645C13" w:rsidRDefault="00403F0F" w:rsidP="00403F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="00C37836" w:rsidRPr="00645C13">
        <w:rPr>
          <w:rFonts w:ascii="Times New Roman" w:hAnsi="Times New Roman" w:cs="Times New Roman"/>
          <w:sz w:val="28"/>
          <w:szCs w:val="28"/>
        </w:rPr>
        <w:t>Э</w:t>
      </w:r>
      <w:r w:rsidR="00A93182" w:rsidRPr="00645C13">
        <w:rPr>
          <w:rFonts w:ascii="Times New Roman" w:hAnsi="Times New Roman" w:cs="Times New Roman"/>
          <w:sz w:val="28"/>
          <w:szCs w:val="28"/>
        </w:rPr>
        <w:t>тап – Направление участникам строительства почтовым отправлением сообщения о завершении строительства многоквартирного дома и о готовности объекта долевого строительства к передаче</w:t>
      </w:r>
      <w:r w:rsidR="00C37836" w:rsidRPr="00645C13">
        <w:rPr>
          <w:rFonts w:ascii="Times New Roman" w:hAnsi="Times New Roman" w:cs="Times New Roman"/>
          <w:sz w:val="28"/>
          <w:szCs w:val="28"/>
        </w:rPr>
        <w:t>;</w:t>
      </w:r>
    </w:p>
    <w:p w:rsidR="00C37836" w:rsidRPr="00645C13" w:rsidRDefault="00403F0F" w:rsidP="00403F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r w:rsidR="00C37836" w:rsidRPr="00645C13">
        <w:rPr>
          <w:rFonts w:ascii="Times New Roman" w:hAnsi="Times New Roman" w:cs="Times New Roman"/>
          <w:sz w:val="28"/>
          <w:szCs w:val="28"/>
        </w:rPr>
        <w:t xml:space="preserve">Этап – Согласование </w:t>
      </w:r>
      <w:r w:rsidR="00BA309C">
        <w:rPr>
          <w:rFonts w:ascii="Times New Roman" w:hAnsi="Times New Roman" w:cs="Times New Roman"/>
          <w:sz w:val="28"/>
          <w:szCs w:val="28"/>
        </w:rPr>
        <w:t>Федеральным</w:t>
      </w:r>
      <w:r w:rsidR="00C37836" w:rsidRPr="00645C13">
        <w:rPr>
          <w:rFonts w:ascii="Times New Roman" w:hAnsi="Times New Roman" w:cs="Times New Roman"/>
          <w:sz w:val="28"/>
          <w:szCs w:val="28"/>
        </w:rPr>
        <w:t xml:space="preserve"> Фондом передачи помещений участникам строительства;</w:t>
      </w:r>
    </w:p>
    <w:p w:rsidR="00A93182" w:rsidRPr="00645C13" w:rsidRDefault="00403F0F" w:rsidP="00403F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r w:rsidR="00A93182" w:rsidRPr="00645C13">
        <w:rPr>
          <w:rFonts w:ascii="Times New Roman" w:hAnsi="Times New Roman" w:cs="Times New Roman"/>
          <w:sz w:val="28"/>
          <w:szCs w:val="28"/>
        </w:rPr>
        <w:t>Этап – Организация подготовки актов приема-передачи помещений на основе заключенных участниками строительства договоров, предусматривающих передачу помещений</w:t>
      </w:r>
      <w:r w:rsidR="00C37836" w:rsidRPr="00645C13">
        <w:rPr>
          <w:rFonts w:ascii="Times New Roman" w:hAnsi="Times New Roman" w:cs="Times New Roman"/>
          <w:sz w:val="28"/>
          <w:szCs w:val="28"/>
        </w:rPr>
        <w:t>;</w:t>
      </w:r>
    </w:p>
    <w:p w:rsidR="00A93182" w:rsidRPr="00645C13" w:rsidRDefault="00403F0F" w:rsidP="00403F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</w:t>
      </w:r>
      <w:r w:rsidR="00A93182" w:rsidRPr="00645C13">
        <w:rPr>
          <w:rFonts w:ascii="Times New Roman" w:hAnsi="Times New Roman" w:cs="Times New Roman"/>
          <w:sz w:val="28"/>
          <w:szCs w:val="28"/>
        </w:rPr>
        <w:t>Этап – Подписание с участниками строительства актов приема-передачи помещений и передача участникам строительства инструкций об эксплуатации объекта долевого строительства.</w:t>
      </w:r>
    </w:p>
    <w:p w:rsidR="00C5049F" w:rsidRDefault="004E6F6D" w:rsidP="0030440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35EEA">
        <w:rPr>
          <w:rFonts w:ascii="Times New Roman" w:hAnsi="Times New Roman" w:cs="Times New Roman"/>
          <w:sz w:val="28"/>
          <w:szCs w:val="28"/>
        </w:rPr>
        <w:t xml:space="preserve">се помещения, согласованные к передаче участникам строительства </w:t>
      </w:r>
      <w:r w:rsidR="00BA309C">
        <w:rPr>
          <w:rFonts w:ascii="Times New Roman" w:hAnsi="Times New Roman" w:cs="Times New Roman"/>
          <w:sz w:val="28"/>
          <w:szCs w:val="28"/>
        </w:rPr>
        <w:t>Федеральным</w:t>
      </w:r>
      <w:r w:rsidR="007D63CF">
        <w:rPr>
          <w:rFonts w:ascii="Times New Roman" w:hAnsi="Times New Roman" w:cs="Times New Roman"/>
          <w:sz w:val="28"/>
          <w:szCs w:val="28"/>
        </w:rPr>
        <w:t xml:space="preserve"> Фонд</w:t>
      </w:r>
      <w:r w:rsidR="00304400">
        <w:rPr>
          <w:rFonts w:ascii="Times New Roman" w:hAnsi="Times New Roman" w:cs="Times New Roman"/>
          <w:sz w:val="28"/>
          <w:szCs w:val="28"/>
        </w:rPr>
        <w:t>ом</w:t>
      </w:r>
      <w:r w:rsidR="006342C2">
        <w:rPr>
          <w:rFonts w:ascii="Times New Roman" w:hAnsi="Times New Roman" w:cs="Times New Roman"/>
          <w:sz w:val="28"/>
          <w:szCs w:val="28"/>
        </w:rPr>
        <w:t>, были переданы.</w:t>
      </w:r>
      <w:r w:rsidR="00A517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4400" w:rsidRDefault="00304400" w:rsidP="0030440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BD0A67">
        <w:rPr>
          <w:rFonts w:ascii="Times New Roman" w:hAnsi="Times New Roman" w:cs="Times New Roman"/>
          <w:sz w:val="28"/>
          <w:szCs w:val="28"/>
        </w:rPr>
        <w:t xml:space="preserve"> связи с вновь принятыми судебными решениями по делу А13-7818/2017</w:t>
      </w:r>
      <w:r>
        <w:rPr>
          <w:rFonts w:ascii="Times New Roman" w:hAnsi="Times New Roman" w:cs="Times New Roman"/>
          <w:sz w:val="28"/>
          <w:szCs w:val="28"/>
        </w:rPr>
        <w:t xml:space="preserve"> количество объектов, обязательства по которым были первоначально переданы Фонду</w:t>
      </w:r>
      <w:r w:rsidR="00BA309C" w:rsidRPr="00BA309C">
        <w:rPr>
          <w:rFonts w:ascii="Times New Roman" w:hAnsi="Times New Roman" w:cs="Times New Roman"/>
          <w:sz w:val="28"/>
          <w:szCs w:val="28"/>
        </w:rPr>
        <w:t xml:space="preserve"> </w:t>
      </w:r>
      <w:r w:rsidR="00BA309C">
        <w:rPr>
          <w:rFonts w:ascii="Times New Roman" w:hAnsi="Times New Roman" w:cs="Times New Roman"/>
          <w:sz w:val="28"/>
          <w:szCs w:val="28"/>
        </w:rPr>
        <w:t>Вологодской области</w:t>
      </w:r>
      <w:r w:rsidRPr="00304400">
        <w:rPr>
          <w:rFonts w:ascii="Times New Roman" w:hAnsi="Times New Roman" w:cs="Times New Roman"/>
          <w:sz w:val="28"/>
          <w:szCs w:val="28"/>
        </w:rPr>
        <w:t>,</w:t>
      </w:r>
      <w:r w:rsidRPr="00D21F6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304400">
        <w:rPr>
          <w:rFonts w:ascii="Times New Roman" w:hAnsi="Times New Roman" w:cs="Times New Roman"/>
          <w:sz w:val="28"/>
          <w:szCs w:val="28"/>
        </w:rPr>
        <w:t>было скорректировано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2D48" w:rsidRDefault="00012D48" w:rsidP="00012D48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C37836" w:rsidRDefault="00C37836" w:rsidP="00012D48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количестве подписанных актов приема-передачи помещений по состоянию на 31.12.202</w:t>
      </w:r>
      <w:r w:rsidR="00C5049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г.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421"/>
        <w:gridCol w:w="2268"/>
        <w:gridCol w:w="992"/>
        <w:gridCol w:w="1134"/>
        <w:gridCol w:w="1134"/>
        <w:gridCol w:w="1134"/>
        <w:gridCol w:w="1096"/>
        <w:gridCol w:w="1166"/>
      </w:tblGrid>
      <w:tr w:rsidR="00C37836" w:rsidTr="00D40267">
        <w:tc>
          <w:tcPr>
            <w:tcW w:w="421" w:type="dxa"/>
            <w:vMerge w:val="restart"/>
            <w:vAlign w:val="center"/>
          </w:tcPr>
          <w:p w:rsidR="00C37836" w:rsidRPr="00C37836" w:rsidRDefault="00C37836" w:rsidP="00D402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7836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268" w:type="dxa"/>
            <w:vMerge w:val="restart"/>
            <w:vAlign w:val="center"/>
          </w:tcPr>
          <w:p w:rsidR="00C37836" w:rsidRPr="00C37836" w:rsidRDefault="00C37836" w:rsidP="00D402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7836">
              <w:rPr>
                <w:rFonts w:ascii="Times New Roman" w:hAnsi="Times New Roman" w:cs="Times New Roman"/>
                <w:sz w:val="20"/>
                <w:szCs w:val="20"/>
              </w:rPr>
              <w:t>Объект</w:t>
            </w:r>
          </w:p>
        </w:tc>
        <w:tc>
          <w:tcPr>
            <w:tcW w:w="992" w:type="dxa"/>
            <w:vMerge w:val="restart"/>
            <w:vAlign w:val="center"/>
          </w:tcPr>
          <w:p w:rsidR="00C37836" w:rsidRPr="00C37836" w:rsidRDefault="00C37836" w:rsidP="00D402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7836">
              <w:rPr>
                <w:rFonts w:ascii="Times New Roman" w:hAnsi="Times New Roman" w:cs="Times New Roman"/>
                <w:sz w:val="20"/>
                <w:szCs w:val="20"/>
              </w:rPr>
              <w:t>Дата ввода в эксплу-атацию</w:t>
            </w:r>
          </w:p>
        </w:tc>
        <w:tc>
          <w:tcPr>
            <w:tcW w:w="2268" w:type="dxa"/>
            <w:gridSpan w:val="2"/>
            <w:vAlign w:val="center"/>
          </w:tcPr>
          <w:p w:rsidR="00C37836" w:rsidRPr="00C37836" w:rsidRDefault="00C37836" w:rsidP="00D402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 объектов, обязательства по которым переданы Фонду</w:t>
            </w:r>
            <w:r w:rsidR="00BA309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A309C" w:rsidRPr="00BA309C">
              <w:rPr>
                <w:rFonts w:ascii="Times New Roman" w:hAnsi="Times New Roman" w:cs="Times New Roman"/>
                <w:sz w:val="20"/>
                <w:szCs w:val="20"/>
              </w:rPr>
              <w:t>Вологодской области</w:t>
            </w:r>
          </w:p>
        </w:tc>
        <w:tc>
          <w:tcPr>
            <w:tcW w:w="2230" w:type="dxa"/>
            <w:gridSpan w:val="2"/>
            <w:vAlign w:val="center"/>
          </w:tcPr>
          <w:p w:rsidR="00C37836" w:rsidRPr="00C37836" w:rsidRDefault="00C37836" w:rsidP="00D402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 подписанных актов приема-передачи помещений</w:t>
            </w:r>
          </w:p>
        </w:tc>
        <w:tc>
          <w:tcPr>
            <w:tcW w:w="1166" w:type="dxa"/>
            <w:vMerge w:val="restart"/>
            <w:vAlign w:val="center"/>
          </w:tcPr>
          <w:p w:rsidR="00C37836" w:rsidRPr="00C37836" w:rsidRDefault="00C37836" w:rsidP="00C50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 передачи на 31.12.202</w:t>
            </w:r>
            <w:r w:rsidR="00C504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D40267" w:rsidTr="00D40267">
        <w:tc>
          <w:tcPr>
            <w:tcW w:w="421" w:type="dxa"/>
            <w:vMerge/>
            <w:vAlign w:val="center"/>
          </w:tcPr>
          <w:p w:rsidR="00C37836" w:rsidRPr="00C37836" w:rsidRDefault="00C37836" w:rsidP="00D402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:rsidR="00C37836" w:rsidRPr="00C37836" w:rsidRDefault="00C37836" w:rsidP="00D402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C37836" w:rsidRPr="00C37836" w:rsidRDefault="00C37836" w:rsidP="00D402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37836" w:rsidRPr="00C37836" w:rsidRDefault="00C37836" w:rsidP="00D402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Квартиры</w:t>
            </w:r>
          </w:p>
        </w:tc>
        <w:tc>
          <w:tcPr>
            <w:tcW w:w="1134" w:type="dxa"/>
            <w:vAlign w:val="center"/>
          </w:tcPr>
          <w:p w:rsidR="00C37836" w:rsidRPr="00C37836" w:rsidRDefault="00C37836" w:rsidP="00D402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Нежилые</w:t>
            </w:r>
          </w:p>
        </w:tc>
        <w:tc>
          <w:tcPr>
            <w:tcW w:w="1134" w:type="dxa"/>
            <w:vAlign w:val="center"/>
          </w:tcPr>
          <w:p w:rsidR="00C37836" w:rsidRPr="00C37836" w:rsidRDefault="00C37836" w:rsidP="00D402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Квартиры</w:t>
            </w:r>
          </w:p>
        </w:tc>
        <w:tc>
          <w:tcPr>
            <w:tcW w:w="1096" w:type="dxa"/>
            <w:vAlign w:val="center"/>
          </w:tcPr>
          <w:p w:rsidR="00C37836" w:rsidRPr="00C37836" w:rsidRDefault="00C37836" w:rsidP="00D402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Нежилые</w:t>
            </w:r>
          </w:p>
        </w:tc>
        <w:tc>
          <w:tcPr>
            <w:tcW w:w="1166" w:type="dxa"/>
            <w:vMerge/>
            <w:vAlign w:val="center"/>
          </w:tcPr>
          <w:p w:rsidR="00C37836" w:rsidRPr="00C37836" w:rsidRDefault="00C37836" w:rsidP="00D402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2D48" w:rsidRPr="00C37836" w:rsidTr="00012D48">
        <w:tc>
          <w:tcPr>
            <w:tcW w:w="421" w:type="dxa"/>
          </w:tcPr>
          <w:p w:rsidR="00C37836" w:rsidRPr="00C37836" w:rsidRDefault="00C37836" w:rsidP="00C378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78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C37836" w:rsidRPr="00C37836" w:rsidRDefault="00C37836" w:rsidP="00C378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МЖД</w:t>
            </w:r>
            <w:r w:rsidRPr="00C37836">
              <w:rPr>
                <w:rFonts w:ascii="Times New Roman" w:hAnsi="Times New Roman" w:cs="Times New Roman"/>
                <w:sz w:val="20"/>
                <w:szCs w:val="20"/>
              </w:rPr>
              <w:t xml:space="preserve"> со встроенными помещениями в 115мкр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37836">
              <w:rPr>
                <w:rFonts w:ascii="Times New Roman" w:hAnsi="Times New Roman" w:cs="Times New Roman"/>
                <w:sz w:val="20"/>
                <w:szCs w:val="20"/>
              </w:rPr>
              <w:t>г.Череповца по ул.Любецкой, д.29, II очередь строительства (секции 1.3-1.4)</w:t>
            </w:r>
          </w:p>
        </w:tc>
        <w:tc>
          <w:tcPr>
            <w:tcW w:w="992" w:type="dxa"/>
            <w:vAlign w:val="center"/>
          </w:tcPr>
          <w:p w:rsidR="00C37836" w:rsidRPr="00C37836" w:rsidRDefault="00C37836" w:rsidP="00012D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30.09.22</w:t>
            </w:r>
          </w:p>
        </w:tc>
        <w:tc>
          <w:tcPr>
            <w:tcW w:w="1134" w:type="dxa"/>
            <w:vAlign w:val="center"/>
          </w:tcPr>
          <w:p w:rsidR="00C37836" w:rsidRPr="00C37836" w:rsidRDefault="00966065" w:rsidP="00012D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1134" w:type="dxa"/>
            <w:vAlign w:val="center"/>
          </w:tcPr>
          <w:p w:rsidR="00C37836" w:rsidRPr="00C37836" w:rsidRDefault="00966065" w:rsidP="00012D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7836" w:rsidRPr="00C37836" w:rsidRDefault="00966065" w:rsidP="00012D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1096" w:type="dxa"/>
            <w:vAlign w:val="center"/>
          </w:tcPr>
          <w:p w:rsidR="00C37836" w:rsidRPr="00C37836" w:rsidRDefault="00966065" w:rsidP="00012D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66" w:type="dxa"/>
            <w:vAlign w:val="center"/>
          </w:tcPr>
          <w:p w:rsidR="00C37836" w:rsidRPr="00C37836" w:rsidRDefault="00966065" w:rsidP="00012D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  <w:tr w:rsidR="00012D48" w:rsidRPr="00C37836" w:rsidTr="00012D48">
        <w:tc>
          <w:tcPr>
            <w:tcW w:w="421" w:type="dxa"/>
          </w:tcPr>
          <w:p w:rsidR="00C37836" w:rsidRPr="00C37836" w:rsidRDefault="00012D48" w:rsidP="00C378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C37836" w:rsidRPr="00C37836" w:rsidRDefault="00C37836" w:rsidP="00C378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7836">
              <w:rPr>
                <w:rFonts w:ascii="Times New Roman" w:hAnsi="Times New Roman" w:cs="Times New Roman"/>
                <w:sz w:val="20"/>
                <w:szCs w:val="20"/>
              </w:rPr>
              <w:t>Многоэтажный жилой дом со встроенными помещениями в 115мкр. г.Череповца по ул.Любецкой, д.29, I</w:t>
            </w:r>
            <w:r w:rsidRPr="00C3783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C37836">
              <w:rPr>
                <w:rFonts w:ascii="Times New Roman" w:hAnsi="Times New Roman" w:cs="Times New Roman"/>
                <w:sz w:val="20"/>
                <w:szCs w:val="20"/>
              </w:rPr>
              <w:t>I очередь строительства (секции 1.5-1.6)»</w:t>
            </w:r>
          </w:p>
        </w:tc>
        <w:tc>
          <w:tcPr>
            <w:tcW w:w="992" w:type="dxa"/>
            <w:vAlign w:val="center"/>
          </w:tcPr>
          <w:p w:rsidR="00C37836" w:rsidRPr="00C37836" w:rsidRDefault="00C37836" w:rsidP="00012D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30.08.23</w:t>
            </w:r>
          </w:p>
        </w:tc>
        <w:tc>
          <w:tcPr>
            <w:tcW w:w="1134" w:type="dxa"/>
            <w:vAlign w:val="center"/>
          </w:tcPr>
          <w:p w:rsidR="00C37836" w:rsidRPr="00C37836" w:rsidRDefault="00F914CB" w:rsidP="00012D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37836" w:rsidRPr="00C37836" w:rsidRDefault="00966065" w:rsidP="00012D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7836" w:rsidRPr="00C37836" w:rsidRDefault="00F914CB" w:rsidP="00012D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96" w:type="dxa"/>
            <w:vAlign w:val="center"/>
          </w:tcPr>
          <w:p w:rsidR="00C37836" w:rsidRPr="00C37836" w:rsidRDefault="00966065" w:rsidP="00012D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66" w:type="dxa"/>
            <w:vAlign w:val="center"/>
          </w:tcPr>
          <w:p w:rsidR="00C37836" w:rsidRPr="00C37836" w:rsidRDefault="00C37836" w:rsidP="00012D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2D48" w:rsidRPr="00C37836" w:rsidTr="00012D48">
        <w:tc>
          <w:tcPr>
            <w:tcW w:w="421" w:type="dxa"/>
          </w:tcPr>
          <w:p w:rsidR="00012D48" w:rsidRDefault="00012D48" w:rsidP="00C378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012D48" w:rsidRPr="00C37836" w:rsidRDefault="00012D48" w:rsidP="00C378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992" w:type="dxa"/>
            <w:vAlign w:val="center"/>
          </w:tcPr>
          <w:p w:rsidR="00012D48" w:rsidRDefault="00012D48" w:rsidP="00012D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012D48" w:rsidRDefault="00012D48" w:rsidP="00F914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F914C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012D48" w:rsidRDefault="00012D48" w:rsidP="00012D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012D48" w:rsidRDefault="00012D48" w:rsidP="00F914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F914C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96" w:type="dxa"/>
            <w:vAlign w:val="center"/>
          </w:tcPr>
          <w:p w:rsidR="00012D48" w:rsidRDefault="00012D48" w:rsidP="00012D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:rsidR="00012D48" w:rsidRPr="00C37836" w:rsidRDefault="00012D48" w:rsidP="00012D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</w:tbl>
    <w:p w:rsidR="00C37836" w:rsidRDefault="00C37836" w:rsidP="00C378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7836" w:rsidRDefault="00012D48" w:rsidP="009369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ввода жилых домов в эксплуатацию в части помещений произошло изменение площади. В случае наличия в договоре, заключенном участником строительства с застройщиком-банкротом, условия, предусматривающего возврат либо доплату денежных средств за изменение площади передаваемого объекта, возможны следующие ситуации:</w:t>
      </w:r>
    </w:p>
    <w:p w:rsidR="00012D48" w:rsidRDefault="00012D48" w:rsidP="009369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возврат денежных средств участнику строительства, у которого уменьшилась площадь помещения;</w:t>
      </w:r>
    </w:p>
    <w:p w:rsidR="00012D48" w:rsidRDefault="00012D48" w:rsidP="009369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доплата застройщику участником строительства денежных средств за увеличение площади помещения.</w:t>
      </w:r>
    </w:p>
    <w:p w:rsidR="00012D48" w:rsidRDefault="00012D48" w:rsidP="009369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все расчеты с участниками строительства осуществляются исходя из стоимости помещения за 1м2, зафиксированной в договорах о передаче помещений.</w:t>
      </w:r>
    </w:p>
    <w:p w:rsidR="008F41F8" w:rsidRDefault="008F41F8" w:rsidP="00D40267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дебиторской задолженности</w:t>
      </w:r>
      <w:r w:rsidR="005E5805">
        <w:rPr>
          <w:rFonts w:ascii="Times New Roman" w:hAnsi="Times New Roman" w:cs="Times New Roman"/>
          <w:sz w:val="28"/>
          <w:szCs w:val="28"/>
        </w:rPr>
        <w:t xml:space="preserve"> (ДЗ)</w:t>
      </w:r>
      <w:r>
        <w:rPr>
          <w:rFonts w:ascii="Times New Roman" w:hAnsi="Times New Roman" w:cs="Times New Roman"/>
          <w:sz w:val="28"/>
          <w:szCs w:val="28"/>
        </w:rPr>
        <w:t xml:space="preserve"> Фонда</w:t>
      </w:r>
      <w:r w:rsidR="00BA309C" w:rsidRPr="00BA309C">
        <w:rPr>
          <w:rFonts w:ascii="Times New Roman" w:hAnsi="Times New Roman" w:cs="Times New Roman"/>
          <w:sz w:val="28"/>
          <w:szCs w:val="28"/>
        </w:rPr>
        <w:t xml:space="preserve"> </w:t>
      </w:r>
      <w:r w:rsidR="00BA309C">
        <w:rPr>
          <w:rFonts w:ascii="Times New Roman" w:hAnsi="Times New Roman" w:cs="Times New Roman"/>
          <w:sz w:val="28"/>
          <w:szCs w:val="28"/>
        </w:rPr>
        <w:t>Вологодской области</w:t>
      </w:r>
      <w:r w:rsidR="00164E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оплате цены договора по состоянию на 31.12.202</w:t>
      </w:r>
      <w:r w:rsidR="00C5049F">
        <w:rPr>
          <w:rFonts w:ascii="Times New Roman" w:hAnsi="Times New Roman" w:cs="Times New Roman"/>
          <w:sz w:val="28"/>
          <w:szCs w:val="28"/>
        </w:rPr>
        <w:t>4</w:t>
      </w:r>
    </w:p>
    <w:p w:rsidR="00BF1AF0" w:rsidRDefault="00BF1AF0" w:rsidP="00D40267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351" w:type="dxa"/>
        <w:tblLayout w:type="fixed"/>
        <w:tblLook w:val="04A0" w:firstRow="1" w:lastRow="0" w:firstColumn="1" w:lastColumn="0" w:noHBand="0" w:noVBand="1"/>
      </w:tblPr>
      <w:tblGrid>
        <w:gridCol w:w="450"/>
        <w:gridCol w:w="2239"/>
        <w:gridCol w:w="1417"/>
        <w:gridCol w:w="1276"/>
        <w:gridCol w:w="1134"/>
        <w:gridCol w:w="1325"/>
        <w:gridCol w:w="1510"/>
      </w:tblGrid>
      <w:tr w:rsidR="008F41F8" w:rsidRPr="008F41F8" w:rsidTr="005E5805">
        <w:tc>
          <w:tcPr>
            <w:tcW w:w="450" w:type="dxa"/>
            <w:vAlign w:val="center"/>
          </w:tcPr>
          <w:p w:rsidR="008F41F8" w:rsidRPr="008F41F8" w:rsidRDefault="008F41F8" w:rsidP="005E58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1F8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239" w:type="dxa"/>
            <w:vAlign w:val="center"/>
          </w:tcPr>
          <w:p w:rsidR="008F41F8" w:rsidRPr="008F41F8" w:rsidRDefault="008F41F8" w:rsidP="005E58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1F8">
              <w:rPr>
                <w:rFonts w:ascii="Times New Roman" w:hAnsi="Times New Roman" w:cs="Times New Roman"/>
                <w:sz w:val="20"/>
                <w:szCs w:val="20"/>
              </w:rPr>
              <w:t>Объект</w:t>
            </w:r>
          </w:p>
        </w:tc>
        <w:tc>
          <w:tcPr>
            <w:tcW w:w="1417" w:type="dxa"/>
            <w:vAlign w:val="center"/>
          </w:tcPr>
          <w:p w:rsidR="008F41F8" w:rsidRPr="008F41F8" w:rsidRDefault="008F41F8" w:rsidP="005E58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1F8">
              <w:rPr>
                <w:rFonts w:ascii="Times New Roman" w:hAnsi="Times New Roman" w:cs="Times New Roman"/>
                <w:sz w:val="20"/>
                <w:szCs w:val="20"/>
              </w:rPr>
              <w:t>Сумма начисленной ДЗ по договорам о передаче помещений, тыс.руб.</w:t>
            </w:r>
          </w:p>
        </w:tc>
        <w:tc>
          <w:tcPr>
            <w:tcW w:w="1276" w:type="dxa"/>
            <w:vAlign w:val="center"/>
          </w:tcPr>
          <w:p w:rsidR="008F41F8" w:rsidRPr="008F41F8" w:rsidRDefault="008F41F8" w:rsidP="005E58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1F8">
              <w:rPr>
                <w:rFonts w:ascii="Times New Roman" w:hAnsi="Times New Roman" w:cs="Times New Roman"/>
                <w:sz w:val="20"/>
                <w:szCs w:val="20"/>
              </w:rPr>
              <w:t>Оплаченная ДЗ, тыс.руб.</w:t>
            </w:r>
          </w:p>
        </w:tc>
        <w:tc>
          <w:tcPr>
            <w:tcW w:w="1134" w:type="dxa"/>
            <w:vAlign w:val="center"/>
          </w:tcPr>
          <w:p w:rsidR="008F41F8" w:rsidRPr="008F41F8" w:rsidRDefault="008F41F8" w:rsidP="00C50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1F8">
              <w:rPr>
                <w:rFonts w:ascii="Times New Roman" w:hAnsi="Times New Roman" w:cs="Times New Roman"/>
                <w:sz w:val="20"/>
                <w:szCs w:val="20"/>
              </w:rPr>
              <w:t>Остаток ДЗ на 31.12.2</w:t>
            </w:r>
            <w:r w:rsidR="00C504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25" w:type="dxa"/>
            <w:vAlign w:val="center"/>
          </w:tcPr>
          <w:p w:rsidR="008F41F8" w:rsidRPr="008F41F8" w:rsidRDefault="008F41F8" w:rsidP="005E58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1F8">
              <w:rPr>
                <w:rFonts w:ascii="Times New Roman" w:hAnsi="Times New Roman" w:cs="Times New Roman"/>
                <w:sz w:val="20"/>
                <w:szCs w:val="20"/>
              </w:rPr>
              <w:t>Кол-во помещений, по которым начислена/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41F8">
              <w:rPr>
                <w:rFonts w:ascii="Times New Roman" w:hAnsi="Times New Roman" w:cs="Times New Roman"/>
                <w:sz w:val="20"/>
                <w:szCs w:val="20"/>
              </w:rPr>
              <w:t>оплачена задолжен</w:t>
            </w:r>
            <w:r w:rsidR="00F914C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F41F8">
              <w:rPr>
                <w:rFonts w:ascii="Times New Roman" w:hAnsi="Times New Roman" w:cs="Times New Roman"/>
                <w:sz w:val="20"/>
                <w:szCs w:val="20"/>
              </w:rPr>
              <w:t>ность, шт.</w:t>
            </w:r>
          </w:p>
        </w:tc>
        <w:tc>
          <w:tcPr>
            <w:tcW w:w="1510" w:type="dxa"/>
            <w:vAlign w:val="center"/>
          </w:tcPr>
          <w:p w:rsidR="008F41F8" w:rsidRPr="008F41F8" w:rsidRDefault="008F41F8" w:rsidP="00C50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1F8">
              <w:rPr>
                <w:rFonts w:ascii="Times New Roman" w:hAnsi="Times New Roman" w:cs="Times New Roman"/>
                <w:sz w:val="20"/>
                <w:szCs w:val="20"/>
              </w:rPr>
              <w:t>% погашения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задолженности на 31.12.2</w:t>
            </w:r>
            <w:r w:rsidR="00C504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F914CB" w:rsidRPr="00F914CB" w:rsidTr="005E5805">
        <w:tc>
          <w:tcPr>
            <w:tcW w:w="450" w:type="dxa"/>
            <w:vAlign w:val="center"/>
          </w:tcPr>
          <w:p w:rsidR="00F914CB" w:rsidRPr="00F914CB" w:rsidRDefault="00F914CB" w:rsidP="00F914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14C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39" w:type="dxa"/>
            <w:vAlign w:val="center"/>
          </w:tcPr>
          <w:p w:rsidR="00F914CB" w:rsidRPr="00F914CB" w:rsidRDefault="00F914CB" w:rsidP="00F914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14CB">
              <w:rPr>
                <w:rFonts w:ascii="Times New Roman" w:hAnsi="Times New Roman" w:cs="Times New Roman"/>
                <w:sz w:val="20"/>
                <w:szCs w:val="20"/>
              </w:rPr>
              <w:t xml:space="preserve">МЖД со встроенными помещениями в 115мкр г.Череповца по </w:t>
            </w:r>
            <w:r w:rsidRPr="00F914C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ул.Любецкой, д.29, II очередь строительства (секции 1.3-1.4)</w:t>
            </w:r>
          </w:p>
        </w:tc>
        <w:tc>
          <w:tcPr>
            <w:tcW w:w="1417" w:type="dxa"/>
            <w:vAlign w:val="center"/>
          </w:tcPr>
          <w:p w:rsidR="00F914CB" w:rsidRPr="00F914CB" w:rsidRDefault="00F914CB" w:rsidP="00F914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14C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1468,24</w:t>
            </w:r>
          </w:p>
        </w:tc>
        <w:tc>
          <w:tcPr>
            <w:tcW w:w="1276" w:type="dxa"/>
            <w:vAlign w:val="center"/>
          </w:tcPr>
          <w:p w:rsidR="00F914CB" w:rsidRPr="00F914CB" w:rsidRDefault="00B9440B" w:rsidP="00B944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1435,74</w:t>
            </w:r>
          </w:p>
        </w:tc>
        <w:tc>
          <w:tcPr>
            <w:tcW w:w="1134" w:type="dxa"/>
            <w:vAlign w:val="center"/>
          </w:tcPr>
          <w:p w:rsidR="00F914CB" w:rsidRPr="00F914CB" w:rsidRDefault="00B9440B" w:rsidP="00F914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32,50</w:t>
            </w:r>
          </w:p>
        </w:tc>
        <w:tc>
          <w:tcPr>
            <w:tcW w:w="1325" w:type="dxa"/>
            <w:vAlign w:val="center"/>
          </w:tcPr>
          <w:p w:rsidR="00F914CB" w:rsidRPr="00F914CB" w:rsidRDefault="005E5805" w:rsidP="00B944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  <w:r w:rsidR="00F914CB">
              <w:rPr>
                <w:rFonts w:ascii="Times New Roman" w:hAnsi="Times New Roman" w:cs="Times New Roman"/>
                <w:sz w:val="20"/>
                <w:szCs w:val="20"/>
              </w:rPr>
              <w:t>/1</w:t>
            </w:r>
            <w:r w:rsidR="00B9440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510" w:type="dxa"/>
            <w:vAlign w:val="center"/>
          </w:tcPr>
          <w:p w:rsidR="00F914CB" w:rsidRPr="00F914CB" w:rsidRDefault="00B9440B" w:rsidP="00F914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</w:t>
            </w:r>
            <w:r w:rsidR="005E580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F914CB" w:rsidRPr="00F914CB" w:rsidTr="005E5805">
        <w:tc>
          <w:tcPr>
            <w:tcW w:w="450" w:type="dxa"/>
            <w:vAlign w:val="center"/>
          </w:tcPr>
          <w:p w:rsidR="00F914CB" w:rsidRPr="00F914CB" w:rsidRDefault="00F914CB" w:rsidP="00F914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14C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39" w:type="dxa"/>
            <w:vAlign w:val="center"/>
          </w:tcPr>
          <w:p w:rsidR="00F914CB" w:rsidRPr="00F914CB" w:rsidRDefault="00F914CB" w:rsidP="00F914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14CB">
              <w:rPr>
                <w:rFonts w:ascii="Times New Roman" w:hAnsi="Times New Roman" w:cs="Times New Roman"/>
                <w:sz w:val="20"/>
                <w:szCs w:val="20"/>
              </w:rPr>
              <w:t>Многоэтажный жилой дом со встроенными помещениями в 115мкр. г.Череповца по ул.Любецкой, д.29, I</w:t>
            </w:r>
            <w:r w:rsidRPr="00F914C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F914CB">
              <w:rPr>
                <w:rFonts w:ascii="Times New Roman" w:hAnsi="Times New Roman" w:cs="Times New Roman"/>
                <w:sz w:val="20"/>
                <w:szCs w:val="20"/>
              </w:rPr>
              <w:t>I очередь строительства (секции 1.5-1.6)»</w:t>
            </w:r>
          </w:p>
        </w:tc>
        <w:tc>
          <w:tcPr>
            <w:tcW w:w="1417" w:type="dxa"/>
            <w:vAlign w:val="center"/>
          </w:tcPr>
          <w:p w:rsidR="00F914CB" w:rsidRPr="00F914CB" w:rsidRDefault="00F914CB" w:rsidP="00F914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14CB">
              <w:rPr>
                <w:rFonts w:ascii="Times New Roman" w:hAnsi="Times New Roman" w:cs="Times New Roman"/>
                <w:sz w:val="20"/>
                <w:szCs w:val="20"/>
              </w:rPr>
              <w:t>851,20</w:t>
            </w:r>
          </w:p>
        </w:tc>
        <w:tc>
          <w:tcPr>
            <w:tcW w:w="1276" w:type="dxa"/>
            <w:vAlign w:val="center"/>
          </w:tcPr>
          <w:p w:rsidR="00F914CB" w:rsidRPr="00F914CB" w:rsidRDefault="005E5805" w:rsidP="00F914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851,20</w:t>
            </w:r>
          </w:p>
        </w:tc>
        <w:tc>
          <w:tcPr>
            <w:tcW w:w="1134" w:type="dxa"/>
            <w:vAlign w:val="center"/>
          </w:tcPr>
          <w:p w:rsidR="00F914CB" w:rsidRPr="00F914CB" w:rsidRDefault="005E5805" w:rsidP="00F914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25" w:type="dxa"/>
            <w:vAlign w:val="center"/>
          </w:tcPr>
          <w:p w:rsidR="00F914CB" w:rsidRPr="00F914CB" w:rsidRDefault="00F914CB" w:rsidP="00F914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14CB">
              <w:rPr>
                <w:rFonts w:ascii="Times New Roman" w:hAnsi="Times New Roman" w:cs="Times New Roman"/>
                <w:sz w:val="20"/>
                <w:szCs w:val="20"/>
              </w:rPr>
              <w:t>4/4</w:t>
            </w:r>
          </w:p>
        </w:tc>
        <w:tc>
          <w:tcPr>
            <w:tcW w:w="1510" w:type="dxa"/>
            <w:vAlign w:val="center"/>
          </w:tcPr>
          <w:p w:rsidR="00F914CB" w:rsidRPr="00F914CB" w:rsidRDefault="005E5805" w:rsidP="00F914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  <w:tr w:rsidR="008F41F8" w:rsidRPr="00D40267" w:rsidTr="005E5805">
        <w:tc>
          <w:tcPr>
            <w:tcW w:w="450" w:type="dxa"/>
          </w:tcPr>
          <w:p w:rsidR="008F41F8" w:rsidRPr="00D40267" w:rsidRDefault="008F41F8" w:rsidP="00D402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9" w:type="dxa"/>
          </w:tcPr>
          <w:p w:rsidR="008F41F8" w:rsidRPr="00D40267" w:rsidRDefault="00D40267" w:rsidP="00D402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267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417" w:type="dxa"/>
          </w:tcPr>
          <w:p w:rsidR="008F41F8" w:rsidRPr="00D40267" w:rsidRDefault="00D40267" w:rsidP="00D402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267">
              <w:rPr>
                <w:rFonts w:ascii="Times New Roman" w:hAnsi="Times New Roman" w:cs="Times New Roman"/>
                <w:sz w:val="20"/>
                <w:szCs w:val="20"/>
              </w:rPr>
              <w:t>2319,44</w:t>
            </w:r>
          </w:p>
        </w:tc>
        <w:tc>
          <w:tcPr>
            <w:tcW w:w="1276" w:type="dxa"/>
          </w:tcPr>
          <w:p w:rsidR="008F41F8" w:rsidRPr="00D40267" w:rsidRDefault="00D40267" w:rsidP="00D402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267">
              <w:rPr>
                <w:rFonts w:ascii="Times New Roman" w:hAnsi="Times New Roman" w:cs="Times New Roman"/>
                <w:sz w:val="20"/>
                <w:szCs w:val="20"/>
              </w:rPr>
              <w:t>2158,58</w:t>
            </w:r>
          </w:p>
        </w:tc>
        <w:tc>
          <w:tcPr>
            <w:tcW w:w="1134" w:type="dxa"/>
          </w:tcPr>
          <w:p w:rsidR="008F41F8" w:rsidRPr="00D40267" w:rsidRDefault="008F41F8" w:rsidP="00D402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5" w:type="dxa"/>
          </w:tcPr>
          <w:p w:rsidR="008F41F8" w:rsidRPr="00D40267" w:rsidRDefault="008F41F8" w:rsidP="00D402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0" w:type="dxa"/>
          </w:tcPr>
          <w:p w:rsidR="008F41F8" w:rsidRPr="00D40267" w:rsidRDefault="00D40267" w:rsidP="00D402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267">
              <w:rPr>
                <w:rFonts w:ascii="Times New Roman" w:hAnsi="Times New Roman" w:cs="Times New Roman"/>
                <w:sz w:val="20"/>
                <w:szCs w:val="20"/>
              </w:rPr>
              <w:t>93%</w:t>
            </w:r>
          </w:p>
        </w:tc>
      </w:tr>
    </w:tbl>
    <w:p w:rsidR="001B4A06" w:rsidRDefault="004E6F6D" w:rsidP="009369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1706" w:rsidRDefault="00AB5877" w:rsidP="009369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за период 2022-202</w:t>
      </w:r>
      <w:r w:rsidR="00B9440B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 Фондом</w:t>
      </w:r>
      <w:r w:rsidR="00AF7A9A" w:rsidRPr="00AF7A9A">
        <w:rPr>
          <w:rFonts w:ascii="Times New Roman" w:hAnsi="Times New Roman" w:cs="Times New Roman"/>
          <w:sz w:val="28"/>
          <w:szCs w:val="28"/>
        </w:rPr>
        <w:t xml:space="preserve"> </w:t>
      </w:r>
      <w:r w:rsidR="00AF7A9A">
        <w:rPr>
          <w:rFonts w:ascii="Times New Roman" w:hAnsi="Times New Roman" w:cs="Times New Roman"/>
          <w:sz w:val="28"/>
          <w:szCs w:val="28"/>
        </w:rPr>
        <w:t>Вологодской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было получено в счет погашения дебиторской задолженности по договорам долевого участия</w:t>
      </w:r>
      <w:r w:rsidR="001B4A06">
        <w:rPr>
          <w:rFonts w:ascii="Times New Roman" w:hAnsi="Times New Roman" w:cs="Times New Roman"/>
          <w:sz w:val="28"/>
          <w:szCs w:val="28"/>
        </w:rPr>
        <w:t>,</w:t>
      </w:r>
      <w:r w:rsidR="001B4A06" w:rsidRPr="001B4A06">
        <w:rPr>
          <w:rFonts w:ascii="Times New Roman" w:hAnsi="Times New Roman" w:cs="Times New Roman"/>
          <w:sz w:val="28"/>
          <w:szCs w:val="28"/>
        </w:rPr>
        <w:t xml:space="preserve"> обязательства по которым были переданы Фонду от застройщика банкрота, на общую сумму </w:t>
      </w:r>
      <w:r w:rsidR="00B9440B">
        <w:rPr>
          <w:rFonts w:ascii="Times New Roman" w:hAnsi="Times New Roman" w:cs="Times New Roman"/>
          <w:sz w:val="28"/>
          <w:szCs w:val="28"/>
        </w:rPr>
        <w:t>2286,94</w:t>
      </w:r>
      <w:r>
        <w:rPr>
          <w:rFonts w:ascii="Times New Roman" w:hAnsi="Times New Roman" w:cs="Times New Roman"/>
          <w:sz w:val="28"/>
          <w:szCs w:val="28"/>
        </w:rPr>
        <w:t>тыс.руб,</w:t>
      </w:r>
      <w:r w:rsidR="001B4A06">
        <w:rPr>
          <w:rFonts w:ascii="Times New Roman" w:hAnsi="Times New Roman" w:cs="Times New Roman"/>
          <w:sz w:val="28"/>
          <w:szCs w:val="28"/>
        </w:rPr>
        <w:t xml:space="preserve"> которая в полном объеме была перечислена в </w:t>
      </w:r>
      <w:r w:rsidR="00BA309C">
        <w:rPr>
          <w:rFonts w:ascii="Times New Roman" w:hAnsi="Times New Roman" w:cs="Times New Roman"/>
          <w:sz w:val="28"/>
          <w:szCs w:val="28"/>
        </w:rPr>
        <w:t>Федеральный</w:t>
      </w:r>
      <w:r w:rsidR="001B4A06">
        <w:rPr>
          <w:rFonts w:ascii="Times New Roman" w:hAnsi="Times New Roman" w:cs="Times New Roman"/>
          <w:sz w:val="28"/>
          <w:szCs w:val="28"/>
        </w:rPr>
        <w:t xml:space="preserve"> Фонд.</w:t>
      </w:r>
    </w:p>
    <w:p w:rsidR="00AF7A9A" w:rsidRDefault="00AF7A9A" w:rsidP="009369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взысканию остатка задолженности проводится работа в порядке искового судопроизводства.</w:t>
      </w:r>
    </w:p>
    <w:p w:rsidR="00304400" w:rsidRDefault="00304400" w:rsidP="003044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04400" w:rsidRPr="00A26BF1" w:rsidRDefault="00304400" w:rsidP="001067AB">
      <w:pPr>
        <w:pStyle w:val="2"/>
        <w:numPr>
          <w:ilvl w:val="2"/>
          <w:numId w:val="4"/>
        </w:numPr>
        <w:ind w:left="0" w:firstLine="0"/>
      </w:pPr>
      <w:bookmarkStart w:id="13" w:name="_Toc199173514"/>
      <w:r w:rsidRPr="00A26BF1">
        <w:t>Реализация свободных помещений</w:t>
      </w:r>
      <w:bookmarkEnd w:id="13"/>
    </w:p>
    <w:p w:rsidR="0026317C" w:rsidRDefault="0026317C" w:rsidP="009369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задач Фонда</w:t>
      </w:r>
      <w:r w:rsidR="00AF7A9A" w:rsidRPr="00AF7A9A">
        <w:rPr>
          <w:rFonts w:ascii="Times New Roman" w:hAnsi="Times New Roman" w:cs="Times New Roman"/>
          <w:sz w:val="28"/>
          <w:szCs w:val="28"/>
        </w:rPr>
        <w:t xml:space="preserve"> </w:t>
      </w:r>
      <w:r w:rsidR="00AF7A9A">
        <w:rPr>
          <w:rFonts w:ascii="Times New Roman" w:hAnsi="Times New Roman" w:cs="Times New Roman"/>
          <w:sz w:val="28"/>
          <w:szCs w:val="28"/>
        </w:rPr>
        <w:t>Вологодской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является реализация свободных помещений, образовавшихся в результате достройки объекта, и в отношении которых отсутствуют правопритязания третьих лиц. Реализация свободных помещений третьим лицам осуществляется в соответствии с Порядком реализации объектов недвижимости, принадлежащих фонду субъекта Российской Федерации на праве собственности или ином имущественном праве (далее – Порядок реализации).</w:t>
      </w:r>
    </w:p>
    <w:p w:rsidR="00087A87" w:rsidRDefault="00087A87" w:rsidP="00087A8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Порядком реализации процесс продажи включает проведение следующих этапов:</w:t>
      </w:r>
    </w:p>
    <w:p w:rsidR="00087A87" w:rsidRDefault="00087A87" w:rsidP="00087A8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подготовка к реализации помещений, в том числе выборка об</w:t>
      </w:r>
      <w:r w:rsidR="00922C3D">
        <w:rPr>
          <w:rFonts w:ascii="Times New Roman" w:hAnsi="Times New Roman" w:cs="Times New Roman"/>
          <w:sz w:val="28"/>
          <w:szCs w:val="28"/>
        </w:rPr>
        <w:t xml:space="preserve">ъектов, подлежащих </w:t>
      </w:r>
      <w:r>
        <w:rPr>
          <w:rFonts w:ascii="Times New Roman" w:hAnsi="Times New Roman" w:cs="Times New Roman"/>
          <w:sz w:val="28"/>
          <w:szCs w:val="28"/>
        </w:rPr>
        <w:t>реализации в отношении каждого объекта незавершенного строительства, права на которые возникли у Фонда по результатам передачи имущес</w:t>
      </w:r>
      <w:r w:rsidR="00922C3D">
        <w:rPr>
          <w:rFonts w:ascii="Times New Roman" w:hAnsi="Times New Roman" w:cs="Times New Roman"/>
          <w:sz w:val="28"/>
          <w:szCs w:val="28"/>
        </w:rPr>
        <w:t xml:space="preserve">тва и обязательств застройщика </w:t>
      </w:r>
      <w:r>
        <w:rPr>
          <w:rFonts w:ascii="Times New Roman" w:hAnsi="Times New Roman" w:cs="Times New Roman"/>
          <w:sz w:val="28"/>
          <w:szCs w:val="28"/>
        </w:rPr>
        <w:t>в порядке, предусмотренном сч.201.15-1, 201.15-2 Закона о банкротстве;</w:t>
      </w:r>
    </w:p>
    <w:p w:rsidR="00087A87" w:rsidRDefault="00087A87" w:rsidP="00087A8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определение рыночной стоимости помещений;</w:t>
      </w:r>
    </w:p>
    <w:p w:rsidR="00087A87" w:rsidRDefault="00087A87" w:rsidP="00087A8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реализация объектов.</w:t>
      </w:r>
    </w:p>
    <w:p w:rsidR="0026317C" w:rsidRDefault="00E91AB3" w:rsidP="009369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6317C">
        <w:rPr>
          <w:rFonts w:ascii="Times New Roman" w:hAnsi="Times New Roman" w:cs="Times New Roman"/>
          <w:sz w:val="28"/>
          <w:szCs w:val="28"/>
        </w:rPr>
        <w:t>о</w:t>
      </w:r>
      <w:r w:rsidR="00087A87">
        <w:rPr>
          <w:rFonts w:ascii="Times New Roman" w:hAnsi="Times New Roman" w:cs="Times New Roman"/>
          <w:sz w:val="28"/>
          <w:szCs w:val="28"/>
        </w:rPr>
        <w:t xml:space="preserve"> результатам выборки по</w:t>
      </w:r>
      <w:r w:rsidR="0026317C">
        <w:rPr>
          <w:rFonts w:ascii="Times New Roman" w:hAnsi="Times New Roman" w:cs="Times New Roman"/>
          <w:sz w:val="28"/>
          <w:szCs w:val="28"/>
        </w:rPr>
        <w:t xml:space="preserve"> двум проблемным объектам</w:t>
      </w:r>
      <w:r w:rsidR="00087A87">
        <w:rPr>
          <w:rFonts w:ascii="Times New Roman" w:hAnsi="Times New Roman" w:cs="Times New Roman"/>
          <w:sz w:val="28"/>
          <w:szCs w:val="28"/>
        </w:rPr>
        <w:t xml:space="preserve"> «</w:t>
      </w:r>
      <w:r w:rsidR="00087A87" w:rsidRPr="00087A87">
        <w:rPr>
          <w:rFonts w:ascii="Times New Roman" w:hAnsi="Times New Roman" w:cs="Times New Roman"/>
          <w:sz w:val="28"/>
          <w:szCs w:val="28"/>
        </w:rPr>
        <w:t>Многоэтажный жилой дом со встроенными помещениями в 115мкр. г.Череповца по ул.Любецкой, д.29</w:t>
      </w:r>
      <w:r w:rsidR="00087A87">
        <w:rPr>
          <w:rFonts w:ascii="Times New Roman" w:hAnsi="Times New Roman" w:cs="Times New Roman"/>
          <w:sz w:val="28"/>
          <w:szCs w:val="28"/>
        </w:rPr>
        <w:t>»</w:t>
      </w:r>
      <w:r w:rsidR="0026317C">
        <w:rPr>
          <w:rFonts w:ascii="Times New Roman" w:hAnsi="Times New Roman" w:cs="Times New Roman"/>
          <w:sz w:val="28"/>
          <w:szCs w:val="28"/>
        </w:rPr>
        <w:t xml:space="preserve"> было определено </w:t>
      </w:r>
      <w:r w:rsidR="00056790">
        <w:rPr>
          <w:rFonts w:ascii="Times New Roman" w:hAnsi="Times New Roman" w:cs="Times New Roman"/>
          <w:sz w:val="28"/>
          <w:szCs w:val="28"/>
        </w:rPr>
        <w:t>125</w:t>
      </w:r>
      <w:r w:rsidR="0026317C">
        <w:rPr>
          <w:rFonts w:ascii="Times New Roman" w:hAnsi="Times New Roman" w:cs="Times New Roman"/>
          <w:sz w:val="28"/>
          <w:szCs w:val="28"/>
        </w:rPr>
        <w:t xml:space="preserve"> свободных помещений, по которым Фонду </w:t>
      </w:r>
      <w:r w:rsidR="00AF7A9A">
        <w:rPr>
          <w:rFonts w:ascii="Times New Roman" w:hAnsi="Times New Roman" w:cs="Times New Roman"/>
          <w:sz w:val="28"/>
          <w:szCs w:val="28"/>
        </w:rPr>
        <w:t xml:space="preserve">Вологодской области </w:t>
      </w:r>
      <w:r w:rsidR="0026317C">
        <w:rPr>
          <w:rFonts w:ascii="Times New Roman" w:hAnsi="Times New Roman" w:cs="Times New Roman"/>
          <w:sz w:val="28"/>
          <w:szCs w:val="28"/>
        </w:rPr>
        <w:t>не были переданы обязательства, в том числе:</w:t>
      </w:r>
    </w:p>
    <w:p w:rsidR="0026317C" w:rsidRPr="00A51706" w:rsidRDefault="0026317C" w:rsidP="0005679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2D4">
        <w:rPr>
          <w:rFonts w:ascii="Times New Roman" w:hAnsi="Times New Roman" w:cs="Times New Roman"/>
          <w:sz w:val="28"/>
          <w:szCs w:val="28"/>
        </w:rPr>
        <w:t>II очередь строительства (секции 1.3-1.4)</w:t>
      </w:r>
      <w:r w:rsidRPr="00A517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15 свободных помещений.</w:t>
      </w:r>
    </w:p>
    <w:p w:rsidR="0026317C" w:rsidRDefault="0026317C" w:rsidP="002631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2D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772D4">
        <w:rPr>
          <w:rFonts w:ascii="Times New Roman" w:hAnsi="Times New Roman" w:cs="Times New Roman"/>
          <w:sz w:val="28"/>
          <w:szCs w:val="28"/>
        </w:rPr>
        <w:t>I очередь строительства (секции 1.</w:t>
      </w:r>
      <w:r w:rsidRPr="005D56F3">
        <w:rPr>
          <w:rFonts w:ascii="Times New Roman" w:hAnsi="Times New Roman" w:cs="Times New Roman"/>
          <w:sz w:val="28"/>
          <w:szCs w:val="28"/>
        </w:rPr>
        <w:t>5</w:t>
      </w:r>
      <w:r w:rsidRPr="004772D4">
        <w:rPr>
          <w:rFonts w:ascii="Times New Roman" w:hAnsi="Times New Roman" w:cs="Times New Roman"/>
          <w:sz w:val="28"/>
          <w:szCs w:val="28"/>
        </w:rPr>
        <w:t>-1.</w:t>
      </w:r>
      <w:r w:rsidRPr="005D56F3">
        <w:rPr>
          <w:rFonts w:ascii="Times New Roman" w:hAnsi="Times New Roman" w:cs="Times New Roman"/>
          <w:sz w:val="28"/>
          <w:szCs w:val="28"/>
        </w:rPr>
        <w:t>6</w:t>
      </w:r>
      <w:r w:rsidRPr="004772D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110 свободных помещений.</w:t>
      </w:r>
    </w:p>
    <w:p w:rsidR="00E91AB3" w:rsidRDefault="00FA3E91" w:rsidP="002631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A67">
        <w:rPr>
          <w:rFonts w:ascii="Times New Roman" w:hAnsi="Times New Roman" w:cs="Times New Roman"/>
          <w:sz w:val="28"/>
          <w:szCs w:val="28"/>
        </w:rPr>
        <w:lastRenderedPageBreak/>
        <w:t>Дополнительно проводилась судебная работа по 6 помещениям, обязательства по которым были переданы Фонду</w:t>
      </w:r>
      <w:r w:rsidR="00AF7A9A" w:rsidRPr="00BD0A67">
        <w:rPr>
          <w:rFonts w:ascii="Times New Roman" w:hAnsi="Times New Roman" w:cs="Times New Roman"/>
          <w:sz w:val="28"/>
          <w:szCs w:val="28"/>
        </w:rPr>
        <w:t xml:space="preserve"> Вологодской области</w:t>
      </w:r>
      <w:r w:rsidRPr="00BD0A67">
        <w:rPr>
          <w:rFonts w:ascii="Times New Roman" w:hAnsi="Times New Roman" w:cs="Times New Roman"/>
          <w:sz w:val="28"/>
          <w:szCs w:val="28"/>
        </w:rPr>
        <w:t>, но по причине принадлежности данных помещений юридическим лицам</w:t>
      </w:r>
      <w:r w:rsidR="00056790" w:rsidRPr="00BD0A67">
        <w:rPr>
          <w:rFonts w:ascii="Times New Roman" w:hAnsi="Times New Roman" w:cs="Times New Roman"/>
          <w:sz w:val="28"/>
          <w:szCs w:val="28"/>
        </w:rPr>
        <w:t xml:space="preserve"> у Фонда отсутствовали основания для </w:t>
      </w:r>
      <w:r w:rsidR="00087A87" w:rsidRPr="00BD0A67">
        <w:rPr>
          <w:rFonts w:ascii="Times New Roman" w:hAnsi="Times New Roman" w:cs="Times New Roman"/>
          <w:sz w:val="28"/>
          <w:szCs w:val="28"/>
        </w:rPr>
        <w:t xml:space="preserve">их </w:t>
      </w:r>
      <w:r w:rsidR="00056790" w:rsidRPr="00BD0A67">
        <w:rPr>
          <w:rFonts w:ascii="Times New Roman" w:hAnsi="Times New Roman" w:cs="Times New Roman"/>
          <w:sz w:val="28"/>
          <w:szCs w:val="28"/>
        </w:rPr>
        <w:t>передачи</w:t>
      </w:r>
      <w:r w:rsidRPr="00BD0A67">
        <w:rPr>
          <w:rFonts w:ascii="Times New Roman" w:hAnsi="Times New Roman" w:cs="Times New Roman"/>
          <w:sz w:val="28"/>
          <w:szCs w:val="28"/>
        </w:rPr>
        <w:t>.</w:t>
      </w:r>
      <w:r w:rsidR="00C728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3E91" w:rsidRPr="00BD0A67" w:rsidRDefault="00E91AB3" w:rsidP="002631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2024 году </w:t>
      </w:r>
      <w:r w:rsidRPr="00C728CB">
        <w:rPr>
          <w:rFonts w:ascii="Times New Roman" w:hAnsi="Times New Roman" w:cs="Times New Roman"/>
          <w:sz w:val="28"/>
          <w:szCs w:val="28"/>
        </w:rPr>
        <w:t xml:space="preserve">вступило в законную силу </w:t>
      </w:r>
      <w:r w:rsidR="00C728CB" w:rsidRPr="00C728CB">
        <w:rPr>
          <w:rFonts w:ascii="Times New Roman" w:hAnsi="Times New Roman" w:cs="Times New Roman"/>
          <w:sz w:val="28"/>
          <w:szCs w:val="28"/>
        </w:rPr>
        <w:t>Определение суда по делу А13-7818/2017. Реестровые записи в ЕГРЮЛ погашены в отношении помещений, высвободившихся в результате исключения юридических лиц (ООО «Добродел», ООО «Премьер Ойл») из РТУС</w:t>
      </w:r>
      <w:r w:rsidR="00C728CB">
        <w:rPr>
          <w:rFonts w:ascii="Times New Roman" w:hAnsi="Times New Roman" w:cs="Times New Roman"/>
          <w:sz w:val="28"/>
          <w:szCs w:val="28"/>
        </w:rPr>
        <w:t>. Фонд зарегистрировал права собственности на вышеуказанные помещения.</w:t>
      </w:r>
    </w:p>
    <w:p w:rsidR="001A3D45" w:rsidRDefault="00087A87" w:rsidP="002631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7A87">
        <w:rPr>
          <w:rFonts w:ascii="Times New Roman" w:hAnsi="Times New Roman" w:cs="Times New Roman"/>
          <w:sz w:val="28"/>
          <w:szCs w:val="28"/>
        </w:rPr>
        <w:t>Для целей соблюдения процедур реализации свободных помещений Фондом</w:t>
      </w:r>
      <w:r w:rsidR="00AF7A9A" w:rsidRPr="00AF7A9A">
        <w:rPr>
          <w:rFonts w:ascii="Times New Roman" w:hAnsi="Times New Roman" w:cs="Times New Roman"/>
          <w:sz w:val="28"/>
          <w:szCs w:val="28"/>
        </w:rPr>
        <w:t xml:space="preserve"> </w:t>
      </w:r>
      <w:r w:rsidR="00AF7A9A">
        <w:rPr>
          <w:rFonts w:ascii="Times New Roman" w:hAnsi="Times New Roman" w:cs="Times New Roman"/>
          <w:sz w:val="28"/>
          <w:szCs w:val="28"/>
        </w:rPr>
        <w:t>Вологодской области</w:t>
      </w:r>
      <w:r w:rsidRPr="00087A87">
        <w:rPr>
          <w:rFonts w:ascii="Times New Roman" w:hAnsi="Times New Roman" w:cs="Times New Roman"/>
          <w:sz w:val="28"/>
          <w:szCs w:val="28"/>
        </w:rPr>
        <w:t xml:space="preserve"> была проведена оценка, а также последующая переоценка, посредством привлечения оценочной компании для определения рыночной стоимости помещений, расположенных в объектах завершенного строительства, результаты которой были направлены на согласование Федеральному Фонду.</w:t>
      </w:r>
    </w:p>
    <w:p w:rsidR="00087A87" w:rsidRDefault="00087A87" w:rsidP="002631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7A87">
        <w:rPr>
          <w:rFonts w:ascii="Times New Roman" w:hAnsi="Times New Roman" w:cs="Times New Roman"/>
          <w:sz w:val="28"/>
          <w:szCs w:val="28"/>
        </w:rPr>
        <w:t>После согласования с Федеральным фондом рыночной стоимости свободных помещений была осуществлена реализация свободных помещений в соответствии с требованиями Порядка реализации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1AF0" w:rsidRDefault="00222662" w:rsidP="002631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2C3D">
        <w:rPr>
          <w:rFonts w:ascii="Times New Roman" w:hAnsi="Times New Roman" w:cs="Times New Roman"/>
          <w:sz w:val="28"/>
          <w:szCs w:val="28"/>
        </w:rPr>
        <w:t>В результате в 2023</w:t>
      </w:r>
      <w:r w:rsidR="00C728CB" w:rsidRPr="00922C3D">
        <w:rPr>
          <w:rFonts w:ascii="Times New Roman" w:hAnsi="Times New Roman" w:cs="Times New Roman"/>
          <w:sz w:val="28"/>
          <w:szCs w:val="28"/>
        </w:rPr>
        <w:t>-2024</w:t>
      </w:r>
      <w:r w:rsidRPr="00922C3D">
        <w:rPr>
          <w:rFonts w:ascii="Times New Roman" w:hAnsi="Times New Roman" w:cs="Times New Roman"/>
          <w:sz w:val="28"/>
          <w:szCs w:val="28"/>
        </w:rPr>
        <w:t xml:space="preserve"> году Фондом</w:t>
      </w:r>
      <w:r w:rsidR="00AF7A9A" w:rsidRPr="00922C3D">
        <w:rPr>
          <w:rFonts w:ascii="Times New Roman" w:hAnsi="Times New Roman" w:cs="Times New Roman"/>
          <w:sz w:val="28"/>
          <w:szCs w:val="28"/>
        </w:rPr>
        <w:t xml:space="preserve"> Вологодской области</w:t>
      </w:r>
      <w:r w:rsidRPr="00922C3D">
        <w:rPr>
          <w:rFonts w:ascii="Times New Roman" w:hAnsi="Times New Roman" w:cs="Times New Roman"/>
          <w:sz w:val="28"/>
          <w:szCs w:val="28"/>
        </w:rPr>
        <w:t xml:space="preserve"> была осуществлена реализация </w:t>
      </w:r>
      <w:r w:rsidR="00DC055F" w:rsidRPr="00922C3D">
        <w:rPr>
          <w:rFonts w:ascii="Times New Roman" w:hAnsi="Times New Roman" w:cs="Times New Roman"/>
          <w:sz w:val="28"/>
          <w:szCs w:val="28"/>
        </w:rPr>
        <w:t>126</w:t>
      </w:r>
      <w:r w:rsidR="00922C3D" w:rsidRPr="00922C3D">
        <w:rPr>
          <w:rFonts w:ascii="Times New Roman" w:hAnsi="Times New Roman" w:cs="Times New Roman"/>
          <w:sz w:val="28"/>
          <w:szCs w:val="28"/>
        </w:rPr>
        <w:t xml:space="preserve"> свободных помещений.</w:t>
      </w:r>
    </w:p>
    <w:p w:rsidR="00922C3D" w:rsidRDefault="00922C3D" w:rsidP="002631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A3D45" w:rsidRDefault="00FB48C9" w:rsidP="00FB48C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реализации свободных помещений </w:t>
      </w: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535"/>
        <w:gridCol w:w="3288"/>
        <w:gridCol w:w="1417"/>
        <w:gridCol w:w="1276"/>
        <w:gridCol w:w="1417"/>
        <w:gridCol w:w="1418"/>
      </w:tblGrid>
      <w:tr w:rsidR="00DC055F" w:rsidRPr="00C16873" w:rsidTr="00DC055F">
        <w:tc>
          <w:tcPr>
            <w:tcW w:w="535" w:type="dxa"/>
            <w:vMerge w:val="restart"/>
            <w:vAlign w:val="center"/>
          </w:tcPr>
          <w:p w:rsidR="00DC055F" w:rsidRPr="00DC055F" w:rsidRDefault="00DC055F" w:rsidP="00FB48C9">
            <w:pPr>
              <w:jc w:val="center"/>
              <w:rPr>
                <w:rFonts w:ascii="Times New Roman" w:hAnsi="Times New Roman" w:cs="Times New Roman"/>
              </w:rPr>
            </w:pPr>
            <w:r w:rsidRPr="00DC055F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3288" w:type="dxa"/>
            <w:vMerge w:val="restart"/>
            <w:vAlign w:val="center"/>
          </w:tcPr>
          <w:p w:rsidR="00DC055F" w:rsidRPr="00DC055F" w:rsidRDefault="00DC055F" w:rsidP="00FB48C9">
            <w:pPr>
              <w:jc w:val="center"/>
              <w:rPr>
                <w:rFonts w:ascii="Times New Roman" w:hAnsi="Times New Roman" w:cs="Times New Roman"/>
              </w:rPr>
            </w:pPr>
            <w:r w:rsidRPr="00DC055F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1417" w:type="dxa"/>
            <w:vMerge w:val="restart"/>
          </w:tcPr>
          <w:p w:rsidR="00DC055F" w:rsidRPr="00DC055F" w:rsidRDefault="00DC055F" w:rsidP="00FB48C9">
            <w:pPr>
              <w:jc w:val="center"/>
              <w:rPr>
                <w:rFonts w:ascii="Times New Roman" w:hAnsi="Times New Roman" w:cs="Times New Roman"/>
              </w:rPr>
            </w:pPr>
            <w:r w:rsidRPr="00DC055F">
              <w:rPr>
                <w:rFonts w:ascii="Times New Roman" w:hAnsi="Times New Roman" w:cs="Times New Roman"/>
              </w:rPr>
              <w:t>Вид договора</w:t>
            </w:r>
          </w:p>
        </w:tc>
        <w:tc>
          <w:tcPr>
            <w:tcW w:w="2693" w:type="dxa"/>
            <w:gridSpan w:val="2"/>
            <w:vAlign w:val="center"/>
          </w:tcPr>
          <w:p w:rsidR="00DC055F" w:rsidRPr="00DC055F" w:rsidRDefault="00DC055F" w:rsidP="00FB48C9">
            <w:pPr>
              <w:jc w:val="center"/>
              <w:rPr>
                <w:rFonts w:ascii="Times New Roman" w:hAnsi="Times New Roman" w:cs="Times New Roman"/>
              </w:rPr>
            </w:pPr>
            <w:r w:rsidRPr="00DC055F">
              <w:rPr>
                <w:rFonts w:ascii="Times New Roman" w:hAnsi="Times New Roman" w:cs="Times New Roman"/>
              </w:rPr>
              <w:t>Тип помещений</w:t>
            </w:r>
          </w:p>
        </w:tc>
        <w:tc>
          <w:tcPr>
            <w:tcW w:w="1418" w:type="dxa"/>
            <w:vMerge w:val="restart"/>
            <w:vAlign w:val="center"/>
          </w:tcPr>
          <w:p w:rsidR="00DC055F" w:rsidRPr="00DC055F" w:rsidRDefault="00DC055F" w:rsidP="00FB48C9">
            <w:pPr>
              <w:jc w:val="center"/>
              <w:rPr>
                <w:rFonts w:ascii="Times New Roman" w:hAnsi="Times New Roman" w:cs="Times New Roman"/>
              </w:rPr>
            </w:pPr>
            <w:r w:rsidRPr="00DC055F">
              <w:rPr>
                <w:rFonts w:ascii="Times New Roman" w:hAnsi="Times New Roman" w:cs="Times New Roman"/>
              </w:rPr>
              <w:t>Итого свободных помещений, шт.</w:t>
            </w:r>
          </w:p>
        </w:tc>
      </w:tr>
      <w:tr w:rsidR="00DC055F" w:rsidRPr="00C16873" w:rsidTr="00DC055F">
        <w:tc>
          <w:tcPr>
            <w:tcW w:w="535" w:type="dxa"/>
            <w:vMerge/>
            <w:vAlign w:val="center"/>
          </w:tcPr>
          <w:p w:rsidR="00DC055F" w:rsidRPr="00DC055F" w:rsidRDefault="00DC055F" w:rsidP="00FB48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88" w:type="dxa"/>
            <w:vMerge/>
            <w:vAlign w:val="center"/>
          </w:tcPr>
          <w:p w:rsidR="00DC055F" w:rsidRPr="00DC055F" w:rsidRDefault="00DC055F" w:rsidP="00FB48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:rsidR="00DC055F" w:rsidRPr="00DC055F" w:rsidRDefault="00DC055F" w:rsidP="00FB48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DC055F" w:rsidRPr="00DC055F" w:rsidRDefault="00DC055F" w:rsidP="00FB48C9">
            <w:pPr>
              <w:jc w:val="center"/>
              <w:rPr>
                <w:rFonts w:ascii="Times New Roman" w:hAnsi="Times New Roman" w:cs="Times New Roman"/>
              </w:rPr>
            </w:pPr>
            <w:r w:rsidRPr="00DC055F"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417" w:type="dxa"/>
            <w:vAlign w:val="center"/>
          </w:tcPr>
          <w:p w:rsidR="00DC055F" w:rsidRPr="00DC055F" w:rsidRDefault="00DC055F" w:rsidP="00FB48C9">
            <w:pPr>
              <w:jc w:val="center"/>
              <w:rPr>
                <w:rFonts w:ascii="Times New Roman" w:hAnsi="Times New Roman" w:cs="Times New Roman"/>
              </w:rPr>
            </w:pPr>
            <w:r w:rsidRPr="00DC055F">
              <w:rPr>
                <w:rFonts w:ascii="Times New Roman" w:hAnsi="Times New Roman" w:cs="Times New Roman"/>
              </w:rPr>
              <w:t>Нежилое помещение</w:t>
            </w:r>
          </w:p>
        </w:tc>
        <w:tc>
          <w:tcPr>
            <w:tcW w:w="1418" w:type="dxa"/>
            <w:vMerge/>
            <w:vAlign w:val="center"/>
          </w:tcPr>
          <w:p w:rsidR="00DC055F" w:rsidRPr="00DC055F" w:rsidRDefault="00DC055F" w:rsidP="00FB48C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C055F" w:rsidRPr="00C16873" w:rsidTr="00DC055F">
        <w:tc>
          <w:tcPr>
            <w:tcW w:w="535" w:type="dxa"/>
            <w:vAlign w:val="center"/>
          </w:tcPr>
          <w:p w:rsidR="00DC055F" w:rsidRPr="00DC055F" w:rsidRDefault="00DC055F" w:rsidP="00AB5877">
            <w:pPr>
              <w:jc w:val="center"/>
              <w:rPr>
                <w:rFonts w:ascii="Times New Roman" w:hAnsi="Times New Roman" w:cs="Times New Roman"/>
              </w:rPr>
            </w:pPr>
            <w:r w:rsidRPr="00DC055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88" w:type="dxa"/>
            <w:vAlign w:val="center"/>
          </w:tcPr>
          <w:p w:rsidR="00DC055F" w:rsidRPr="00DC055F" w:rsidRDefault="00DC055F" w:rsidP="00AB5877">
            <w:pPr>
              <w:rPr>
                <w:rFonts w:ascii="Times New Roman" w:hAnsi="Times New Roman" w:cs="Times New Roman"/>
              </w:rPr>
            </w:pPr>
            <w:r w:rsidRPr="00DC055F">
              <w:rPr>
                <w:rFonts w:ascii="Times New Roman" w:hAnsi="Times New Roman" w:cs="Times New Roman"/>
              </w:rPr>
              <w:t>МЖД со встроенными помещениями в 115мкр г.Череповца по ул.Любецкой, д.29, II очередь строительства (секции 1.3-1.4)</w:t>
            </w:r>
          </w:p>
        </w:tc>
        <w:tc>
          <w:tcPr>
            <w:tcW w:w="1417" w:type="dxa"/>
            <w:vAlign w:val="center"/>
          </w:tcPr>
          <w:p w:rsidR="00DC055F" w:rsidRPr="00DC055F" w:rsidRDefault="00DC055F" w:rsidP="00AB5877">
            <w:pPr>
              <w:jc w:val="center"/>
              <w:rPr>
                <w:rFonts w:ascii="Times New Roman" w:hAnsi="Times New Roman" w:cs="Times New Roman"/>
              </w:rPr>
            </w:pPr>
            <w:r w:rsidRPr="00DC055F">
              <w:rPr>
                <w:rFonts w:ascii="Times New Roman" w:hAnsi="Times New Roman" w:cs="Times New Roman"/>
              </w:rPr>
              <w:t>Договор купли-продажи</w:t>
            </w:r>
          </w:p>
        </w:tc>
        <w:tc>
          <w:tcPr>
            <w:tcW w:w="1276" w:type="dxa"/>
            <w:vAlign w:val="center"/>
          </w:tcPr>
          <w:p w:rsidR="00DC055F" w:rsidRPr="00DC055F" w:rsidRDefault="00DC055F" w:rsidP="00AB5877">
            <w:pPr>
              <w:jc w:val="center"/>
              <w:rPr>
                <w:rFonts w:ascii="Times New Roman" w:hAnsi="Times New Roman" w:cs="Times New Roman"/>
              </w:rPr>
            </w:pPr>
            <w:r w:rsidRPr="00DC055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17" w:type="dxa"/>
            <w:vAlign w:val="center"/>
          </w:tcPr>
          <w:p w:rsidR="00DC055F" w:rsidRPr="00DC055F" w:rsidRDefault="00DC055F" w:rsidP="00AB5877">
            <w:pPr>
              <w:jc w:val="center"/>
              <w:rPr>
                <w:rFonts w:ascii="Times New Roman" w:hAnsi="Times New Roman" w:cs="Times New Roman"/>
              </w:rPr>
            </w:pPr>
            <w:r w:rsidRPr="00DC055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  <w:vAlign w:val="center"/>
          </w:tcPr>
          <w:p w:rsidR="00DC055F" w:rsidRPr="00DC055F" w:rsidRDefault="00DC055F" w:rsidP="00AB5877">
            <w:pPr>
              <w:jc w:val="center"/>
              <w:rPr>
                <w:rFonts w:ascii="Times New Roman" w:hAnsi="Times New Roman" w:cs="Times New Roman"/>
              </w:rPr>
            </w:pPr>
            <w:r w:rsidRPr="00DC055F">
              <w:rPr>
                <w:rFonts w:ascii="Times New Roman" w:hAnsi="Times New Roman" w:cs="Times New Roman"/>
              </w:rPr>
              <w:t>16</w:t>
            </w:r>
          </w:p>
        </w:tc>
      </w:tr>
      <w:tr w:rsidR="00DC055F" w:rsidRPr="00C16873" w:rsidTr="00DC055F">
        <w:tc>
          <w:tcPr>
            <w:tcW w:w="535" w:type="dxa"/>
            <w:vMerge w:val="restart"/>
            <w:vAlign w:val="center"/>
          </w:tcPr>
          <w:p w:rsidR="00DC055F" w:rsidRPr="00DC055F" w:rsidRDefault="00DC055F" w:rsidP="00AB5877">
            <w:pPr>
              <w:jc w:val="center"/>
              <w:rPr>
                <w:rFonts w:ascii="Times New Roman" w:hAnsi="Times New Roman" w:cs="Times New Roman"/>
              </w:rPr>
            </w:pPr>
            <w:r w:rsidRPr="00DC055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88" w:type="dxa"/>
            <w:vMerge w:val="restart"/>
            <w:vAlign w:val="center"/>
          </w:tcPr>
          <w:p w:rsidR="00DC055F" w:rsidRPr="00DC055F" w:rsidRDefault="00DC055F" w:rsidP="00AB5877">
            <w:pPr>
              <w:rPr>
                <w:rFonts w:ascii="Times New Roman" w:hAnsi="Times New Roman" w:cs="Times New Roman"/>
              </w:rPr>
            </w:pPr>
            <w:r w:rsidRPr="00DC055F">
              <w:rPr>
                <w:rFonts w:ascii="Times New Roman" w:hAnsi="Times New Roman" w:cs="Times New Roman"/>
              </w:rPr>
              <w:t>Многоэтажный жилой дом со встроенными помещениями в 115мкр. г.Череповца по ул.Любецкой, д.29, I</w:t>
            </w:r>
            <w:r w:rsidRPr="00DC055F">
              <w:rPr>
                <w:rFonts w:ascii="Times New Roman" w:hAnsi="Times New Roman" w:cs="Times New Roman"/>
                <w:lang w:val="en-US"/>
              </w:rPr>
              <w:t>I</w:t>
            </w:r>
            <w:r w:rsidRPr="00DC055F">
              <w:rPr>
                <w:rFonts w:ascii="Times New Roman" w:hAnsi="Times New Roman" w:cs="Times New Roman"/>
              </w:rPr>
              <w:t>I очередь строительства (секции 1.5-1.6)»</w:t>
            </w:r>
          </w:p>
        </w:tc>
        <w:tc>
          <w:tcPr>
            <w:tcW w:w="1417" w:type="dxa"/>
            <w:vAlign w:val="center"/>
          </w:tcPr>
          <w:p w:rsidR="00DC055F" w:rsidRPr="00DC055F" w:rsidRDefault="00DC055F" w:rsidP="00AB5877">
            <w:pPr>
              <w:jc w:val="center"/>
              <w:rPr>
                <w:rFonts w:ascii="Times New Roman" w:hAnsi="Times New Roman" w:cs="Times New Roman"/>
              </w:rPr>
            </w:pPr>
            <w:r w:rsidRPr="00DC055F">
              <w:rPr>
                <w:rFonts w:ascii="Times New Roman" w:hAnsi="Times New Roman" w:cs="Times New Roman"/>
              </w:rPr>
              <w:t>Договор долевого участия</w:t>
            </w:r>
          </w:p>
        </w:tc>
        <w:tc>
          <w:tcPr>
            <w:tcW w:w="1276" w:type="dxa"/>
            <w:vAlign w:val="center"/>
          </w:tcPr>
          <w:p w:rsidR="00DC055F" w:rsidRPr="00DC055F" w:rsidRDefault="00DC055F" w:rsidP="00AB5877">
            <w:pPr>
              <w:jc w:val="center"/>
              <w:rPr>
                <w:rFonts w:ascii="Times New Roman" w:hAnsi="Times New Roman" w:cs="Times New Roman"/>
              </w:rPr>
            </w:pPr>
            <w:r w:rsidRPr="00DC055F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417" w:type="dxa"/>
            <w:vAlign w:val="center"/>
          </w:tcPr>
          <w:p w:rsidR="00DC055F" w:rsidRPr="00DC055F" w:rsidRDefault="00DC055F" w:rsidP="00AB5877">
            <w:pPr>
              <w:jc w:val="center"/>
              <w:rPr>
                <w:rFonts w:ascii="Times New Roman" w:hAnsi="Times New Roman" w:cs="Times New Roman"/>
              </w:rPr>
            </w:pPr>
            <w:r w:rsidRPr="00DC055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  <w:vAlign w:val="center"/>
          </w:tcPr>
          <w:p w:rsidR="00DC055F" w:rsidRPr="00DC055F" w:rsidRDefault="00DC055F" w:rsidP="00AB5877">
            <w:pPr>
              <w:jc w:val="center"/>
              <w:rPr>
                <w:rFonts w:ascii="Times New Roman" w:hAnsi="Times New Roman" w:cs="Times New Roman"/>
              </w:rPr>
            </w:pPr>
            <w:r w:rsidRPr="00DC055F">
              <w:rPr>
                <w:rFonts w:ascii="Times New Roman" w:hAnsi="Times New Roman" w:cs="Times New Roman"/>
              </w:rPr>
              <w:t>59</w:t>
            </w:r>
          </w:p>
        </w:tc>
      </w:tr>
      <w:tr w:rsidR="00DC055F" w:rsidRPr="00C16873" w:rsidTr="00DC055F">
        <w:tc>
          <w:tcPr>
            <w:tcW w:w="535" w:type="dxa"/>
            <w:vMerge/>
            <w:vAlign w:val="center"/>
          </w:tcPr>
          <w:p w:rsidR="00DC055F" w:rsidRPr="00DC055F" w:rsidRDefault="00DC055F" w:rsidP="00AB587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88" w:type="dxa"/>
            <w:vMerge/>
            <w:vAlign w:val="center"/>
          </w:tcPr>
          <w:p w:rsidR="00DC055F" w:rsidRPr="00DC055F" w:rsidRDefault="00DC055F" w:rsidP="00AB587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DC055F" w:rsidRPr="00DC055F" w:rsidRDefault="00DC055F" w:rsidP="00AB5877">
            <w:pPr>
              <w:jc w:val="center"/>
              <w:rPr>
                <w:rFonts w:ascii="Times New Roman" w:hAnsi="Times New Roman" w:cs="Times New Roman"/>
              </w:rPr>
            </w:pPr>
            <w:r w:rsidRPr="00DC055F">
              <w:rPr>
                <w:rFonts w:ascii="Times New Roman" w:hAnsi="Times New Roman" w:cs="Times New Roman"/>
              </w:rPr>
              <w:t>Договор купли-продажи</w:t>
            </w:r>
          </w:p>
        </w:tc>
        <w:tc>
          <w:tcPr>
            <w:tcW w:w="1276" w:type="dxa"/>
            <w:vAlign w:val="center"/>
          </w:tcPr>
          <w:p w:rsidR="00DC055F" w:rsidRPr="00DC055F" w:rsidRDefault="00DC055F" w:rsidP="00AB5877">
            <w:pPr>
              <w:jc w:val="center"/>
              <w:rPr>
                <w:rFonts w:ascii="Times New Roman" w:hAnsi="Times New Roman" w:cs="Times New Roman"/>
              </w:rPr>
            </w:pPr>
            <w:r w:rsidRPr="00DC055F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417" w:type="dxa"/>
            <w:vAlign w:val="center"/>
          </w:tcPr>
          <w:p w:rsidR="00DC055F" w:rsidRPr="00DC055F" w:rsidRDefault="00DC055F" w:rsidP="00AB5877">
            <w:pPr>
              <w:jc w:val="center"/>
              <w:rPr>
                <w:rFonts w:ascii="Times New Roman" w:hAnsi="Times New Roman" w:cs="Times New Roman"/>
              </w:rPr>
            </w:pPr>
            <w:r w:rsidRPr="00DC055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DC055F" w:rsidRPr="00DC055F" w:rsidRDefault="00DC055F" w:rsidP="00AB5877">
            <w:pPr>
              <w:jc w:val="center"/>
              <w:rPr>
                <w:rFonts w:ascii="Times New Roman" w:hAnsi="Times New Roman" w:cs="Times New Roman"/>
              </w:rPr>
            </w:pPr>
            <w:r w:rsidRPr="00DC055F">
              <w:rPr>
                <w:rFonts w:ascii="Times New Roman" w:hAnsi="Times New Roman" w:cs="Times New Roman"/>
              </w:rPr>
              <w:t>51</w:t>
            </w:r>
          </w:p>
        </w:tc>
      </w:tr>
      <w:tr w:rsidR="00DC055F" w:rsidRPr="00C16873" w:rsidTr="00DC055F">
        <w:trPr>
          <w:trHeight w:val="384"/>
        </w:trPr>
        <w:tc>
          <w:tcPr>
            <w:tcW w:w="535" w:type="dxa"/>
            <w:vAlign w:val="center"/>
          </w:tcPr>
          <w:p w:rsidR="00DC055F" w:rsidRPr="00DC055F" w:rsidRDefault="00DC055F" w:rsidP="00AB587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88" w:type="dxa"/>
            <w:vAlign w:val="center"/>
          </w:tcPr>
          <w:p w:rsidR="00DC055F" w:rsidRPr="00DC055F" w:rsidRDefault="00DC055F" w:rsidP="00AB5877">
            <w:pPr>
              <w:jc w:val="center"/>
              <w:rPr>
                <w:rFonts w:ascii="Times New Roman" w:hAnsi="Times New Roman" w:cs="Times New Roman"/>
              </w:rPr>
            </w:pPr>
            <w:r w:rsidRPr="00DC055F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417" w:type="dxa"/>
            <w:vAlign w:val="center"/>
          </w:tcPr>
          <w:p w:rsidR="00DC055F" w:rsidRPr="00DC055F" w:rsidRDefault="00DC055F" w:rsidP="00AB587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DC055F" w:rsidRPr="00DC055F" w:rsidRDefault="00DC055F" w:rsidP="00AB5877">
            <w:pPr>
              <w:jc w:val="center"/>
              <w:rPr>
                <w:rFonts w:ascii="Times New Roman" w:hAnsi="Times New Roman" w:cs="Times New Roman"/>
              </w:rPr>
            </w:pPr>
            <w:r w:rsidRPr="00DC055F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1417" w:type="dxa"/>
            <w:vAlign w:val="center"/>
          </w:tcPr>
          <w:p w:rsidR="00DC055F" w:rsidRPr="00DC055F" w:rsidRDefault="00DC055F" w:rsidP="00AB5877">
            <w:pPr>
              <w:jc w:val="center"/>
              <w:rPr>
                <w:rFonts w:ascii="Times New Roman" w:hAnsi="Times New Roman" w:cs="Times New Roman"/>
              </w:rPr>
            </w:pPr>
            <w:r w:rsidRPr="00DC055F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18" w:type="dxa"/>
            <w:vAlign w:val="center"/>
          </w:tcPr>
          <w:p w:rsidR="00DC055F" w:rsidRPr="00DC055F" w:rsidRDefault="00DC055F" w:rsidP="00AB5877">
            <w:pPr>
              <w:jc w:val="center"/>
              <w:rPr>
                <w:rFonts w:ascii="Times New Roman" w:hAnsi="Times New Roman" w:cs="Times New Roman"/>
              </w:rPr>
            </w:pPr>
            <w:r w:rsidRPr="00DC055F">
              <w:rPr>
                <w:rFonts w:ascii="Times New Roman" w:hAnsi="Times New Roman" w:cs="Times New Roman"/>
              </w:rPr>
              <w:t>126</w:t>
            </w:r>
          </w:p>
        </w:tc>
      </w:tr>
    </w:tbl>
    <w:p w:rsidR="001A3D45" w:rsidRDefault="001A3D45" w:rsidP="002631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953A4" w:rsidRPr="00BD0A67" w:rsidRDefault="00D953A4" w:rsidP="009369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Фонд</w:t>
      </w:r>
      <w:r w:rsidR="00AF7A9A" w:rsidRPr="00AF7A9A">
        <w:rPr>
          <w:rFonts w:ascii="Times New Roman" w:hAnsi="Times New Roman" w:cs="Times New Roman"/>
          <w:sz w:val="28"/>
          <w:szCs w:val="28"/>
        </w:rPr>
        <w:t xml:space="preserve"> </w:t>
      </w:r>
      <w:r w:rsidR="00AF7A9A">
        <w:rPr>
          <w:rFonts w:ascii="Times New Roman" w:hAnsi="Times New Roman" w:cs="Times New Roman"/>
          <w:sz w:val="28"/>
          <w:szCs w:val="28"/>
        </w:rPr>
        <w:t>Вологодской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перечислил в </w:t>
      </w:r>
      <w:r w:rsidR="00BF1AF0">
        <w:rPr>
          <w:rFonts w:ascii="Times New Roman" w:hAnsi="Times New Roman" w:cs="Times New Roman"/>
          <w:sz w:val="28"/>
          <w:szCs w:val="28"/>
        </w:rPr>
        <w:t>Федеральный</w:t>
      </w:r>
      <w:r>
        <w:rPr>
          <w:rFonts w:ascii="Times New Roman" w:hAnsi="Times New Roman" w:cs="Times New Roman"/>
          <w:sz w:val="28"/>
          <w:szCs w:val="28"/>
        </w:rPr>
        <w:t xml:space="preserve"> Фонд денежные средства от реализации свободных объектов недвижимости в размере </w:t>
      </w:r>
      <w:r w:rsidR="00DC055F">
        <w:rPr>
          <w:rFonts w:ascii="Times New Roman" w:hAnsi="Times New Roman" w:cs="Times New Roman"/>
          <w:sz w:val="28"/>
          <w:szCs w:val="28"/>
        </w:rPr>
        <w:t>444728</w:t>
      </w:r>
      <w:r w:rsidR="00AB5877">
        <w:rPr>
          <w:rFonts w:ascii="Times New Roman" w:hAnsi="Times New Roman" w:cs="Times New Roman"/>
          <w:sz w:val="28"/>
          <w:szCs w:val="28"/>
        </w:rPr>
        <w:t>тыс.руб.</w:t>
      </w:r>
      <w:r>
        <w:rPr>
          <w:rFonts w:ascii="Times New Roman" w:hAnsi="Times New Roman" w:cs="Times New Roman"/>
          <w:sz w:val="28"/>
          <w:szCs w:val="28"/>
        </w:rPr>
        <w:t xml:space="preserve"> за исключением суммы денежных средств, необходимых для погашения расходов по </w:t>
      </w:r>
      <w:r w:rsidR="00BD0A67">
        <w:rPr>
          <w:rFonts w:ascii="Times New Roman" w:hAnsi="Times New Roman" w:cs="Times New Roman"/>
          <w:sz w:val="28"/>
          <w:szCs w:val="28"/>
        </w:rPr>
        <w:t xml:space="preserve">реализации свободных помещений, а также </w:t>
      </w:r>
      <w:r w:rsidR="00DC055F">
        <w:rPr>
          <w:rFonts w:ascii="Times New Roman" w:hAnsi="Times New Roman" w:cs="Times New Roman"/>
          <w:sz w:val="28"/>
          <w:szCs w:val="28"/>
        </w:rPr>
        <w:t>оплаты</w:t>
      </w:r>
      <w:r w:rsidR="004C58C8" w:rsidRPr="00BD0A67">
        <w:rPr>
          <w:rFonts w:ascii="Times New Roman" w:hAnsi="Times New Roman" w:cs="Times New Roman"/>
          <w:sz w:val="28"/>
          <w:szCs w:val="28"/>
        </w:rPr>
        <w:t xml:space="preserve"> средств </w:t>
      </w:r>
      <w:r w:rsidR="00DC055F">
        <w:rPr>
          <w:rFonts w:ascii="Times New Roman" w:hAnsi="Times New Roman" w:cs="Times New Roman"/>
          <w:sz w:val="28"/>
          <w:szCs w:val="28"/>
        </w:rPr>
        <w:t>по</w:t>
      </w:r>
      <w:r w:rsidR="004C58C8" w:rsidRPr="00BD0A67">
        <w:rPr>
          <w:rFonts w:ascii="Times New Roman" w:hAnsi="Times New Roman" w:cs="Times New Roman"/>
          <w:sz w:val="28"/>
          <w:szCs w:val="28"/>
        </w:rPr>
        <w:t xml:space="preserve"> вынесен</w:t>
      </w:r>
      <w:r w:rsidR="00DC055F">
        <w:rPr>
          <w:rFonts w:ascii="Times New Roman" w:hAnsi="Times New Roman" w:cs="Times New Roman"/>
          <w:sz w:val="28"/>
          <w:szCs w:val="28"/>
        </w:rPr>
        <w:t>ным</w:t>
      </w:r>
      <w:r w:rsidR="004C58C8" w:rsidRPr="00BD0A67">
        <w:rPr>
          <w:rFonts w:ascii="Times New Roman" w:hAnsi="Times New Roman" w:cs="Times New Roman"/>
          <w:sz w:val="28"/>
          <w:szCs w:val="28"/>
        </w:rPr>
        <w:t xml:space="preserve"> Арбитражным судом Вологодской области решени</w:t>
      </w:r>
      <w:r w:rsidR="00BD0A67" w:rsidRPr="00BD0A67">
        <w:rPr>
          <w:rFonts w:ascii="Times New Roman" w:hAnsi="Times New Roman" w:cs="Times New Roman"/>
          <w:sz w:val="28"/>
          <w:szCs w:val="28"/>
        </w:rPr>
        <w:t>й</w:t>
      </w:r>
      <w:r w:rsidR="004C58C8" w:rsidRPr="00BD0A67">
        <w:rPr>
          <w:rFonts w:ascii="Times New Roman" w:hAnsi="Times New Roman" w:cs="Times New Roman"/>
          <w:sz w:val="28"/>
          <w:szCs w:val="28"/>
        </w:rPr>
        <w:t xml:space="preserve"> по</w:t>
      </w:r>
      <w:r w:rsidR="00BD0A67" w:rsidRPr="00BD0A67">
        <w:rPr>
          <w:rFonts w:ascii="Times New Roman" w:hAnsi="Times New Roman" w:cs="Times New Roman"/>
          <w:sz w:val="28"/>
          <w:szCs w:val="28"/>
        </w:rPr>
        <w:t xml:space="preserve"> обособленным спорам по</w:t>
      </w:r>
      <w:r w:rsidR="004C58C8" w:rsidRPr="00BD0A67">
        <w:rPr>
          <w:rFonts w:ascii="Times New Roman" w:hAnsi="Times New Roman" w:cs="Times New Roman"/>
          <w:sz w:val="28"/>
          <w:szCs w:val="28"/>
        </w:rPr>
        <w:t xml:space="preserve"> делу №А13-7818/2017 о выплате первоначальной </w:t>
      </w:r>
      <w:r w:rsidR="004C58C8" w:rsidRPr="00BD0A67">
        <w:rPr>
          <w:rFonts w:ascii="Times New Roman" w:hAnsi="Times New Roman" w:cs="Times New Roman"/>
          <w:sz w:val="28"/>
          <w:szCs w:val="28"/>
        </w:rPr>
        <w:lastRenderedPageBreak/>
        <w:t>компенсации</w:t>
      </w:r>
      <w:r w:rsidR="00DC055F">
        <w:rPr>
          <w:rFonts w:ascii="Times New Roman" w:hAnsi="Times New Roman" w:cs="Times New Roman"/>
          <w:sz w:val="28"/>
          <w:szCs w:val="28"/>
        </w:rPr>
        <w:t xml:space="preserve"> </w:t>
      </w:r>
      <w:r w:rsidR="004C58C8" w:rsidRPr="00BD0A67">
        <w:rPr>
          <w:rFonts w:ascii="Times New Roman" w:hAnsi="Times New Roman" w:cs="Times New Roman"/>
          <w:sz w:val="28"/>
          <w:szCs w:val="28"/>
        </w:rPr>
        <w:t>залоговым кредиторам застройщика-банкрота, перед которыми у Фонда не возникли обязательства по передаче помещений</w:t>
      </w:r>
      <w:r w:rsidR="00E55CCC" w:rsidRPr="00BD0A67">
        <w:rPr>
          <w:rFonts w:ascii="Times New Roman" w:hAnsi="Times New Roman" w:cs="Times New Roman"/>
          <w:sz w:val="28"/>
          <w:szCs w:val="28"/>
        </w:rPr>
        <w:t>.</w:t>
      </w:r>
    </w:p>
    <w:p w:rsidR="00304400" w:rsidRDefault="00D953A4" w:rsidP="009369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Затраты </w:t>
      </w:r>
      <w:r w:rsidR="00E55CCC">
        <w:rPr>
          <w:rFonts w:ascii="Times New Roman" w:hAnsi="Times New Roman" w:cs="Times New Roman"/>
          <w:sz w:val="28"/>
          <w:szCs w:val="28"/>
        </w:rPr>
        <w:t>Фонда по реализации</w:t>
      </w:r>
      <w:r w:rsidR="001C0989">
        <w:rPr>
          <w:rFonts w:ascii="Times New Roman" w:hAnsi="Times New Roman" w:cs="Times New Roman"/>
          <w:sz w:val="28"/>
          <w:szCs w:val="28"/>
        </w:rPr>
        <w:t xml:space="preserve"> и выплате первоначальной компенсации</w:t>
      </w:r>
      <w:r w:rsidR="00E55C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составили </w:t>
      </w:r>
      <w:r w:rsidR="001C0989">
        <w:rPr>
          <w:rFonts w:ascii="Times New Roman" w:hAnsi="Times New Roman" w:cs="Times New Roman"/>
          <w:sz w:val="28"/>
          <w:szCs w:val="28"/>
        </w:rPr>
        <w:t>26064</w:t>
      </w:r>
      <w:r>
        <w:rPr>
          <w:rFonts w:ascii="Times New Roman" w:hAnsi="Times New Roman" w:cs="Times New Roman"/>
          <w:sz w:val="28"/>
          <w:szCs w:val="28"/>
        </w:rPr>
        <w:t xml:space="preserve">тыс.руб., или </w:t>
      </w:r>
      <w:r w:rsidR="001C0989">
        <w:rPr>
          <w:rFonts w:ascii="Times New Roman" w:hAnsi="Times New Roman" w:cs="Times New Roman"/>
          <w:sz w:val="28"/>
          <w:szCs w:val="28"/>
        </w:rPr>
        <w:t>5,5</w:t>
      </w:r>
      <w:r>
        <w:rPr>
          <w:rFonts w:ascii="Times New Roman" w:hAnsi="Times New Roman" w:cs="Times New Roman"/>
          <w:sz w:val="28"/>
          <w:szCs w:val="28"/>
        </w:rPr>
        <w:t>% от поступивших средств.</w:t>
      </w:r>
    </w:p>
    <w:p w:rsidR="001B4A06" w:rsidRDefault="001B4A06" w:rsidP="009369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5A6B" w:rsidRDefault="00535A6B" w:rsidP="009369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5A6B" w:rsidRPr="004D4497" w:rsidRDefault="008E64A4" w:rsidP="001067AB">
      <w:pPr>
        <w:pStyle w:val="2"/>
        <w:numPr>
          <w:ilvl w:val="1"/>
          <w:numId w:val="4"/>
        </w:numPr>
        <w:ind w:left="0" w:firstLine="0"/>
      </w:pPr>
      <w:bookmarkStart w:id="14" w:name="_Toc199173515"/>
      <w:r w:rsidRPr="00555B4A">
        <w:rPr>
          <w:rFonts w:eastAsiaTheme="minorEastAsia"/>
        </w:rPr>
        <w:t>Мероприятия по восстановлению прав граждан, чьи денежные средства привлечены для строительства многоквартирных домов и (или) иных объектов недвижимости, включенных в единый реестр проблемных объектов на территории Вологодской области</w:t>
      </w:r>
      <w:bookmarkEnd w:id="14"/>
    </w:p>
    <w:p w:rsidR="00643289" w:rsidRDefault="00643289" w:rsidP="00F1490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Руководствуясь</w:t>
      </w:r>
      <w:r w:rsidR="00F14905">
        <w:rPr>
          <w:rFonts w:ascii="Times New Roman" w:hAnsi="Times New Roman" w:cs="Times New Roman"/>
          <w:sz w:val="28"/>
          <w:szCs w:val="28"/>
        </w:rPr>
        <w:t xml:space="preserve"> законом</w:t>
      </w:r>
      <w:r w:rsidR="008E64A4">
        <w:rPr>
          <w:rFonts w:ascii="Times New Roman" w:hAnsi="Times New Roman" w:cs="Times New Roman"/>
          <w:sz w:val="28"/>
          <w:szCs w:val="28"/>
        </w:rPr>
        <w:t xml:space="preserve"> Вологодской</w:t>
      </w:r>
      <w:r w:rsidR="00F14905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="008E64A4">
        <w:rPr>
          <w:rFonts w:ascii="Times New Roman" w:hAnsi="Times New Roman" w:cs="Times New Roman"/>
          <w:sz w:val="28"/>
          <w:szCs w:val="28"/>
        </w:rPr>
        <w:t xml:space="preserve"> от 04 октября 2017 года №4198-ОЗ </w:t>
      </w:r>
      <w:r w:rsidR="008E64A4" w:rsidRPr="00F14905">
        <w:rPr>
          <w:rFonts w:ascii="Times New Roman" w:hAnsi="Times New Roman" w:cs="Times New Roman"/>
          <w:sz w:val="28"/>
          <w:szCs w:val="28"/>
        </w:rPr>
        <w:t>"О государственной поддержке и (или) содействии в восстановлении нарушенных прав граждан, чьи денежные средства привлечены для строительства многоквартирных домов и чьи права нарушены, на территории Вологодской области"</w:t>
      </w:r>
      <w:r>
        <w:rPr>
          <w:rFonts w:ascii="Times New Roman" w:hAnsi="Times New Roman" w:cs="Times New Roman"/>
          <w:sz w:val="28"/>
          <w:szCs w:val="28"/>
        </w:rPr>
        <w:t xml:space="preserve"> в 2024 году Фондом была подготовлена, согласована и утверждена на заседании Наблюдательного совета Фонда новая редакция Устава Фонда в соответствии с моделью финансирования по Закону области №4198-ОЗ.</w:t>
      </w:r>
    </w:p>
    <w:p w:rsidR="00643289" w:rsidRDefault="00643289" w:rsidP="00F14905">
      <w:pPr>
        <w:spacing w:after="0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 Бюджетным </w:t>
      </w:r>
      <w:hyperlink r:id="rId15" w:history="1">
        <w:r w:rsidRPr="00643289">
          <w:rPr>
            <w:rStyle w:val="a9"/>
            <w:rFonts w:ascii="Times New Roman" w:hAnsi="Times New Roman"/>
            <w:color w:val="000000"/>
            <w:sz w:val="28"/>
            <w:u w:val="none"/>
          </w:rPr>
          <w:t>кодексом</w:t>
        </w:r>
      </w:hyperlink>
      <w:r>
        <w:rPr>
          <w:rFonts w:ascii="Times New Roman" w:hAnsi="Times New Roman"/>
          <w:sz w:val="28"/>
        </w:rPr>
        <w:t xml:space="preserve"> Российской Федерации, постановлением Правительства  Вологодской области от « 29 » мая 2024 года №_635 «Об утверждении Порядка определения объема и предоставления субсидий унитарной некоммерческой организации Вологодской области «Фонд защиты прав граждан - участников долевого строительства Вологодской области» в виде имущественного взноса   на  государственную поддержку и (или) содействие в восстановлении нарушенных прав граждан – участников долевого строительства проблемных объектов по закону области  № 4198-ОЗ Фонду была предоставлена субсидия в целях финансового обеспечения затрат на осуществление:</w:t>
      </w:r>
    </w:p>
    <w:p w:rsidR="007864E0" w:rsidRPr="007864E0" w:rsidRDefault="007864E0" w:rsidP="007864E0">
      <w:pPr>
        <w:spacing w:after="0"/>
        <w:ind w:firstLine="708"/>
        <w:jc w:val="both"/>
        <w:rPr>
          <w:rFonts w:ascii="Times New Roman" w:hAnsi="Times New Roman"/>
          <w:sz w:val="28"/>
        </w:rPr>
      </w:pPr>
      <w:r w:rsidRPr="007864E0">
        <w:rPr>
          <w:rFonts w:ascii="Times New Roman" w:hAnsi="Times New Roman"/>
          <w:sz w:val="28"/>
        </w:rPr>
        <w:t>выплат гражданам, включенным в реестр пострадавших участников строительства, претендующих на получение выплат,</w:t>
      </w:r>
      <w:r w:rsidR="00922C3D">
        <w:rPr>
          <w:rFonts w:ascii="Times New Roman" w:hAnsi="Times New Roman"/>
          <w:sz w:val="28"/>
        </w:rPr>
        <w:t xml:space="preserve"> установленных законом области </w:t>
      </w:r>
      <w:r w:rsidRPr="007864E0">
        <w:rPr>
          <w:rFonts w:ascii="Times New Roman" w:hAnsi="Times New Roman"/>
          <w:sz w:val="28"/>
        </w:rPr>
        <w:t>№ 4198-ОЗ;</w:t>
      </w:r>
    </w:p>
    <w:p w:rsidR="007864E0" w:rsidRPr="007864E0" w:rsidRDefault="007864E0" w:rsidP="007864E0">
      <w:pPr>
        <w:spacing w:after="0"/>
        <w:ind w:firstLine="708"/>
        <w:jc w:val="both"/>
        <w:rPr>
          <w:rFonts w:ascii="Times New Roman" w:hAnsi="Times New Roman"/>
          <w:sz w:val="28"/>
        </w:rPr>
      </w:pPr>
      <w:r w:rsidRPr="007864E0">
        <w:rPr>
          <w:rFonts w:ascii="Times New Roman" w:hAnsi="Times New Roman"/>
          <w:sz w:val="28"/>
        </w:rPr>
        <w:t>расходов, связанных с погашением залога права требования участника долевого строительства на объект долевого строительства по договору участия в долевом строительстве;</w:t>
      </w:r>
    </w:p>
    <w:p w:rsidR="007864E0" w:rsidRPr="007864E0" w:rsidRDefault="007864E0" w:rsidP="007864E0">
      <w:pPr>
        <w:spacing w:after="0"/>
        <w:ind w:firstLine="708"/>
        <w:jc w:val="both"/>
        <w:rPr>
          <w:rFonts w:ascii="Times New Roman" w:hAnsi="Times New Roman"/>
          <w:sz w:val="28"/>
        </w:rPr>
      </w:pPr>
      <w:r w:rsidRPr="007864E0">
        <w:rPr>
          <w:rFonts w:ascii="Times New Roman" w:hAnsi="Times New Roman"/>
          <w:sz w:val="28"/>
        </w:rPr>
        <w:t>расходов, связанных с регистрацией перехода права требования жилого помещения по соглашению об уступке права требования к Фонду области от пострадавшего участника строительства;</w:t>
      </w:r>
    </w:p>
    <w:p w:rsidR="007864E0" w:rsidRDefault="007864E0" w:rsidP="007864E0">
      <w:pPr>
        <w:spacing w:after="0"/>
        <w:ind w:firstLine="708"/>
        <w:jc w:val="both"/>
        <w:rPr>
          <w:rFonts w:ascii="Times New Roman" w:hAnsi="Times New Roman"/>
          <w:sz w:val="28"/>
        </w:rPr>
      </w:pPr>
      <w:r w:rsidRPr="007864E0">
        <w:rPr>
          <w:rFonts w:ascii="Times New Roman" w:hAnsi="Times New Roman"/>
          <w:sz w:val="28"/>
        </w:rPr>
        <w:t>судебных расходов, возникающих в связи с исполнением Фондом области закона области № 4198-ОЗ. </w:t>
      </w:r>
    </w:p>
    <w:p w:rsidR="007864E0" w:rsidRDefault="007864E0" w:rsidP="007864E0">
      <w:pPr>
        <w:spacing w:after="0"/>
        <w:ind w:firstLine="708"/>
        <w:jc w:val="both"/>
        <w:rPr>
          <w:rFonts w:ascii="Times New Roman" w:hAnsi="Times New Roman"/>
          <w:sz w:val="28"/>
        </w:rPr>
      </w:pPr>
      <w:r w:rsidRPr="007864E0">
        <w:rPr>
          <w:rFonts w:ascii="Times New Roman" w:hAnsi="Times New Roman"/>
          <w:sz w:val="28"/>
        </w:rPr>
        <w:t xml:space="preserve">В соответствии с соглашением №2 от 07.06.2024года, заключенным между Фондом и Министерством строительства Вологодской области, </w:t>
      </w:r>
      <w:r>
        <w:rPr>
          <w:rFonts w:ascii="Times New Roman" w:hAnsi="Times New Roman"/>
          <w:sz w:val="28"/>
        </w:rPr>
        <w:t>сумма</w:t>
      </w:r>
      <w:r w:rsidRPr="007864E0">
        <w:rPr>
          <w:rFonts w:ascii="Times New Roman" w:hAnsi="Times New Roman"/>
          <w:sz w:val="28"/>
        </w:rPr>
        <w:t xml:space="preserve"> </w:t>
      </w:r>
      <w:r w:rsidR="002A4540">
        <w:rPr>
          <w:rFonts w:ascii="Times New Roman" w:hAnsi="Times New Roman"/>
          <w:sz w:val="28"/>
        </w:rPr>
        <w:lastRenderedPageBreak/>
        <w:t xml:space="preserve">выделенной </w:t>
      </w:r>
      <w:r w:rsidRPr="007864E0">
        <w:rPr>
          <w:rFonts w:ascii="Times New Roman" w:hAnsi="Times New Roman"/>
          <w:sz w:val="28"/>
        </w:rPr>
        <w:t>субсиди</w:t>
      </w:r>
      <w:r>
        <w:rPr>
          <w:rFonts w:ascii="Times New Roman" w:hAnsi="Times New Roman"/>
          <w:sz w:val="28"/>
        </w:rPr>
        <w:t>и</w:t>
      </w:r>
      <w:r w:rsidRPr="007864E0">
        <w:rPr>
          <w:rFonts w:ascii="Times New Roman" w:hAnsi="Times New Roman"/>
          <w:sz w:val="28"/>
        </w:rPr>
        <w:t xml:space="preserve"> в 2024 году</w:t>
      </w:r>
      <w:r w:rsidR="00E91AB3">
        <w:rPr>
          <w:rFonts w:ascii="Times New Roman" w:hAnsi="Times New Roman"/>
          <w:sz w:val="28"/>
        </w:rPr>
        <w:t xml:space="preserve"> на осуществление вышеуказанных расходов</w:t>
      </w:r>
      <w:r w:rsidRPr="007864E0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составила</w:t>
      </w:r>
      <w:r w:rsidRPr="007864E0">
        <w:rPr>
          <w:rFonts w:ascii="Times New Roman" w:hAnsi="Times New Roman"/>
          <w:sz w:val="28"/>
        </w:rPr>
        <w:t xml:space="preserve"> 270000тыс.руб</w:t>
      </w:r>
      <w:r>
        <w:rPr>
          <w:rFonts w:ascii="Times New Roman" w:hAnsi="Times New Roman"/>
          <w:sz w:val="28"/>
        </w:rPr>
        <w:t xml:space="preserve">. </w:t>
      </w:r>
    </w:p>
    <w:p w:rsidR="007864E0" w:rsidRDefault="007864E0" w:rsidP="007864E0">
      <w:pPr>
        <w:spacing w:after="0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Проблемные объекты:</w:t>
      </w:r>
    </w:p>
    <w:p w:rsidR="007864E0" w:rsidRDefault="007864E0" w:rsidP="007864E0">
      <w:pPr>
        <w:spacing w:after="0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2A4540">
        <w:rPr>
          <w:rFonts w:ascii="Times New Roman" w:hAnsi="Times New Roman"/>
          <w:sz w:val="28"/>
        </w:rPr>
        <w:t>Многоквартирный жилой д</w:t>
      </w:r>
      <w:r>
        <w:rPr>
          <w:rFonts w:ascii="Times New Roman" w:hAnsi="Times New Roman"/>
          <w:sz w:val="28"/>
        </w:rPr>
        <w:t xml:space="preserve">ом №9 по адресу: </w:t>
      </w:r>
      <w:r w:rsidRPr="007864E0">
        <w:rPr>
          <w:rFonts w:ascii="Times New Roman" w:hAnsi="Times New Roman"/>
          <w:sz w:val="28"/>
        </w:rPr>
        <w:t>Вологодская область, Вологодский район, с/с Подлесное, д.Маурино</w:t>
      </w:r>
      <w:r>
        <w:rPr>
          <w:rFonts w:ascii="Times New Roman" w:hAnsi="Times New Roman"/>
          <w:sz w:val="28"/>
        </w:rPr>
        <w:t xml:space="preserve">, застройщик </w:t>
      </w:r>
      <w:r w:rsidRPr="007864E0">
        <w:rPr>
          <w:rFonts w:ascii="Times New Roman" w:hAnsi="Times New Roman"/>
          <w:sz w:val="28"/>
        </w:rPr>
        <w:t>ООО "Строительное управление - 35"</w:t>
      </w:r>
    </w:p>
    <w:p w:rsidR="002A4540" w:rsidRPr="007864E0" w:rsidRDefault="002A4540" w:rsidP="007864E0">
      <w:pPr>
        <w:spacing w:after="0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Многоквартирный жилой дом №10 по адресу: </w:t>
      </w:r>
      <w:r w:rsidRPr="007864E0">
        <w:rPr>
          <w:rFonts w:ascii="Times New Roman" w:hAnsi="Times New Roman"/>
          <w:sz w:val="28"/>
        </w:rPr>
        <w:t>Вологодская область, Вологодский район, с/с Подлесное, д.Маурино</w:t>
      </w:r>
      <w:r>
        <w:rPr>
          <w:rFonts w:ascii="Times New Roman" w:hAnsi="Times New Roman"/>
          <w:sz w:val="28"/>
        </w:rPr>
        <w:t xml:space="preserve">, застройщик </w:t>
      </w:r>
      <w:r w:rsidRPr="007864E0">
        <w:rPr>
          <w:rFonts w:ascii="Times New Roman" w:hAnsi="Times New Roman"/>
          <w:sz w:val="28"/>
        </w:rPr>
        <w:t>ООО "</w:t>
      </w:r>
      <w:r>
        <w:rPr>
          <w:rFonts w:ascii="Times New Roman" w:hAnsi="Times New Roman"/>
          <w:sz w:val="28"/>
        </w:rPr>
        <w:t>СпецСтрой</w:t>
      </w:r>
      <w:r w:rsidRPr="007864E0">
        <w:rPr>
          <w:rFonts w:ascii="Times New Roman" w:hAnsi="Times New Roman"/>
          <w:sz w:val="28"/>
        </w:rPr>
        <w:t>"</w:t>
      </w:r>
      <w:r>
        <w:rPr>
          <w:rFonts w:ascii="Times New Roman" w:hAnsi="Times New Roman"/>
          <w:sz w:val="28"/>
        </w:rPr>
        <w:t>.</w:t>
      </w:r>
    </w:p>
    <w:p w:rsidR="00F14905" w:rsidRDefault="00F14905" w:rsidP="00F1490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указанных целей Фонд</w:t>
      </w:r>
      <w:r w:rsidRPr="00DB76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Вологодской области </w:t>
      </w:r>
      <w:r w:rsidR="007864E0">
        <w:rPr>
          <w:rFonts w:ascii="Times New Roman" w:hAnsi="Times New Roman" w:cs="Times New Roman"/>
          <w:sz w:val="28"/>
          <w:szCs w:val="28"/>
        </w:rPr>
        <w:t>осуществил следующие мероприятия:</w:t>
      </w:r>
    </w:p>
    <w:p w:rsidR="002A4540" w:rsidRDefault="00922C3D" w:rsidP="007864E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7864E0">
        <w:rPr>
          <w:rFonts w:ascii="Times New Roman" w:hAnsi="Times New Roman" w:cs="Times New Roman"/>
          <w:sz w:val="28"/>
          <w:szCs w:val="28"/>
        </w:rPr>
        <w:t xml:space="preserve"> </w:t>
      </w:r>
      <w:r w:rsidR="002A4540">
        <w:rPr>
          <w:rFonts w:ascii="Times New Roman" w:hAnsi="Times New Roman" w:cs="Times New Roman"/>
          <w:sz w:val="28"/>
          <w:szCs w:val="28"/>
        </w:rPr>
        <w:t>Были сф</w:t>
      </w:r>
      <w:r w:rsidR="00F14905" w:rsidRPr="00453EDE">
        <w:rPr>
          <w:rFonts w:ascii="Times New Roman" w:hAnsi="Times New Roman" w:cs="Times New Roman"/>
          <w:sz w:val="28"/>
          <w:szCs w:val="28"/>
        </w:rPr>
        <w:t>ормирован</w:t>
      </w:r>
      <w:r w:rsidR="002A4540">
        <w:rPr>
          <w:rFonts w:ascii="Times New Roman" w:hAnsi="Times New Roman" w:cs="Times New Roman"/>
          <w:sz w:val="28"/>
          <w:szCs w:val="28"/>
        </w:rPr>
        <w:t xml:space="preserve">ы </w:t>
      </w:r>
      <w:r w:rsidR="002A4540" w:rsidRPr="00453EDE">
        <w:rPr>
          <w:rFonts w:ascii="Times New Roman" w:hAnsi="Times New Roman" w:cs="Times New Roman"/>
          <w:sz w:val="28"/>
          <w:szCs w:val="28"/>
        </w:rPr>
        <w:t>реестр</w:t>
      </w:r>
      <w:r w:rsidR="002A4540">
        <w:rPr>
          <w:rFonts w:ascii="Times New Roman" w:hAnsi="Times New Roman" w:cs="Times New Roman"/>
          <w:sz w:val="28"/>
          <w:szCs w:val="28"/>
        </w:rPr>
        <w:t>ы</w:t>
      </w:r>
      <w:r w:rsidR="002A4540" w:rsidRPr="00453EDE">
        <w:rPr>
          <w:rFonts w:ascii="Times New Roman" w:hAnsi="Times New Roman" w:cs="Times New Roman"/>
          <w:sz w:val="28"/>
          <w:szCs w:val="28"/>
        </w:rPr>
        <w:t xml:space="preserve"> пострадавших участников строительства</w:t>
      </w:r>
      <w:r w:rsidR="002A4540" w:rsidRPr="002A4540">
        <w:t xml:space="preserve"> </w:t>
      </w:r>
      <w:r w:rsidR="002A4540" w:rsidRPr="002A4540">
        <w:rPr>
          <w:rFonts w:ascii="Times New Roman" w:hAnsi="Times New Roman" w:cs="Times New Roman"/>
          <w:sz w:val="28"/>
          <w:szCs w:val="28"/>
        </w:rPr>
        <w:t>чьи денежные средства</w:t>
      </w:r>
      <w:r w:rsidR="002A4540">
        <w:rPr>
          <w:rFonts w:ascii="Times New Roman" w:hAnsi="Times New Roman" w:cs="Times New Roman"/>
          <w:sz w:val="28"/>
          <w:szCs w:val="28"/>
        </w:rPr>
        <w:t xml:space="preserve"> </w:t>
      </w:r>
      <w:r w:rsidR="002A4540" w:rsidRPr="002A4540">
        <w:rPr>
          <w:rFonts w:ascii="Times New Roman" w:hAnsi="Times New Roman" w:cs="Times New Roman"/>
          <w:sz w:val="28"/>
          <w:szCs w:val="28"/>
        </w:rPr>
        <w:t>привлечены для строительства жилых помещений в многоквартирных домах на территории Вологодской области</w:t>
      </w:r>
      <w:r w:rsidR="002A4540">
        <w:rPr>
          <w:rFonts w:ascii="Times New Roman" w:hAnsi="Times New Roman" w:cs="Times New Roman"/>
          <w:sz w:val="28"/>
          <w:szCs w:val="28"/>
        </w:rPr>
        <w:t xml:space="preserve"> в </w:t>
      </w:r>
      <w:r w:rsidR="002A4540" w:rsidRPr="00453EDE">
        <w:rPr>
          <w:rFonts w:ascii="Times New Roman" w:hAnsi="Times New Roman" w:cs="Times New Roman"/>
          <w:sz w:val="28"/>
          <w:szCs w:val="28"/>
        </w:rPr>
        <w:t>порядке, установленном Правительством области и Законом области № 4198-ОЗ</w:t>
      </w:r>
      <w:r w:rsidR="00DD4E43">
        <w:rPr>
          <w:rFonts w:ascii="Times New Roman" w:hAnsi="Times New Roman" w:cs="Times New Roman"/>
          <w:sz w:val="28"/>
          <w:szCs w:val="28"/>
        </w:rPr>
        <w:t>, по проблемным объектам;</w:t>
      </w:r>
      <w:r w:rsidR="00210C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4540" w:rsidRPr="00210C5B" w:rsidRDefault="002A4540" w:rsidP="007864E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2). </w:t>
      </w:r>
      <w:r w:rsidR="00210C5B">
        <w:rPr>
          <w:rFonts w:ascii="Times New Roman" w:hAnsi="Times New Roman" w:cs="Times New Roman"/>
          <w:sz w:val="28"/>
          <w:szCs w:val="28"/>
        </w:rPr>
        <w:t xml:space="preserve">Заключены и зарегистрированы соглашения об уступке права требования </w:t>
      </w:r>
      <w:r w:rsidR="00210C5B" w:rsidRPr="00210C5B">
        <w:rPr>
          <w:rFonts w:ascii="Times New Roman" w:hAnsi="Times New Roman" w:cs="Times New Roman"/>
          <w:sz w:val="28"/>
          <w:szCs w:val="28"/>
        </w:rPr>
        <w:t>о передаче жилого помещения по договору участия в долевом строительстве проблемного объекта между пострадавшим участником строительства и Фондом области</w:t>
      </w:r>
      <w:r w:rsidR="00DD4E43">
        <w:rPr>
          <w:rFonts w:ascii="Times New Roman" w:hAnsi="Times New Roman" w:cs="Times New Roman"/>
          <w:sz w:val="28"/>
          <w:szCs w:val="28"/>
        </w:rPr>
        <w:t>;</w:t>
      </w:r>
    </w:p>
    <w:p w:rsidR="00210C5B" w:rsidRDefault="00210C5B" w:rsidP="007864E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0C5B">
        <w:rPr>
          <w:rFonts w:ascii="Times New Roman" w:hAnsi="Times New Roman" w:cs="Times New Roman"/>
          <w:sz w:val="28"/>
          <w:szCs w:val="28"/>
        </w:rPr>
        <w:t>3).  Осуществлена выплата пострадавшим участникам строительства в размере, рассчитанном исходя из фактически оплаченных пострадавшими участниками строительства квадратных метров общей площади жилого помещения (жилых помещений) в проблемном объекте, не превышающей ста двадцати квадратных метров, и средней цены одного квадратного метра общей площади жилого помещения на первичном рынке жилья, устанавливаемой территориальным органом Федеральной службы государственной статистики по Вологодской области, по состоянию за квартал, предшествующий кварталу включения в реестр пострадавших участников строительства, первого пострадавшего участника строительства проблемного объекта. Предоставление выплаты явля</w:t>
      </w:r>
      <w:r w:rsidR="00DD4E43">
        <w:rPr>
          <w:rFonts w:ascii="Times New Roman" w:hAnsi="Times New Roman" w:cs="Times New Roman"/>
          <w:sz w:val="28"/>
          <w:szCs w:val="28"/>
        </w:rPr>
        <w:t>лось</w:t>
      </w:r>
      <w:r w:rsidRPr="00210C5B">
        <w:rPr>
          <w:rFonts w:ascii="Times New Roman" w:hAnsi="Times New Roman" w:cs="Times New Roman"/>
          <w:sz w:val="28"/>
          <w:szCs w:val="28"/>
        </w:rPr>
        <w:t xml:space="preserve"> погашением требований пострадавших участников строительства по договору участия в долевом строительстве проблемного объекта.</w:t>
      </w:r>
    </w:p>
    <w:p w:rsidR="00F14905" w:rsidRPr="00453EDE" w:rsidRDefault="00210C5B" w:rsidP="007864E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</w:t>
      </w:r>
      <w:r w:rsidR="00623972">
        <w:rPr>
          <w:rFonts w:ascii="Times New Roman" w:hAnsi="Times New Roman" w:cs="Times New Roman"/>
          <w:sz w:val="28"/>
          <w:szCs w:val="28"/>
        </w:rPr>
        <w:t xml:space="preserve"> в 2024 году</w:t>
      </w:r>
      <w:r>
        <w:rPr>
          <w:rFonts w:ascii="Times New Roman" w:hAnsi="Times New Roman" w:cs="Times New Roman"/>
          <w:sz w:val="28"/>
          <w:szCs w:val="28"/>
        </w:rPr>
        <w:t xml:space="preserve"> было включено в реестр пострадавших участников строительства 72 человека (дом №9 – 34, дом №10 – 38).</w:t>
      </w:r>
      <w:r w:rsidR="00DD4E43">
        <w:rPr>
          <w:rFonts w:ascii="Times New Roman" w:hAnsi="Times New Roman" w:cs="Times New Roman"/>
          <w:sz w:val="28"/>
          <w:szCs w:val="28"/>
        </w:rPr>
        <w:t xml:space="preserve"> Получили выплаты 100% граждан, включенных в реестр. Сумма выплат составила 261057тыс.руб., расходы, связанные с регистрацией перехода права требования жилого помещения по соглашению об уступке, а также судебные расходы в 2024 году составили 26тыс.руб. </w:t>
      </w:r>
      <w:r w:rsidR="00F14905" w:rsidRPr="00453E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3972" w:rsidRDefault="00623972" w:rsidP="007864E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23972" w:rsidRDefault="00623972" w:rsidP="007864E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14905" w:rsidRPr="00F14905" w:rsidRDefault="00F14905" w:rsidP="00E91AB3">
      <w:pPr>
        <w:pStyle w:val="a0"/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535A6B" w:rsidRDefault="00535A6B" w:rsidP="009369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0B51" w:rsidRDefault="00210B51" w:rsidP="001067AB">
      <w:pPr>
        <w:pStyle w:val="2"/>
        <w:numPr>
          <w:ilvl w:val="1"/>
          <w:numId w:val="4"/>
        </w:numPr>
        <w:ind w:left="0" w:firstLine="0"/>
      </w:pPr>
      <w:bookmarkStart w:id="15" w:name="_Toc199173516"/>
      <w:r>
        <w:t>Информирование</w:t>
      </w:r>
      <w:r w:rsidR="00967806">
        <w:t xml:space="preserve"> и взаимодействие с</w:t>
      </w:r>
      <w:r>
        <w:t xml:space="preserve"> участник</w:t>
      </w:r>
      <w:r w:rsidR="00967806">
        <w:t>ами</w:t>
      </w:r>
      <w:r>
        <w:t xml:space="preserve"> долевого строительства</w:t>
      </w:r>
      <w:bookmarkEnd w:id="15"/>
    </w:p>
    <w:p w:rsidR="00967806" w:rsidRDefault="00967806" w:rsidP="009369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направлений деятельности Фонда</w:t>
      </w:r>
      <w:r w:rsidR="00AF7A9A" w:rsidRPr="00AF7A9A">
        <w:rPr>
          <w:rFonts w:ascii="Times New Roman" w:hAnsi="Times New Roman" w:cs="Times New Roman"/>
          <w:sz w:val="28"/>
          <w:szCs w:val="28"/>
        </w:rPr>
        <w:t xml:space="preserve"> </w:t>
      </w:r>
      <w:r w:rsidR="00AF7A9A">
        <w:rPr>
          <w:rFonts w:ascii="Times New Roman" w:hAnsi="Times New Roman" w:cs="Times New Roman"/>
          <w:sz w:val="28"/>
          <w:szCs w:val="28"/>
        </w:rPr>
        <w:t>Вологодской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является информационное сопровождение участников строительства, которое включает:</w:t>
      </w:r>
    </w:p>
    <w:p w:rsidR="00967806" w:rsidRDefault="002310F4" w:rsidP="009369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встреч с участниками долевого строительства;</w:t>
      </w:r>
    </w:p>
    <w:p w:rsidR="002310F4" w:rsidRDefault="002310F4" w:rsidP="009369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предоставление ответов на обращения участников строительства, направленные в адрес Фонда</w:t>
      </w:r>
      <w:r w:rsidR="00AF7A9A" w:rsidRPr="00AF7A9A">
        <w:rPr>
          <w:rFonts w:ascii="Times New Roman" w:hAnsi="Times New Roman" w:cs="Times New Roman"/>
          <w:sz w:val="28"/>
          <w:szCs w:val="28"/>
        </w:rPr>
        <w:t xml:space="preserve"> </w:t>
      </w:r>
      <w:r w:rsidR="00AF7A9A">
        <w:rPr>
          <w:rFonts w:ascii="Times New Roman" w:hAnsi="Times New Roman" w:cs="Times New Roman"/>
          <w:sz w:val="28"/>
          <w:szCs w:val="28"/>
        </w:rPr>
        <w:t>Вологодской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по почте и в электронном виде,</w:t>
      </w:r>
      <w:r w:rsidR="001D1E13">
        <w:rPr>
          <w:rFonts w:ascii="Times New Roman" w:hAnsi="Times New Roman" w:cs="Times New Roman"/>
          <w:sz w:val="28"/>
          <w:szCs w:val="28"/>
        </w:rPr>
        <w:t xml:space="preserve"> в том числе </w:t>
      </w:r>
      <w:r>
        <w:rPr>
          <w:rFonts w:ascii="Times New Roman" w:hAnsi="Times New Roman" w:cs="Times New Roman"/>
          <w:sz w:val="28"/>
          <w:szCs w:val="28"/>
        </w:rPr>
        <w:t>через сервисы на сайте;</w:t>
      </w:r>
    </w:p>
    <w:p w:rsidR="002310F4" w:rsidRDefault="002310F4" w:rsidP="009369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предоставление устной консультации участникам строительства, обращающимся на телефонную линию Фонда.</w:t>
      </w:r>
    </w:p>
    <w:p w:rsidR="00AF7A9A" w:rsidRDefault="00210B51" w:rsidP="009369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Фонд</w:t>
      </w:r>
      <w:r w:rsidR="00AF7A9A" w:rsidRPr="00AF7A9A">
        <w:rPr>
          <w:rFonts w:ascii="Times New Roman" w:hAnsi="Times New Roman" w:cs="Times New Roman"/>
          <w:sz w:val="28"/>
          <w:szCs w:val="28"/>
        </w:rPr>
        <w:t xml:space="preserve"> </w:t>
      </w:r>
      <w:r w:rsidR="00AF7A9A">
        <w:rPr>
          <w:rFonts w:ascii="Times New Roman" w:hAnsi="Times New Roman" w:cs="Times New Roman"/>
          <w:sz w:val="28"/>
          <w:szCs w:val="28"/>
        </w:rPr>
        <w:t>Вологодской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размещает информацию о своей деятельности на официальном сайте в информационно-телекоммуникационной сети «Интернет»  (</w:t>
      </w:r>
      <w:r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210B51">
        <w:rPr>
          <w:rFonts w:ascii="Times New Roman" w:hAnsi="Times New Roman" w:cs="Times New Roman"/>
          <w:sz w:val="28"/>
          <w:szCs w:val="28"/>
        </w:rPr>
        <w:t>.</w:t>
      </w:r>
      <w:r w:rsidR="0032384F">
        <w:rPr>
          <w:rFonts w:ascii="Times New Roman" w:hAnsi="Times New Roman" w:cs="Times New Roman"/>
          <w:sz w:val="28"/>
          <w:szCs w:val="28"/>
          <w:lang w:val="en-US"/>
        </w:rPr>
        <w:t>fzpg</w:t>
      </w:r>
      <w:r w:rsidR="0032384F" w:rsidRPr="0032384F">
        <w:rPr>
          <w:rFonts w:ascii="Times New Roman" w:hAnsi="Times New Roman" w:cs="Times New Roman"/>
          <w:sz w:val="28"/>
          <w:szCs w:val="28"/>
        </w:rPr>
        <w:t>35</w:t>
      </w:r>
      <w:r w:rsidRPr="00210B5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10B51" w:rsidRDefault="00210B51" w:rsidP="009369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601576">
        <w:rPr>
          <w:rFonts w:ascii="Times New Roman" w:hAnsi="Times New Roman" w:cs="Times New Roman"/>
          <w:sz w:val="28"/>
          <w:szCs w:val="28"/>
        </w:rPr>
        <w:t>а сайте размещена  новостная лента о работе Фонда</w:t>
      </w:r>
      <w:r w:rsidR="00AF7A9A" w:rsidRPr="00AF7A9A">
        <w:rPr>
          <w:rFonts w:ascii="Times New Roman" w:hAnsi="Times New Roman" w:cs="Times New Roman"/>
          <w:sz w:val="28"/>
          <w:szCs w:val="28"/>
        </w:rPr>
        <w:t xml:space="preserve"> </w:t>
      </w:r>
      <w:r w:rsidR="00AF7A9A">
        <w:rPr>
          <w:rFonts w:ascii="Times New Roman" w:hAnsi="Times New Roman" w:cs="Times New Roman"/>
          <w:sz w:val="28"/>
          <w:szCs w:val="28"/>
        </w:rPr>
        <w:t>Вологодской области</w:t>
      </w:r>
      <w:r w:rsidR="00601576">
        <w:rPr>
          <w:rFonts w:ascii="Times New Roman" w:hAnsi="Times New Roman" w:cs="Times New Roman"/>
          <w:sz w:val="28"/>
          <w:szCs w:val="28"/>
        </w:rPr>
        <w:t>, информация об органах управления, учредительных документах,</w:t>
      </w:r>
      <w:r w:rsidR="00E637E2">
        <w:rPr>
          <w:rFonts w:ascii="Times New Roman" w:hAnsi="Times New Roman" w:cs="Times New Roman"/>
          <w:sz w:val="28"/>
          <w:szCs w:val="28"/>
        </w:rPr>
        <w:t xml:space="preserve"> </w:t>
      </w:r>
      <w:r w:rsidR="00601576">
        <w:rPr>
          <w:rFonts w:ascii="Times New Roman" w:hAnsi="Times New Roman" w:cs="Times New Roman"/>
          <w:sz w:val="28"/>
          <w:szCs w:val="28"/>
        </w:rPr>
        <w:t>годовой отчетности, а также о проблемных объектах</w:t>
      </w:r>
      <w:r w:rsidR="00E637E2">
        <w:rPr>
          <w:rFonts w:ascii="Times New Roman" w:hAnsi="Times New Roman" w:cs="Times New Roman"/>
          <w:sz w:val="28"/>
          <w:szCs w:val="28"/>
        </w:rPr>
        <w:t xml:space="preserve"> и </w:t>
      </w:r>
      <w:r w:rsidR="00601576">
        <w:rPr>
          <w:rFonts w:ascii="Times New Roman" w:hAnsi="Times New Roman" w:cs="Times New Roman"/>
          <w:sz w:val="28"/>
          <w:szCs w:val="28"/>
        </w:rPr>
        <w:t>о продаже свободных помещений.</w:t>
      </w:r>
    </w:p>
    <w:p w:rsidR="0032384F" w:rsidRPr="00210B51" w:rsidRDefault="0032384F" w:rsidP="009369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32384F" w:rsidRPr="00210B51" w:rsidSect="00B33C9B">
          <w:pgSz w:w="11906" w:h="16838"/>
          <w:pgMar w:top="1262" w:right="850" w:bottom="709" w:left="1701" w:header="227" w:footer="227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Фонд</w:t>
      </w:r>
      <w:r w:rsidR="00AF7A9A" w:rsidRPr="00AF7A9A">
        <w:rPr>
          <w:rFonts w:ascii="Times New Roman" w:hAnsi="Times New Roman" w:cs="Times New Roman"/>
          <w:sz w:val="28"/>
          <w:szCs w:val="28"/>
        </w:rPr>
        <w:t xml:space="preserve"> </w:t>
      </w:r>
      <w:r w:rsidR="00AF7A9A">
        <w:rPr>
          <w:rFonts w:ascii="Times New Roman" w:hAnsi="Times New Roman" w:cs="Times New Roman"/>
          <w:sz w:val="28"/>
          <w:szCs w:val="28"/>
        </w:rPr>
        <w:t>Вологодской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также  обладает аккаунтом в социальной сети «ВКонтакте»</w:t>
      </w:r>
      <w:r w:rsidR="00E637E2">
        <w:rPr>
          <w:rFonts w:ascii="Times New Roman" w:hAnsi="Times New Roman" w:cs="Times New Roman"/>
          <w:sz w:val="28"/>
          <w:szCs w:val="28"/>
        </w:rPr>
        <w:t xml:space="preserve"> (</w:t>
      </w:r>
      <w:r w:rsidR="00E637E2" w:rsidRPr="00E637E2">
        <w:rPr>
          <w:rFonts w:ascii="Times New Roman" w:hAnsi="Times New Roman" w:cs="Times New Roman"/>
          <w:sz w:val="28"/>
          <w:szCs w:val="28"/>
        </w:rPr>
        <w:t>vk.com/fondzpguds35</w:t>
      </w:r>
      <w:r w:rsidR="00E637E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где участники строительства и все желающие могут узнать новости о деятельности Фонда.</w:t>
      </w:r>
    </w:p>
    <w:p w:rsidR="00CA42E4" w:rsidRPr="00623972" w:rsidRDefault="00535A6B" w:rsidP="001067AB">
      <w:pPr>
        <w:pStyle w:val="1"/>
        <w:numPr>
          <w:ilvl w:val="0"/>
          <w:numId w:val="1"/>
        </w:numPr>
        <w:ind w:left="360"/>
        <w:rPr>
          <w:sz w:val="28"/>
          <w:szCs w:val="28"/>
        </w:rPr>
      </w:pPr>
      <w:bookmarkStart w:id="16" w:name="_Toc199173517"/>
      <w:r w:rsidRPr="00623972">
        <w:rPr>
          <w:sz w:val="28"/>
          <w:szCs w:val="28"/>
        </w:rPr>
        <w:lastRenderedPageBreak/>
        <w:t>РАЗДЕЛ</w:t>
      </w:r>
      <w:r w:rsidR="00CA42E4" w:rsidRPr="00623972">
        <w:rPr>
          <w:sz w:val="28"/>
          <w:szCs w:val="28"/>
        </w:rPr>
        <w:t xml:space="preserve">  «Аудиторское заключение годовой бухгалтерской (финансовой) отчетности Фонда</w:t>
      </w:r>
      <w:bookmarkStart w:id="17" w:name="_Toc199173518"/>
      <w:bookmarkEnd w:id="16"/>
      <w:r w:rsidR="00623972">
        <w:rPr>
          <w:sz w:val="28"/>
          <w:szCs w:val="28"/>
        </w:rPr>
        <w:t xml:space="preserve">                 </w:t>
      </w:r>
      <w:r w:rsidR="00CA42E4" w:rsidRPr="00623972">
        <w:rPr>
          <w:sz w:val="28"/>
          <w:szCs w:val="28"/>
        </w:rPr>
        <w:t>за 202</w:t>
      </w:r>
      <w:r w:rsidRPr="00623972">
        <w:rPr>
          <w:sz w:val="28"/>
          <w:szCs w:val="28"/>
        </w:rPr>
        <w:t>4</w:t>
      </w:r>
      <w:r w:rsidR="00CA42E4" w:rsidRPr="00623972">
        <w:rPr>
          <w:sz w:val="28"/>
          <w:szCs w:val="28"/>
        </w:rPr>
        <w:t xml:space="preserve"> г»</w:t>
      </w:r>
      <w:bookmarkEnd w:id="17"/>
    </w:p>
    <w:p w:rsidR="00CA42E4" w:rsidRDefault="00E91AB3">
      <w:r>
        <w:rPr>
          <w:noProof/>
          <w:lang w:eastAsia="ru-RU"/>
        </w:rPr>
        <w:drawing>
          <wp:inline distT="0" distB="0" distL="0" distR="0" wp14:anchorId="39E3A020" wp14:editId="54FD7491">
            <wp:extent cx="5940425" cy="80727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936" w:rsidRDefault="00887936"/>
    <w:p w:rsidR="00E218E1" w:rsidRDefault="00E218E1"/>
    <w:p w:rsidR="00887936" w:rsidRDefault="00E91AB3">
      <w:r>
        <w:rPr>
          <w:noProof/>
          <w:lang w:eastAsia="ru-RU"/>
        </w:rPr>
        <w:drawing>
          <wp:inline distT="0" distB="0" distL="0" distR="0" wp14:anchorId="14AE7A5E" wp14:editId="0326FF62">
            <wp:extent cx="5905500" cy="80581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AB3" w:rsidRDefault="00E91AB3"/>
    <w:p w:rsidR="00E91AB3" w:rsidRDefault="00E91AB3"/>
    <w:p w:rsidR="00E91AB3" w:rsidRDefault="00E91AB3"/>
    <w:p w:rsidR="00E91AB3" w:rsidRDefault="00E91AB3">
      <w:r>
        <w:rPr>
          <w:noProof/>
          <w:lang w:eastAsia="ru-RU"/>
        </w:rPr>
        <w:lastRenderedPageBreak/>
        <w:drawing>
          <wp:inline distT="0" distB="0" distL="0" distR="0" wp14:anchorId="6E458C9B" wp14:editId="371C0583">
            <wp:extent cx="5848350" cy="8020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AB3" w:rsidRDefault="00E91AB3"/>
    <w:p w:rsidR="00E91AB3" w:rsidRDefault="00E91AB3"/>
    <w:p w:rsidR="00E91AB3" w:rsidRDefault="00E91AB3"/>
    <w:p w:rsidR="00E91AB3" w:rsidRDefault="00E91AB3"/>
    <w:p w:rsidR="00E91AB3" w:rsidRDefault="00E91AB3">
      <w:r>
        <w:rPr>
          <w:noProof/>
          <w:lang w:eastAsia="ru-RU"/>
        </w:rPr>
        <w:lastRenderedPageBreak/>
        <w:drawing>
          <wp:inline distT="0" distB="0" distL="0" distR="0" wp14:anchorId="0F0F6287" wp14:editId="4BED9385">
            <wp:extent cx="5895975" cy="80486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AB3" w:rsidRDefault="00E91AB3">
      <w:r>
        <w:rPr>
          <w:noProof/>
          <w:lang w:eastAsia="ru-RU"/>
        </w:rPr>
        <w:lastRenderedPageBreak/>
        <w:drawing>
          <wp:inline distT="0" distB="0" distL="0" distR="0" wp14:anchorId="4579D6AE" wp14:editId="687A529C">
            <wp:extent cx="5857875" cy="80486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AB3" w:rsidRDefault="00E91AB3"/>
    <w:p w:rsidR="00E91AB3" w:rsidRDefault="00E91AB3">
      <w:r>
        <w:rPr>
          <w:noProof/>
          <w:lang w:eastAsia="ru-RU"/>
        </w:rPr>
        <w:lastRenderedPageBreak/>
        <w:drawing>
          <wp:inline distT="0" distB="0" distL="0" distR="0" wp14:anchorId="649812BB" wp14:editId="6F30BE05">
            <wp:extent cx="5895975" cy="80486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AB3" w:rsidRDefault="00E91AB3"/>
    <w:p w:rsidR="00E91AB3" w:rsidRDefault="00E91AB3">
      <w:r>
        <w:rPr>
          <w:noProof/>
          <w:lang w:eastAsia="ru-RU"/>
        </w:rPr>
        <w:lastRenderedPageBreak/>
        <w:drawing>
          <wp:inline distT="0" distB="0" distL="0" distR="0" wp14:anchorId="05803E70" wp14:editId="37B62010">
            <wp:extent cx="5895975" cy="80867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AB3" w:rsidRDefault="00E91AB3"/>
    <w:p w:rsidR="00E91AB3" w:rsidRDefault="00E91AB3">
      <w:r>
        <w:rPr>
          <w:noProof/>
          <w:lang w:eastAsia="ru-RU"/>
        </w:rPr>
        <w:lastRenderedPageBreak/>
        <w:drawing>
          <wp:inline distT="0" distB="0" distL="0" distR="0" wp14:anchorId="4CBB3A4E" wp14:editId="6365E53B">
            <wp:extent cx="5886450" cy="80486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AB3" w:rsidRDefault="00E91AB3"/>
    <w:p w:rsidR="00E91AB3" w:rsidRDefault="00E91AB3">
      <w:r>
        <w:rPr>
          <w:noProof/>
          <w:lang w:eastAsia="ru-RU"/>
        </w:rPr>
        <w:lastRenderedPageBreak/>
        <w:drawing>
          <wp:inline distT="0" distB="0" distL="0" distR="0" wp14:anchorId="163547A7" wp14:editId="3880DC3F">
            <wp:extent cx="5876925" cy="80676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8D7" w:rsidRDefault="00EC78D7"/>
    <w:p w:rsidR="00EC78D7" w:rsidRDefault="00EC78D7">
      <w:r>
        <w:rPr>
          <w:noProof/>
          <w:lang w:eastAsia="ru-RU"/>
        </w:rPr>
        <w:lastRenderedPageBreak/>
        <w:drawing>
          <wp:inline distT="0" distB="0" distL="0" distR="0" wp14:anchorId="0B689B45" wp14:editId="68FCEAD1">
            <wp:extent cx="5848350" cy="8010525"/>
            <wp:effectExtent l="0" t="0" r="0" b="9525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8D7" w:rsidRDefault="00EC78D7"/>
    <w:p w:rsidR="00EC78D7" w:rsidRDefault="00EC78D7">
      <w:r>
        <w:rPr>
          <w:noProof/>
          <w:lang w:eastAsia="ru-RU"/>
        </w:rPr>
        <w:lastRenderedPageBreak/>
        <w:drawing>
          <wp:inline distT="0" distB="0" distL="0" distR="0" wp14:anchorId="5DE9200F" wp14:editId="4D20D87B">
            <wp:extent cx="5886450" cy="8086725"/>
            <wp:effectExtent l="0" t="0" r="0" b="9525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8D7" w:rsidRDefault="00EC78D7"/>
    <w:p w:rsidR="00EC78D7" w:rsidRDefault="00EC78D7"/>
    <w:p w:rsidR="00EC78D7" w:rsidRDefault="00EC78D7">
      <w:r>
        <w:rPr>
          <w:noProof/>
          <w:lang w:eastAsia="ru-RU"/>
        </w:rPr>
        <w:lastRenderedPageBreak/>
        <w:drawing>
          <wp:inline distT="0" distB="0" distL="0" distR="0" wp14:anchorId="4242678E" wp14:editId="0E88373B">
            <wp:extent cx="5876925" cy="8058150"/>
            <wp:effectExtent l="0" t="0" r="9525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8D7" w:rsidRDefault="00EC78D7"/>
    <w:p w:rsidR="00EC78D7" w:rsidRDefault="00EC78D7"/>
    <w:p w:rsidR="00EC78D7" w:rsidRDefault="00EC78D7">
      <w:r>
        <w:rPr>
          <w:noProof/>
          <w:lang w:eastAsia="ru-RU"/>
        </w:rPr>
        <w:lastRenderedPageBreak/>
        <w:drawing>
          <wp:inline distT="0" distB="0" distL="0" distR="0" wp14:anchorId="1596A7A9" wp14:editId="40FCBD25">
            <wp:extent cx="5895975" cy="8039100"/>
            <wp:effectExtent l="0" t="0" r="9525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8D7" w:rsidRDefault="00EC78D7"/>
    <w:p w:rsidR="00EC78D7" w:rsidRDefault="00EC78D7">
      <w:r>
        <w:rPr>
          <w:noProof/>
          <w:lang w:eastAsia="ru-RU"/>
        </w:rPr>
        <w:lastRenderedPageBreak/>
        <w:drawing>
          <wp:inline distT="0" distB="0" distL="0" distR="0" wp14:anchorId="6444FA15" wp14:editId="6CCEE67A">
            <wp:extent cx="5886450" cy="8048625"/>
            <wp:effectExtent l="0" t="0" r="0" b="9525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8D7" w:rsidRDefault="00EC78D7"/>
    <w:p w:rsidR="00EC78D7" w:rsidRDefault="00EC78D7">
      <w:r>
        <w:rPr>
          <w:noProof/>
          <w:lang w:eastAsia="ru-RU"/>
        </w:rPr>
        <w:lastRenderedPageBreak/>
        <w:drawing>
          <wp:inline distT="0" distB="0" distL="0" distR="0" wp14:anchorId="44CC9D1B" wp14:editId="366ACDEC">
            <wp:extent cx="5905500" cy="8067675"/>
            <wp:effectExtent l="0" t="0" r="0" b="9525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8D7" w:rsidRDefault="00EC78D7"/>
    <w:p w:rsidR="00EC78D7" w:rsidRDefault="00EC78D7">
      <w:r>
        <w:rPr>
          <w:noProof/>
          <w:lang w:eastAsia="ru-RU"/>
        </w:rPr>
        <w:lastRenderedPageBreak/>
        <w:drawing>
          <wp:inline distT="0" distB="0" distL="0" distR="0" wp14:anchorId="76C3C19F" wp14:editId="30AFC11A">
            <wp:extent cx="5867400" cy="8001000"/>
            <wp:effectExtent l="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8D7" w:rsidRDefault="00EC78D7"/>
    <w:p w:rsidR="00EC78D7" w:rsidRDefault="00EC78D7">
      <w:r>
        <w:rPr>
          <w:noProof/>
          <w:lang w:eastAsia="ru-RU"/>
        </w:rPr>
        <w:lastRenderedPageBreak/>
        <w:drawing>
          <wp:inline distT="0" distB="0" distL="0" distR="0" wp14:anchorId="0E197158" wp14:editId="40ECDEAD">
            <wp:extent cx="5848350" cy="8029575"/>
            <wp:effectExtent l="0" t="0" r="0" b="9525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8D7" w:rsidRDefault="00EC78D7"/>
    <w:p w:rsidR="00EC78D7" w:rsidRDefault="00EC78D7"/>
    <w:p w:rsidR="00EC78D7" w:rsidRDefault="00EC78D7">
      <w:r>
        <w:rPr>
          <w:noProof/>
          <w:lang w:eastAsia="ru-RU"/>
        </w:rPr>
        <w:lastRenderedPageBreak/>
        <w:drawing>
          <wp:inline distT="0" distB="0" distL="0" distR="0" wp14:anchorId="372A8B97" wp14:editId="29D96B94">
            <wp:extent cx="5867400" cy="8039100"/>
            <wp:effectExtent l="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8D7" w:rsidRDefault="00EC78D7"/>
    <w:p w:rsidR="00EC78D7" w:rsidRDefault="00EC78D7">
      <w:r>
        <w:rPr>
          <w:noProof/>
          <w:lang w:eastAsia="ru-RU"/>
        </w:rPr>
        <w:lastRenderedPageBreak/>
        <w:drawing>
          <wp:inline distT="0" distB="0" distL="0" distR="0" wp14:anchorId="4BF32596" wp14:editId="3C00598C">
            <wp:extent cx="5876925" cy="8010525"/>
            <wp:effectExtent l="0" t="0" r="9525" b="9525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8D7" w:rsidRDefault="00EC78D7"/>
    <w:p w:rsidR="00EC78D7" w:rsidRDefault="00EC78D7">
      <w:r>
        <w:rPr>
          <w:noProof/>
          <w:lang w:eastAsia="ru-RU"/>
        </w:rPr>
        <w:lastRenderedPageBreak/>
        <w:drawing>
          <wp:inline distT="0" distB="0" distL="0" distR="0" wp14:anchorId="0AB2A831" wp14:editId="0FDD263A">
            <wp:extent cx="5876925" cy="8039100"/>
            <wp:effectExtent l="0" t="0" r="9525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8D7" w:rsidRDefault="00EC78D7"/>
    <w:p w:rsidR="00EC78D7" w:rsidRDefault="00EC78D7">
      <w:r>
        <w:rPr>
          <w:noProof/>
          <w:lang w:eastAsia="ru-RU"/>
        </w:rPr>
        <w:lastRenderedPageBreak/>
        <w:drawing>
          <wp:inline distT="0" distB="0" distL="0" distR="0" wp14:anchorId="1F015F99" wp14:editId="3FDEF8DB">
            <wp:extent cx="5876925" cy="8001000"/>
            <wp:effectExtent l="0" t="0" r="9525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8D7" w:rsidRDefault="00EC78D7"/>
    <w:p w:rsidR="00EC78D7" w:rsidRDefault="00EC78D7">
      <w:r>
        <w:rPr>
          <w:noProof/>
          <w:lang w:eastAsia="ru-RU"/>
        </w:rPr>
        <w:lastRenderedPageBreak/>
        <w:drawing>
          <wp:inline distT="0" distB="0" distL="0" distR="0" wp14:anchorId="6284FC40" wp14:editId="56E2EFC0">
            <wp:extent cx="5876925" cy="8048625"/>
            <wp:effectExtent l="0" t="0" r="9525" b="9525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8D7" w:rsidRDefault="00EC78D7"/>
    <w:p w:rsidR="00EC78D7" w:rsidRDefault="00EC78D7">
      <w:r>
        <w:rPr>
          <w:noProof/>
          <w:lang w:eastAsia="ru-RU"/>
        </w:rPr>
        <w:lastRenderedPageBreak/>
        <w:drawing>
          <wp:inline distT="0" distB="0" distL="0" distR="0" wp14:anchorId="2DB5903D" wp14:editId="7D3AE5B1">
            <wp:extent cx="5905500" cy="8086725"/>
            <wp:effectExtent l="0" t="0" r="0" b="9525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8D7" w:rsidRDefault="00EC78D7"/>
    <w:p w:rsidR="00EC78D7" w:rsidRDefault="00EC78D7"/>
    <w:p w:rsidR="00E91AB3" w:rsidRDefault="00E91AB3"/>
    <w:p w:rsidR="00E91AB3" w:rsidRDefault="00EC78D7">
      <w:r>
        <w:rPr>
          <w:noProof/>
          <w:lang w:eastAsia="ru-RU"/>
        </w:rPr>
        <w:lastRenderedPageBreak/>
        <w:drawing>
          <wp:inline distT="0" distB="0" distL="0" distR="0" wp14:anchorId="378DAD13" wp14:editId="0E97E5B1">
            <wp:extent cx="5924550" cy="8077200"/>
            <wp:effectExtent l="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8D7" w:rsidRDefault="00EC78D7"/>
    <w:p w:rsidR="00EC78D7" w:rsidRDefault="00EC78D7">
      <w:r>
        <w:rPr>
          <w:noProof/>
          <w:lang w:eastAsia="ru-RU"/>
        </w:rPr>
        <w:lastRenderedPageBreak/>
        <w:drawing>
          <wp:inline distT="0" distB="0" distL="0" distR="0" wp14:anchorId="5C16D5DF" wp14:editId="1C1B75F4">
            <wp:extent cx="5886450" cy="8048625"/>
            <wp:effectExtent l="0" t="0" r="0" b="9525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8D7" w:rsidRDefault="00EC78D7"/>
    <w:p w:rsidR="00EC78D7" w:rsidRDefault="00EC78D7">
      <w:r>
        <w:rPr>
          <w:noProof/>
          <w:lang w:eastAsia="ru-RU"/>
        </w:rPr>
        <w:lastRenderedPageBreak/>
        <w:drawing>
          <wp:inline distT="0" distB="0" distL="0" distR="0" wp14:anchorId="3B578882" wp14:editId="2284FADA">
            <wp:extent cx="5848350" cy="8029575"/>
            <wp:effectExtent l="0" t="0" r="0" b="9525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8D7" w:rsidRDefault="00EC78D7"/>
    <w:p w:rsidR="00EC78D7" w:rsidRDefault="00EC78D7">
      <w:r>
        <w:rPr>
          <w:noProof/>
          <w:lang w:eastAsia="ru-RU"/>
        </w:rPr>
        <w:lastRenderedPageBreak/>
        <w:drawing>
          <wp:inline distT="0" distB="0" distL="0" distR="0" wp14:anchorId="2C857B92" wp14:editId="136CAB07">
            <wp:extent cx="5857875" cy="8058150"/>
            <wp:effectExtent l="0" t="0" r="9525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8D7" w:rsidRDefault="00EC78D7"/>
    <w:p w:rsidR="00EC78D7" w:rsidRDefault="00EC78D7">
      <w:r>
        <w:rPr>
          <w:noProof/>
          <w:lang w:eastAsia="ru-RU"/>
        </w:rPr>
        <w:lastRenderedPageBreak/>
        <w:drawing>
          <wp:inline distT="0" distB="0" distL="0" distR="0" wp14:anchorId="4D8302BC" wp14:editId="7DAE969E">
            <wp:extent cx="5876925" cy="8067675"/>
            <wp:effectExtent l="0" t="0" r="9525" b="952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8D7" w:rsidRDefault="00EC78D7"/>
    <w:p w:rsidR="00EC78D7" w:rsidRDefault="00EC78D7">
      <w:r>
        <w:rPr>
          <w:noProof/>
          <w:lang w:eastAsia="ru-RU"/>
        </w:rPr>
        <w:lastRenderedPageBreak/>
        <w:drawing>
          <wp:inline distT="0" distB="0" distL="0" distR="0" wp14:anchorId="78AA696A" wp14:editId="1F0B6AE7">
            <wp:extent cx="5905500" cy="8058150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936" w:rsidRDefault="00887936"/>
    <w:p w:rsidR="00887936" w:rsidRDefault="00887936"/>
    <w:p w:rsidR="00887936" w:rsidRDefault="00887936"/>
    <w:p w:rsidR="00887936" w:rsidRDefault="00887936"/>
    <w:p w:rsidR="00887936" w:rsidRDefault="00887936"/>
    <w:p w:rsidR="00887936" w:rsidRDefault="00887936"/>
    <w:p w:rsidR="00E8388D" w:rsidRDefault="00E8388D"/>
    <w:p w:rsidR="00E8388D" w:rsidRDefault="00E8388D"/>
    <w:p w:rsidR="00E8388D" w:rsidRDefault="00E8388D"/>
    <w:p w:rsidR="00E8388D" w:rsidRDefault="00E8388D"/>
    <w:p w:rsidR="00E8388D" w:rsidRDefault="00E8388D"/>
    <w:p w:rsidR="00E8388D" w:rsidRDefault="00E8388D"/>
    <w:p w:rsidR="00E8388D" w:rsidRDefault="00E8388D"/>
    <w:p w:rsidR="00E8388D" w:rsidRDefault="00E8388D"/>
    <w:p w:rsidR="00E8388D" w:rsidRDefault="00E8388D"/>
    <w:p w:rsidR="00E8388D" w:rsidRDefault="00E8388D"/>
    <w:p w:rsidR="00E8388D" w:rsidRDefault="00E8388D"/>
    <w:p w:rsidR="00E8388D" w:rsidRDefault="00E8388D"/>
    <w:p w:rsidR="00E8388D" w:rsidRDefault="00E8388D"/>
    <w:p w:rsidR="00E8388D" w:rsidRDefault="00E8388D"/>
    <w:p w:rsidR="00E8388D" w:rsidRDefault="00E8388D"/>
    <w:p w:rsidR="00E8388D" w:rsidRDefault="00E8388D"/>
    <w:p w:rsidR="00E8388D" w:rsidRDefault="00E8388D"/>
    <w:p w:rsidR="00E8388D" w:rsidRDefault="00E8388D"/>
    <w:p w:rsidR="00E8388D" w:rsidRDefault="00E8388D"/>
    <w:p w:rsidR="00E8388D" w:rsidRDefault="00E8388D"/>
    <w:p w:rsidR="00E8388D" w:rsidRDefault="00E8388D"/>
    <w:p w:rsidR="00E8388D" w:rsidRDefault="00E8388D"/>
    <w:p w:rsidR="00E8388D" w:rsidRDefault="00E8388D"/>
    <w:p w:rsidR="00E8388D" w:rsidRDefault="00E8388D"/>
    <w:p w:rsidR="00E8388D" w:rsidRDefault="00E8388D"/>
    <w:p w:rsidR="00E8388D" w:rsidRDefault="00E8388D"/>
    <w:p w:rsidR="00E8388D" w:rsidRDefault="00E8388D"/>
    <w:p w:rsidR="00E8388D" w:rsidRDefault="00E8388D"/>
    <w:p w:rsidR="00E8388D" w:rsidRDefault="00E8388D"/>
    <w:p w:rsidR="00E8388D" w:rsidRDefault="00E8388D"/>
    <w:p w:rsidR="00E8388D" w:rsidRDefault="00E8388D"/>
    <w:p w:rsidR="00E8388D" w:rsidRDefault="00E8388D"/>
    <w:p w:rsidR="00E8388D" w:rsidRDefault="00E8388D"/>
    <w:p w:rsidR="00E8388D" w:rsidRDefault="00E8388D"/>
    <w:p w:rsidR="00E8388D" w:rsidRDefault="00E8388D"/>
    <w:p w:rsidR="00E8388D" w:rsidRDefault="00E8388D"/>
    <w:p w:rsidR="00E8388D" w:rsidRDefault="00E8388D"/>
    <w:p w:rsidR="00E8388D" w:rsidRDefault="00E8388D"/>
    <w:p w:rsidR="00E8388D" w:rsidRDefault="00E8388D"/>
    <w:p w:rsidR="00E8388D" w:rsidRDefault="00E8388D"/>
    <w:p w:rsidR="00E8388D" w:rsidRDefault="00E8388D"/>
    <w:p w:rsidR="00E8388D" w:rsidRDefault="00E8388D"/>
    <w:p w:rsidR="00E8388D" w:rsidRDefault="00E8388D"/>
    <w:p w:rsidR="00E8388D" w:rsidRDefault="00E8388D"/>
    <w:p w:rsidR="00E8388D" w:rsidRDefault="00E8388D"/>
    <w:p w:rsidR="00E8388D" w:rsidRDefault="00E8388D"/>
    <w:p w:rsidR="00F93512" w:rsidRDefault="00F93512"/>
    <w:p w:rsidR="00F93512" w:rsidRDefault="00F93512"/>
    <w:sectPr w:rsidR="00F93512" w:rsidSect="00F93512">
      <w:pgSz w:w="11906" w:h="16838"/>
      <w:pgMar w:top="993" w:right="850" w:bottom="1134" w:left="1701" w:header="2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1C56" w:rsidRDefault="00051C56" w:rsidP="00390777">
      <w:pPr>
        <w:spacing w:after="0" w:line="240" w:lineRule="auto"/>
      </w:pPr>
      <w:r>
        <w:separator/>
      </w:r>
    </w:p>
  </w:endnote>
  <w:endnote w:type="continuationSeparator" w:id="0">
    <w:p w:rsidR="00051C56" w:rsidRDefault="00051C56" w:rsidP="00390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6755710"/>
      <w:docPartObj>
        <w:docPartGallery w:val="Page Numbers (Bottom of Page)"/>
        <w:docPartUnique/>
      </w:docPartObj>
    </w:sdtPr>
    <w:sdtEndPr/>
    <w:sdtContent>
      <w:p w:rsidR="005F2FCC" w:rsidRDefault="005F2FCC">
        <w:pPr>
          <w:pStyle w:val="ad"/>
          <w:jc w:val="right"/>
        </w:pPr>
        <w:r w:rsidRPr="00595782">
          <w:rPr>
            <w:rFonts w:ascii="Times New Roman" w:hAnsi="Times New Roman"/>
            <w:color w:val="7030A0"/>
          </w:rPr>
          <w:fldChar w:fldCharType="begin"/>
        </w:r>
        <w:r w:rsidRPr="00595782">
          <w:rPr>
            <w:rFonts w:ascii="Times New Roman" w:hAnsi="Times New Roman"/>
            <w:color w:val="7030A0"/>
          </w:rPr>
          <w:instrText>PAGE   \* MERGEFORMAT</w:instrText>
        </w:r>
        <w:r w:rsidRPr="00595782">
          <w:rPr>
            <w:rFonts w:ascii="Times New Roman" w:hAnsi="Times New Roman"/>
            <w:color w:val="7030A0"/>
          </w:rPr>
          <w:fldChar w:fldCharType="separate"/>
        </w:r>
        <w:r w:rsidR="00F06310">
          <w:rPr>
            <w:rFonts w:ascii="Times New Roman" w:hAnsi="Times New Roman"/>
            <w:noProof/>
            <w:color w:val="7030A0"/>
          </w:rPr>
          <w:t>4</w:t>
        </w:r>
        <w:r w:rsidRPr="00595782">
          <w:rPr>
            <w:rFonts w:ascii="Times New Roman" w:hAnsi="Times New Roman"/>
            <w:color w:val="7030A0"/>
          </w:rPr>
          <w:fldChar w:fldCharType="end"/>
        </w:r>
      </w:p>
    </w:sdtContent>
  </w:sdt>
  <w:p w:rsidR="005F2FCC" w:rsidRDefault="005F2FC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1C56" w:rsidRDefault="00051C56" w:rsidP="00390777">
      <w:pPr>
        <w:spacing w:after="0" w:line="240" w:lineRule="auto"/>
      </w:pPr>
      <w:r>
        <w:separator/>
      </w:r>
    </w:p>
  </w:footnote>
  <w:footnote w:type="continuationSeparator" w:id="0">
    <w:p w:rsidR="00051C56" w:rsidRDefault="00051C56" w:rsidP="00390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2FCC" w:rsidRDefault="005F2FCC">
    <w:pPr>
      <w:pStyle w:val="ab"/>
      <w:jc w:val="right"/>
    </w:pPr>
  </w:p>
  <w:p w:rsidR="005F2FCC" w:rsidRDefault="005F2FCC">
    <w:pPr>
      <w:pStyle w:val="ab"/>
    </w:pPr>
    <w:r>
      <w:rPr>
        <w:noProof/>
        <w:lang w:eastAsia="ru-RU"/>
      </w:rPr>
      <w:drawing>
        <wp:inline distT="0" distB="0" distL="0" distR="0" wp14:anchorId="238E5096" wp14:editId="3896E99E">
          <wp:extent cx="5791200" cy="295275"/>
          <wp:effectExtent l="0" t="0" r="0" b="952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91200" cy="295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630370"/>
    <w:multiLevelType w:val="multilevel"/>
    <w:tmpl w:val="CA70CA7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3CB650F"/>
    <w:multiLevelType w:val="multilevel"/>
    <w:tmpl w:val="780AB37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9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0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3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68" w:hanging="2160"/>
      </w:pPr>
      <w:rPr>
        <w:rFonts w:hint="default"/>
      </w:rPr>
    </w:lvl>
  </w:abstractNum>
  <w:abstractNum w:abstractNumId="2" w15:restartNumberingAfterBreak="0">
    <w:nsid w:val="39B33BA2"/>
    <w:multiLevelType w:val="multilevel"/>
    <w:tmpl w:val="ECE81A36"/>
    <w:lvl w:ilvl="0">
      <w:start w:val="1"/>
      <w:numFmt w:val="upperRoman"/>
      <w:lvlText w:val="%1."/>
      <w:lvlJc w:val="right"/>
      <w:pPr>
        <w:ind w:left="432" w:hanging="432"/>
      </w:pPr>
      <w:rPr>
        <w:rFonts w:hint="default"/>
        <w:caps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caps w:val="0"/>
        <w:vanish w:val="0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5AB10DBF"/>
    <w:multiLevelType w:val="hybridMultilevel"/>
    <w:tmpl w:val="F9DAD09E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41"/>
    <w:rsid w:val="00000CE5"/>
    <w:rsid w:val="000010A8"/>
    <w:rsid w:val="0000274B"/>
    <w:rsid w:val="000028BD"/>
    <w:rsid w:val="00012D48"/>
    <w:rsid w:val="00023FFF"/>
    <w:rsid w:val="00026210"/>
    <w:rsid w:val="0003378D"/>
    <w:rsid w:val="000351D4"/>
    <w:rsid w:val="00042D49"/>
    <w:rsid w:val="00046795"/>
    <w:rsid w:val="00051C56"/>
    <w:rsid w:val="000525F6"/>
    <w:rsid w:val="00056790"/>
    <w:rsid w:val="000604FE"/>
    <w:rsid w:val="00065126"/>
    <w:rsid w:val="00071A2F"/>
    <w:rsid w:val="000804D1"/>
    <w:rsid w:val="00087A87"/>
    <w:rsid w:val="00096B9B"/>
    <w:rsid w:val="000A4DAC"/>
    <w:rsid w:val="000B07C2"/>
    <w:rsid w:val="000E06A6"/>
    <w:rsid w:val="000E5CDD"/>
    <w:rsid w:val="000F0BB8"/>
    <w:rsid w:val="0010512C"/>
    <w:rsid w:val="001067AB"/>
    <w:rsid w:val="00117D48"/>
    <w:rsid w:val="0014020B"/>
    <w:rsid w:val="00164E7D"/>
    <w:rsid w:val="0016575C"/>
    <w:rsid w:val="00173EC4"/>
    <w:rsid w:val="00195347"/>
    <w:rsid w:val="001A327C"/>
    <w:rsid w:val="001A3D45"/>
    <w:rsid w:val="001A68EC"/>
    <w:rsid w:val="001B45EC"/>
    <w:rsid w:val="001B4A06"/>
    <w:rsid w:val="001C0989"/>
    <w:rsid w:val="001C23CD"/>
    <w:rsid w:val="001C435F"/>
    <w:rsid w:val="001D1E13"/>
    <w:rsid w:val="001D6FA7"/>
    <w:rsid w:val="001E5BD8"/>
    <w:rsid w:val="001E63CF"/>
    <w:rsid w:val="0020421F"/>
    <w:rsid w:val="00204920"/>
    <w:rsid w:val="00204B93"/>
    <w:rsid w:val="00210B51"/>
    <w:rsid w:val="00210C5B"/>
    <w:rsid w:val="0021336D"/>
    <w:rsid w:val="002158DA"/>
    <w:rsid w:val="00216B11"/>
    <w:rsid w:val="00222662"/>
    <w:rsid w:val="002310F4"/>
    <w:rsid w:val="0024570F"/>
    <w:rsid w:val="0026317C"/>
    <w:rsid w:val="00264BCF"/>
    <w:rsid w:val="00265802"/>
    <w:rsid w:val="0026695B"/>
    <w:rsid w:val="00266C69"/>
    <w:rsid w:val="00274C68"/>
    <w:rsid w:val="00275DD9"/>
    <w:rsid w:val="002946EB"/>
    <w:rsid w:val="00297129"/>
    <w:rsid w:val="0029733D"/>
    <w:rsid w:val="002A4540"/>
    <w:rsid w:val="002B6346"/>
    <w:rsid w:val="002C20FD"/>
    <w:rsid w:val="002F78EF"/>
    <w:rsid w:val="00304400"/>
    <w:rsid w:val="00305439"/>
    <w:rsid w:val="00317825"/>
    <w:rsid w:val="0032384F"/>
    <w:rsid w:val="00324E8A"/>
    <w:rsid w:val="00356909"/>
    <w:rsid w:val="00366732"/>
    <w:rsid w:val="003840E8"/>
    <w:rsid w:val="00390777"/>
    <w:rsid w:val="00394799"/>
    <w:rsid w:val="003A3539"/>
    <w:rsid w:val="003B39DE"/>
    <w:rsid w:val="003B686E"/>
    <w:rsid w:val="003B6B4E"/>
    <w:rsid w:val="003D5BD7"/>
    <w:rsid w:val="00402861"/>
    <w:rsid w:val="00403F0F"/>
    <w:rsid w:val="004215B3"/>
    <w:rsid w:val="00426008"/>
    <w:rsid w:val="00450739"/>
    <w:rsid w:val="00453EDE"/>
    <w:rsid w:val="00457047"/>
    <w:rsid w:val="00465F1B"/>
    <w:rsid w:val="00467E3D"/>
    <w:rsid w:val="004772D4"/>
    <w:rsid w:val="00493D34"/>
    <w:rsid w:val="0049426B"/>
    <w:rsid w:val="004A7509"/>
    <w:rsid w:val="004B5166"/>
    <w:rsid w:val="004C58C8"/>
    <w:rsid w:val="004D0FE8"/>
    <w:rsid w:val="004D1CF7"/>
    <w:rsid w:val="004D4497"/>
    <w:rsid w:val="004E6F6D"/>
    <w:rsid w:val="004F2C85"/>
    <w:rsid w:val="004F31B1"/>
    <w:rsid w:val="004F4017"/>
    <w:rsid w:val="00514138"/>
    <w:rsid w:val="005160E4"/>
    <w:rsid w:val="00535A6B"/>
    <w:rsid w:val="0055135B"/>
    <w:rsid w:val="00557929"/>
    <w:rsid w:val="0056320A"/>
    <w:rsid w:val="00565236"/>
    <w:rsid w:val="00580B6F"/>
    <w:rsid w:val="0058736C"/>
    <w:rsid w:val="00587569"/>
    <w:rsid w:val="00595782"/>
    <w:rsid w:val="005A01C9"/>
    <w:rsid w:val="005A7DF2"/>
    <w:rsid w:val="005B3B23"/>
    <w:rsid w:val="005C340C"/>
    <w:rsid w:val="005D4200"/>
    <w:rsid w:val="005D56F3"/>
    <w:rsid w:val="005D789B"/>
    <w:rsid w:val="005E5805"/>
    <w:rsid w:val="005F2FCC"/>
    <w:rsid w:val="006007FC"/>
    <w:rsid w:val="00601576"/>
    <w:rsid w:val="00601CE5"/>
    <w:rsid w:val="00603B03"/>
    <w:rsid w:val="00620387"/>
    <w:rsid w:val="00623972"/>
    <w:rsid w:val="006342C2"/>
    <w:rsid w:val="006343E9"/>
    <w:rsid w:val="00643289"/>
    <w:rsid w:val="00645C13"/>
    <w:rsid w:val="006962E4"/>
    <w:rsid w:val="006A4043"/>
    <w:rsid w:val="006B42D6"/>
    <w:rsid w:val="006D49DC"/>
    <w:rsid w:val="006D637A"/>
    <w:rsid w:val="006E43C8"/>
    <w:rsid w:val="006F3EAA"/>
    <w:rsid w:val="006F7934"/>
    <w:rsid w:val="00714D62"/>
    <w:rsid w:val="00720B76"/>
    <w:rsid w:val="0074119C"/>
    <w:rsid w:val="00751283"/>
    <w:rsid w:val="00751B82"/>
    <w:rsid w:val="00763171"/>
    <w:rsid w:val="00766145"/>
    <w:rsid w:val="007800FC"/>
    <w:rsid w:val="007864E0"/>
    <w:rsid w:val="00791E84"/>
    <w:rsid w:val="0079451C"/>
    <w:rsid w:val="00796E5A"/>
    <w:rsid w:val="007C18E5"/>
    <w:rsid w:val="007C2726"/>
    <w:rsid w:val="007D405F"/>
    <w:rsid w:val="007D5591"/>
    <w:rsid w:val="007D63CF"/>
    <w:rsid w:val="007D7FED"/>
    <w:rsid w:val="007E53EC"/>
    <w:rsid w:val="007F2CBF"/>
    <w:rsid w:val="007F4D08"/>
    <w:rsid w:val="007F6D3F"/>
    <w:rsid w:val="00801542"/>
    <w:rsid w:val="00804171"/>
    <w:rsid w:val="00804987"/>
    <w:rsid w:val="00811621"/>
    <w:rsid w:val="008257BF"/>
    <w:rsid w:val="00832989"/>
    <w:rsid w:val="00846A45"/>
    <w:rsid w:val="00852FD9"/>
    <w:rsid w:val="0086352C"/>
    <w:rsid w:val="0086427A"/>
    <w:rsid w:val="00865097"/>
    <w:rsid w:val="00866A77"/>
    <w:rsid w:val="00874D87"/>
    <w:rsid w:val="00875281"/>
    <w:rsid w:val="00887936"/>
    <w:rsid w:val="008B7884"/>
    <w:rsid w:val="008C0FE8"/>
    <w:rsid w:val="008C5CCF"/>
    <w:rsid w:val="008D1299"/>
    <w:rsid w:val="008E64A4"/>
    <w:rsid w:val="008F33C4"/>
    <w:rsid w:val="008F41F8"/>
    <w:rsid w:val="008F6925"/>
    <w:rsid w:val="00920DFF"/>
    <w:rsid w:val="009211BE"/>
    <w:rsid w:val="00922C3D"/>
    <w:rsid w:val="009369F9"/>
    <w:rsid w:val="00942A9B"/>
    <w:rsid w:val="00946837"/>
    <w:rsid w:val="00966065"/>
    <w:rsid w:val="00967806"/>
    <w:rsid w:val="00980069"/>
    <w:rsid w:val="00994CC0"/>
    <w:rsid w:val="009B58D4"/>
    <w:rsid w:val="009F6907"/>
    <w:rsid w:val="00A0626F"/>
    <w:rsid w:val="00A26BF1"/>
    <w:rsid w:val="00A26F2C"/>
    <w:rsid w:val="00A271E3"/>
    <w:rsid w:val="00A36E39"/>
    <w:rsid w:val="00A50E02"/>
    <w:rsid w:val="00A50FC2"/>
    <w:rsid w:val="00A51706"/>
    <w:rsid w:val="00A748C7"/>
    <w:rsid w:val="00A77081"/>
    <w:rsid w:val="00A93182"/>
    <w:rsid w:val="00AB5877"/>
    <w:rsid w:val="00AB5C40"/>
    <w:rsid w:val="00AC2891"/>
    <w:rsid w:val="00AD0F05"/>
    <w:rsid w:val="00AD3E58"/>
    <w:rsid w:val="00AF1F7E"/>
    <w:rsid w:val="00AF3FFA"/>
    <w:rsid w:val="00AF7A9A"/>
    <w:rsid w:val="00B039B8"/>
    <w:rsid w:val="00B33C9B"/>
    <w:rsid w:val="00B4107E"/>
    <w:rsid w:val="00B51801"/>
    <w:rsid w:val="00B63310"/>
    <w:rsid w:val="00B72C8A"/>
    <w:rsid w:val="00B83CC7"/>
    <w:rsid w:val="00B90923"/>
    <w:rsid w:val="00B9243B"/>
    <w:rsid w:val="00B9440B"/>
    <w:rsid w:val="00BA309C"/>
    <w:rsid w:val="00BA6303"/>
    <w:rsid w:val="00BA639C"/>
    <w:rsid w:val="00BB668E"/>
    <w:rsid w:val="00BB7231"/>
    <w:rsid w:val="00BD0A67"/>
    <w:rsid w:val="00BD5B3C"/>
    <w:rsid w:val="00BF13E7"/>
    <w:rsid w:val="00BF1AF0"/>
    <w:rsid w:val="00C16873"/>
    <w:rsid w:val="00C26B4D"/>
    <w:rsid w:val="00C272B6"/>
    <w:rsid w:val="00C37836"/>
    <w:rsid w:val="00C41F15"/>
    <w:rsid w:val="00C5049F"/>
    <w:rsid w:val="00C513C0"/>
    <w:rsid w:val="00C55A79"/>
    <w:rsid w:val="00C56541"/>
    <w:rsid w:val="00C728CB"/>
    <w:rsid w:val="00C83D72"/>
    <w:rsid w:val="00CA02B3"/>
    <w:rsid w:val="00CA42E4"/>
    <w:rsid w:val="00CA5B94"/>
    <w:rsid w:val="00CC3736"/>
    <w:rsid w:val="00CD7959"/>
    <w:rsid w:val="00CE45CA"/>
    <w:rsid w:val="00CF12F0"/>
    <w:rsid w:val="00CF6DBB"/>
    <w:rsid w:val="00D024B5"/>
    <w:rsid w:val="00D04261"/>
    <w:rsid w:val="00D1506E"/>
    <w:rsid w:val="00D21F6D"/>
    <w:rsid w:val="00D22187"/>
    <w:rsid w:val="00D40267"/>
    <w:rsid w:val="00D40AB5"/>
    <w:rsid w:val="00D44C2F"/>
    <w:rsid w:val="00D46571"/>
    <w:rsid w:val="00D67D62"/>
    <w:rsid w:val="00D76E6B"/>
    <w:rsid w:val="00D91B9F"/>
    <w:rsid w:val="00D94135"/>
    <w:rsid w:val="00D953A4"/>
    <w:rsid w:val="00DB766B"/>
    <w:rsid w:val="00DB790C"/>
    <w:rsid w:val="00DC055F"/>
    <w:rsid w:val="00DC515B"/>
    <w:rsid w:val="00DD4E43"/>
    <w:rsid w:val="00DF0303"/>
    <w:rsid w:val="00DF26BD"/>
    <w:rsid w:val="00DF49A7"/>
    <w:rsid w:val="00DF7570"/>
    <w:rsid w:val="00E218E1"/>
    <w:rsid w:val="00E236F4"/>
    <w:rsid w:val="00E265CE"/>
    <w:rsid w:val="00E27608"/>
    <w:rsid w:val="00E35EEA"/>
    <w:rsid w:val="00E37A70"/>
    <w:rsid w:val="00E55CCC"/>
    <w:rsid w:val="00E637E2"/>
    <w:rsid w:val="00E77D30"/>
    <w:rsid w:val="00E8388D"/>
    <w:rsid w:val="00E91AB3"/>
    <w:rsid w:val="00EB5138"/>
    <w:rsid w:val="00EC5A09"/>
    <w:rsid w:val="00EC78D7"/>
    <w:rsid w:val="00EE7233"/>
    <w:rsid w:val="00EF263E"/>
    <w:rsid w:val="00F031AD"/>
    <w:rsid w:val="00F03416"/>
    <w:rsid w:val="00F0452C"/>
    <w:rsid w:val="00F04F99"/>
    <w:rsid w:val="00F06310"/>
    <w:rsid w:val="00F14905"/>
    <w:rsid w:val="00F25A87"/>
    <w:rsid w:val="00F33359"/>
    <w:rsid w:val="00F3635C"/>
    <w:rsid w:val="00F476E0"/>
    <w:rsid w:val="00F5400A"/>
    <w:rsid w:val="00F64C81"/>
    <w:rsid w:val="00F70FC2"/>
    <w:rsid w:val="00F7294B"/>
    <w:rsid w:val="00F81441"/>
    <w:rsid w:val="00F876DC"/>
    <w:rsid w:val="00F914CB"/>
    <w:rsid w:val="00F93512"/>
    <w:rsid w:val="00FA3E91"/>
    <w:rsid w:val="00FB382C"/>
    <w:rsid w:val="00FB48C9"/>
    <w:rsid w:val="00FB74DD"/>
    <w:rsid w:val="00FC3641"/>
    <w:rsid w:val="00FD3EF6"/>
    <w:rsid w:val="00FE3CAD"/>
    <w:rsid w:val="00FE4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FB700C"/>
  <w15:chartTrackingRefBased/>
  <w15:docId w15:val="{21999635-117C-4EAD-AF7F-28BBCCDA1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0"/>
    <w:next w:val="a"/>
    <w:link w:val="10"/>
    <w:uiPriority w:val="9"/>
    <w:qFormat/>
    <w:rsid w:val="00CA42E4"/>
    <w:pPr>
      <w:ind w:left="0"/>
      <w:jc w:val="center"/>
      <w:outlineLvl w:val="0"/>
    </w:pPr>
    <w:rPr>
      <w:rFonts w:ascii="Times New Roman" w:hAnsi="Times New Roman" w:cs="Times New Roman"/>
      <w:b/>
      <w:caps/>
      <w:sz w:val="24"/>
      <w:szCs w:val="32"/>
    </w:rPr>
  </w:style>
  <w:style w:type="paragraph" w:styleId="2">
    <w:name w:val="heading 2"/>
    <w:basedOn w:val="a0"/>
    <w:next w:val="a"/>
    <w:link w:val="20"/>
    <w:uiPriority w:val="9"/>
    <w:unhideWhenUsed/>
    <w:qFormat/>
    <w:rsid w:val="00CA42E4"/>
    <w:pPr>
      <w:numPr>
        <w:ilvl w:val="1"/>
        <w:numId w:val="3"/>
      </w:numPr>
      <w:jc w:val="center"/>
      <w:outlineLvl w:val="1"/>
    </w:pPr>
    <w:rPr>
      <w:rFonts w:ascii="Times New Roman" w:hAnsi="Times New Roman" w:cs="Times New Roman"/>
      <w:b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D3E58"/>
    <w:pPr>
      <w:keepNext/>
      <w:keepLines/>
      <w:numPr>
        <w:ilvl w:val="2"/>
        <w:numId w:val="3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D3E58"/>
    <w:pPr>
      <w:keepNext/>
      <w:keepLines/>
      <w:numPr>
        <w:ilvl w:val="3"/>
        <w:numId w:val="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D3E58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D3E58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D3E58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D3E58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D3E58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uiPriority w:val="34"/>
    <w:qFormat/>
    <w:rsid w:val="00DF49A7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CA42E4"/>
    <w:rPr>
      <w:rFonts w:ascii="Times New Roman" w:hAnsi="Times New Roman" w:cs="Times New Roman"/>
      <w:b/>
      <w:caps/>
      <w:sz w:val="24"/>
      <w:szCs w:val="32"/>
    </w:rPr>
  </w:style>
  <w:style w:type="character" w:customStyle="1" w:styleId="20">
    <w:name w:val="Заголовок 2 Знак"/>
    <w:basedOn w:val="a1"/>
    <w:link w:val="2"/>
    <w:uiPriority w:val="9"/>
    <w:rsid w:val="00CA42E4"/>
    <w:rPr>
      <w:rFonts w:ascii="Times New Roman" w:hAnsi="Times New Roman" w:cs="Times New Roman"/>
      <w:b/>
      <w:sz w:val="28"/>
      <w:szCs w:val="28"/>
    </w:rPr>
  </w:style>
  <w:style w:type="paragraph" w:styleId="a4">
    <w:name w:val="Normal (Web)"/>
    <w:basedOn w:val="a"/>
    <w:uiPriority w:val="99"/>
    <w:semiHidden/>
    <w:unhideWhenUsed/>
    <w:rsid w:val="00DF26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2"/>
    <w:uiPriority w:val="39"/>
    <w:rsid w:val="00994CC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83D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1"/>
    <w:link w:val="a6"/>
    <w:uiPriority w:val="99"/>
    <w:semiHidden/>
    <w:rsid w:val="00C83D72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0604F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8">
    <w:name w:val="TOC Heading"/>
    <w:basedOn w:val="11"/>
    <w:next w:val="a"/>
    <w:uiPriority w:val="39"/>
    <w:unhideWhenUsed/>
    <w:qFormat/>
    <w:rsid w:val="00D94135"/>
    <w:pPr>
      <w:jc w:val="center"/>
    </w:pPr>
    <w:rPr>
      <w:rFonts w:ascii="Times New Roman" w:hAnsi="Times New Roman" w:cs="Times New Roman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qFormat/>
    <w:rsid w:val="00CA42E4"/>
    <w:pPr>
      <w:tabs>
        <w:tab w:val="left" w:pos="440"/>
        <w:tab w:val="right" w:leader="dot" w:pos="9345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403F0F"/>
    <w:pPr>
      <w:tabs>
        <w:tab w:val="left" w:pos="660"/>
        <w:tab w:val="right" w:leader="dot" w:pos="8931"/>
      </w:tabs>
      <w:spacing w:after="100"/>
      <w:ind w:left="220" w:right="423"/>
    </w:pPr>
  </w:style>
  <w:style w:type="character" w:styleId="a9">
    <w:name w:val="Hyperlink"/>
    <w:basedOn w:val="a1"/>
    <w:uiPriority w:val="99"/>
    <w:unhideWhenUsed/>
    <w:rsid w:val="00CA42E4"/>
    <w:rPr>
      <w:color w:val="0563C1" w:themeColor="hyperlink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CA42E4"/>
    <w:pPr>
      <w:spacing w:after="100"/>
      <w:ind w:left="440"/>
    </w:pPr>
    <w:rPr>
      <w:rFonts w:eastAsiaTheme="minorEastAsia" w:cs="Times New Roman"/>
      <w:lang w:eastAsia="ru-RU"/>
    </w:rPr>
  </w:style>
  <w:style w:type="table" w:styleId="12">
    <w:name w:val="Plain Table 1"/>
    <w:basedOn w:val="a2"/>
    <w:uiPriority w:val="41"/>
    <w:rsid w:val="00467E3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a">
    <w:name w:val="Grid Table Light"/>
    <w:basedOn w:val="a2"/>
    <w:uiPriority w:val="40"/>
    <w:rsid w:val="00467E3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b">
    <w:name w:val="header"/>
    <w:basedOn w:val="a"/>
    <w:link w:val="ac"/>
    <w:uiPriority w:val="99"/>
    <w:unhideWhenUsed/>
    <w:rsid w:val="003907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1"/>
    <w:link w:val="ab"/>
    <w:uiPriority w:val="99"/>
    <w:rsid w:val="00390777"/>
  </w:style>
  <w:style w:type="paragraph" w:styleId="ad">
    <w:name w:val="footer"/>
    <w:basedOn w:val="a"/>
    <w:link w:val="ae"/>
    <w:uiPriority w:val="99"/>
    <w:unhideWhenUsed/>
    <w:rsid w:val="003907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1"/>
    <w:link w:val="ad"/>
    <w:uiPriority w:val="99"/>
    <w:rsid w:val="00390777"/>
  </w:style>
  <w:style w:type="table" w:styleId="-1">
    <w:name w:val="Grid Table 1 Light"/>
    <w:basedOn w:val="a2"/>
    <w:uiPriority w:val="46"/>
    <w:rsid w:val="00F476E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">
    <w:name w:val="Grid Table 1 Light Accent 1"/>
    <w:basedOn w:val="a2"/>
    <w:uiPriority w:val="46"/>
    <w:rsid w:val="00F476E0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">
    <w:name w:val="Grid Table 1 Light Accent 2"/>
    <w:basedOn w:val="a2"/>
    <w:uiPriority w:val="46"/>
    <w:rsid w:val="00F476E0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2">
    <w:name w:val="Plain Table 2"/>
    <w:basedOn w:val="a2"/>
    <w:uiPriority w:val="42"/>
    <w:rsid w:val="00F476E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30">
    <w:name w:val="Заголовок 3 Знак"/>
    <w:basedOn w:val="a1"/>
    <w:link w:val="3"/>
    <w:uiPriority w:val="9"/>
    <w:semiHidden/>
    <w:rsid w:val="00AD3E5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semiHidden/>
    <w:rsid w:val="00AD3E5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1"/>
    <w:link w:val="5"/>
    <w:uiPriority w:val="9"/>
    <w:semiHidden/>
    <w:rsid w:val="00AD3E5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AD3E5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1"/>
    <w:link w:val="7"/>
    <w:uiPriority w:val="9"/>
    <w:semiHidden/>
    <w:rsid w:val="00AD3E5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0">
    <w:name w:val="Заголовок 8 Знак"/>
    <w:basedOn w:val="a1"/>
    <w:link w:val="8"/>
    <w:uiPriority w:val="9"/>
    <w:semiHidden/>
    <w:rsid w:val="00AD3E5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1"/>
    <w:link w:val="9"/>
    <w:uiPriority w:val="9"/>
    <w:semiHidden/>
    <w:rsid w:val="00AD3E5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09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ogin.consultant.ru/link/?rnd=A9198AD3A7445CD4134ED4778EF541ED&amp;req=doc&amp;base=RLAW095&amp;n=160344&amp;REFFIELD=134&amp;REFDST=100008&amp;REFDOC=162836&amp;REFBASE=RLAW095&amp;stat=refcode%3D10677%3Bindex%3D23&amp;date=02.10.2019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nd=A9198AD3A7445CD4134ED4778EF541ED&amp;req=doc&amp;base=RLAW095&amp;n=160344&amp;REFFIELD=134&amp;REFDST=100008&amp;REFDOC=162836&amp;REFBASE=RLAW095&amp;stat=refcode%3D10677%3Bindex%3D23&amp;date=02.10.2019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eq=doc&amp;base=LAW&amp;n=358850&amp;date=19.08.2020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hart" Target="charts/chart1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8" Type="http://schemas.openxmlformats.org/officeDocument/2006/relationships/hyperlink" Target="mailto:office@fzpg35.ru" TargetMode="External"/><Relationship Id="rId3" Type="http://schemas.openxmlformats.org/officeDocument/2006/relationships/styles" Target="styles.xml"/><Relationship Id="rId12" Type="http://schemas.openxmlformats.org/officeDocument/2006/relationships/hyperlink" Target="consultantplus://offline/ref=48E5CCAC8286D3F40D8391AD0B7CCD416C914A5DB22F5BA92CE27C1936DF4331D38878373ED6352B1E444A41D6u4U7Q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theme" Target="theme/theme1.xml"/><Relationship Id="rId20" Type="http://schemas.openxmlformats.org/officeDocument/2006/relationships/image" Target="media/image6.png"/><Relationship Id="rId41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Zyazina.FZPG35\Desktop\&#1056;&#1072;&#1073;&#1086;&#1095;&#1072;&#1103;\&#1041;&#1059;&#1061;&#1043;&#1040;&#1051;&#1058;&#1045;&#1056;&#1048;&#1071;\&#1043;&#1086;&#1076;&#1086;&#1074;&#1086;&#1081;%20&#1086;&#1090;&#1095;&#1077;&#1090;\&#1079;&#1072;%202023\&#1048;&#1089;&#1087;&#1086;&#1083;&#1085;&#1077;&#1085;&#1080;&#1077;%20&#1089;&#1084;&#1077;&#1090;&#1099;%20&#1044;&#1080;&#1072;&#1075;&#1088;&#1072;&#1084;&#1084;&#1072;.2023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1">
                <a:latin typeface="Times New Roman" panose="02020603050405020304" pitchFamily="18" charset="0"/>
                <a:cs typeface="Times New Roman" panose="02020603050405020304" pitchFamily="18" charset="0"/>
              </a:rPr>
              <a:t>Структура фактических расходов Фонда за 2024г</a:t>
            </a:r>
          </a:p>
        </c:rich>
      </c:tx>
      <c:layout>
        <c:manualLayout>
          <c:xMode val="edge"/>
          <c:yMode val="edge"/>
          <c:x val="0.13399620667854475"/>
          <c:y val="2.2064617809298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C22-4535-BDD2-303C8BADE4BB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C22-4535-BDD2-303C8BADE4BB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0C22-4535-BDD2-303C8BADE4BB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0C22-4535-BDD2-303C8BADE4BB}"/>
              </c:ext>
            </c:extLst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0C22-4535-BDD2-303C8BADE4BB}"/>
              </c:ext>
            </c:extLst>
          </c:dPt>
          <c:dLbls>
            <c:dLbl>
              <c:idx val="0"/>
              <c:layout>
                <c:manualLayout>
                  <c:x val="-1.4598540145985401E-2"/>
                  <c:y val="0.13238770685579185"/>
                </c:manualLayout>
              </c:layout>
              <c:tx>
                <c:rich>
                  <a:bodyPr/>
                  <a:lstStyle/>
                  <a:p>
                    <a:fld id="{63FE01CD-2822-4C19-92A3-F210A8E007DF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; </a:t>
                    </a:r>
                    <a:fld id="{364B7533-BE23-45EF-91EE-F0137C0C4011}" type="PERCENTAGE">
                      <a:rPr lang="en-US" baseline="0"/>
                      <a:pPr/>
                      <a:t>[ПРОЦЕНТ]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0C22-4535-BDD2-303C8BADE4BB}"/>
                </c:ext>
              </c:extLst>
            </c:dLbl>
            <c:dLbl>
              <c:idx val="1"/>
              <c:layout>
                <c:manualLayout>
                  <c:x val="0"/>
                  <c:y val="0.20173364854215919"/>
                </c:manualLayout>
              </c:layout>
              <c:tx>
                <c:rich>
                  <a:bodyPr/>
                  <a:lstStyle/>
                  <a:p>
                    <a:fld id="{6F9B3CE8-BB37-4CE0-9669-C3C4554D8879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; </a:t>
                    </a:r>
                    <a:fld id="{4D9F8380-5F6C-47A5-8156-4B5C463C8AD6}" type="PERCENTAGE">
                      <a:rPr lang="en-US" baseline="0"/>
                      <a:pPr/>
                      <a:t>[ПРОЦЕНТ]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0C22-4535-BDD2-303C8BADE4BB}"/>
                </c:ext>
              </c:extLst>
            </c:dLbl>
            <c:dLbl>
              <c:idx val="2"/>
              <c:layout>
                <c:manualLayout>
                  <c:x val="-2.7329099991533316E-2"/>
                  <c:y val="2.0362554680664918E-2"/>
                </c:manualLayout>
              </c:layout>
              <c:tx>
                <c:rich>
                  <a:bodyPr/>
                  <a:lstStyle/>
                  <a:p>
                    <a:fld id="{E3980EDD-4069-4EBF-9F30-3D7788F4C706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; </a:t>
                    </a:r>
                    <a:fld id="{28421EDD-D978-4D69-B40C-EF1C2BFBFB8B}" type="PERCENTAGE">
                      <a:rPr lang="en-US" baseline="0"/>
                      <a:pPr/>
                      <a:t>[ПРОЦЕНТ]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0C22-4535-BDD2-303C8BADE4BB}"/>
                </c:ext>
              </c:extLst>
            </c:dLbl>
            <c:dLbl>
              <c:idx val="3"/>
              <c:layout>
                <c:manualLayout>
                  <c:x val="-2.3137922275844533E-2"/>
                  <c:y val="-1.1914843977836103E-2"/>
                </c:manualLayout>
              </c:layout>
              <c:tx>
                <c:rich>
                  <a:bodyPr/>
                  <a:lstStyle/>
                  <a:p>
                    <a:fld id="{22FB1F39-69EC-4CCD-8522-DFB3DD197554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; </a:t>
                    </a:r>
                    <a:fld id="{84CF9FEE-43AA-4ADB-9BC9-6243182AA539}" type="PERCENTAGE">
                      <a:rPr lang="en-US" baseline="0"/>
                      <a:pPr/>
                      <a:t>[ПРОЦЕНТ]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7-0C22-4535-BDD2-303C8BADE4BB}"/>
                </c:ext>
              </c:extLst>
            </c:dLbl>
            <c:dLbl>
              <c:idx val="4"/>
              <c:layout>
                <c:manualLayout>
                  <c:x val="0.1824817518248176"/>
                  <c:y val="-3.1520882584712374E-3"/>
                </c:manualLayout>
              </c:layout>
              <c:tx>
                <c:rich>
                  <a:bodyPr/>
                  <a:lstStyle/>
                  <a:p>
                    <a:fld id="{64BCF409-9626-48AA-BA81-6E808111D3BC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; </a:t>
                    </a:r>
                    <a:fld id="{B473EC20-367F-4AA6-A480-3B1F116131B3}" type="PERCENTAGE">
                      <a:rPr lang="en-US" baseline="0"/>
                      <a:pPr/>
                      <a:t>[ПРОЦЕНТ]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9-0C22-4535-BDD2-303C8BADE4B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'2024'!$A$60:$A$64</c:f>
              <c:strCache>
                <c:ptCount val="5"/>
                <c:pt idx="0">
                  <c:v>Оплата труда</c:v>
                </c:pt>
                <c:pt idx="1">
                  <c:v>Налоги, сборы и иные отчисления</c:v>
                </c:pt>
                <c:pt idx="2">
                  <c:v>Закуп материальных запасов</c:v>
                </c:pt>
                <c:pt idx="3">
                  <c:v>Закуп работ, услуг</c:v>
                </c:pt>
                <c:pt idx="4">
                  <c:v>Прочие расходы</c:v>
                </c:pt>
              </c:strCache>
            </c:strRef>
          </c:cat>
          <c:val>
            <c:numRef>
              <c:f>'2024'!$B$60:$B$64</c:f>
              <c:numCache>
                <c:formatCode>#,##0.00</c:formatCode>
                <c:ptCount val="5"/>
                <c:pt idx="0">
                  <c:v>3247</c:v>
                </c:pt>
                <c:pt idx="1">
                  <c:v>971</c:v>
                </c:pt>
                <c:pt idx="2">
                  <c:v>52</c:v>
                </c:pt>
                <c:pt idx="3">
                  <c:v>923</c:v>
                </c:pt>
                <c:pt idx="4">
                  <c:v>25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'2024'!$A$60:$A$64</c15:f>
                <c15:dlblRangeCache>
                  <c:ptCount val="5"/>
                  <c:pt idx="0">
                    <c:v>Оплата труда</c:v>
                  </c:pt>
                  <c:pt idx="1">
                    <c:v>Налоги, сборы и иные отчисления</c:v>
                  </c:pt>
                  <c:pt idx="2">
                    <c:v>Закуп материальных запасов</c:v>
                  </c:pt>
                  <c:pt idx="3">
                    <c:v>Закуп работ, услуг</c:v>
                  </c:pt>
                  <c:pt idx="4">
                    <c:v>Прочие расходы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A-0C22-4535-BDD2-303C8BADE4BB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57AC04-9728-4A55-AC59-D610E250D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56</Pages>
  <Words>7510</Words>
  <Characters>42812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Дернов Руслан Николаевич</dc:creator>
  <cp:keywords/>
  <dc:description/>
  <cp:lastModifiedBy>Дернов Руслан Николаевич</cp:lastModifiedBy>
  <cp:revision>2</cp:revision>
  <cp:lastPrinted>2023-05-29T12:54:00Z</cp:lastPrinted>
  <dcterms:created xsi:type="dcterms:W3CDTF">2025-09-22T05:12:00Z</dcterms:created>
  <dcterms:modified xsi:type="dcterms:W3CDTF">2025-09-22T05:12:00Z</dcterms:modified>
</cp:coreProperties>
</file>