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E9" w:rsidRPr="00123A0D" w:rsidRDefault="001839E9" w:rsidP="00461C9C">
      <w:pPr>
        <w:spacing w:before="80"/>
        <w:ind w:right="176"/>
        <w:jc w:val="both"/>
        <w:rPr>
          <w:b/>
          <w:sz w:val="24"/>
          <w:szCs w:val="24"/>
        </w:rPr>
      </w:pPr>
      <w:bookmarkStart w:id="0" w:name="ИНСТРУКЦИЯ"/>
      <w:bookmarkEnd w:id="0"/>
    </w:p>
    <w:p w:rsidR="00EE4407" w:rsidRPr="00123A0D" w:rsidRDefault="00BE22AB" w:rsidP="00461C9C">
      <w:pPr>
        <w:spacing w:before="80"/>
        <w:ind w:right="176"/>
        <w:jc w:val="both"/>
        <w:rPr>
          <w:b/>
          <w:sz w:val="24"/>
          <w:szCs w:val="24"/>
        </w:rPr>
      </w:pPr>
      <w:r w:rsidRPr="00123A0D">
        <w:rPr>
          <w:b/>
          <w:sz w:val="24"/>
          <w:szCs w:val="24"/>
        </w:rPr>
        <w:t>ИНСТРУКЦИЯ</w:t>
      </w:r>
    </w:p>
    <w:p w:rsidR="00EE4407" w:rsidRPr="00123A0D" w:rsidRDefault="00EE4407" w:rsidP="00461C9C">
      <w:pPr>
        <w:pStyle w:val="a3"/>
        <w:ind w:left="0"/>
        <w:jc w:val="both"/>
        <w:rPr>
          <w:b/>
        </w:rPr>
      </w:pPr>
    </w:p>
    <w:p w:rsidR="00EE4407" w:rsidRPr="00123A0D" w:rsidRDefault="00BE22AB" w:rsidP="00461C9C">
      <w:pPr>
        <w:ind w:right="175"/>
        <w:jc w:val="both"/>
        <w:rPr>
          <w:b/>
          <w:sz w:val="24"/>
          <w:szCs w:val="24"/>
        </w:rPr>
      </w:pPr>
      <w:r w:rsidRPr="00123A0D">
        <w:rPr>
          <w:b/>
          <w:sz w:val="24"/>
          <w:szCs w:val="24"/>
        </w:rPr>
        <w:t>по эксплуатации квартир</w:t>
      </w:r>
    </w:p>
    <w:p w:rsidR="00EE4407" w:rsidRPr="00123A0D" w:rsidRDefault="00BE22AB" w:rsidP="00461C9C">
      <w:pPr>
        <w:ind w:right="297"/>
        <w:jc w:val="both"/>
        <w:rPr>
          <w:b/>
          <w:sz w:val="24"/>
          <w:szCs w:val="24"/>
        </w:rPr>
      </w:pPr>
      <w:r w:rsidRPr="00123A0D">
        <w:rPr>
          <w:b/>
          <w:sz w:val="24"/>
          <w:szCs w:val="24"/>
        </w:rPr>
        <w:t>в многоквартирных жилых домах</w:t>
      </w:r>
    </w:p>
    <w:p w:rsidR="00EE4407" w:rsidRPr="00123A0D" w:rsidRDefault="00EE4407" w:rsidP="00461C9C">
      <w:pPr>
        <w:pStyle w:val="a3"/>
        <w:ind w:left="0"/>
        <w:jc w:val="both"/>
        <w:rPr>
          <w:b/>
        </w:rPr>
      </w:pPr>
    </w:p>
    <w:p w:rsidR="00EE4407" w:rsidRPr="00123A0D" w:rsidRDefault="00EE4407" w:rsidP="00461C9C">
      <w:pPr>
        <w:pStyle w:val="a3"/>
        <w:spacing w:before="1"/>
        <w:ind w:left="0"/>
        <w:jc w:val="both"/>
        <w:rPr>
          <w:b/>
        </w:rPr>
      </w:pPr>
    </w:p>
    <w:p w:rsidR="001839E9" w:rsidRPr="00123A0D" w:rsidRDefault="001839E9" w:rsidP="00461C9C">
      <w:pPr>
        <w:pStyle w:val="a3"/>
        <w:spacing w:before="1"/>
        <w:ind w:left="0"/>
        <w:jc w:val="both"/>
        <w:rPr>
          <w:b/>
        </w:rPr>
      </w:pPr>
    </w:p>
    <w:p w:rsidR="00EE4407" w:rsidRPr="00123A0D" w:rsidRDefault="00BE22AB" w:rsidP="00461C9C">
      <w:pPr>
        <w:pStyle w:val="1"/>
        <w:spacing w:before="72"/>
        <w:ind w:left="0" w:right="176"/>
        <w:jc w:val="both"/>
      </w:pPr>
      <w:r w:rsidRPr="00123A0D">
        <w:t>ОГЛАВЛЕНИЕ</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Общие положения</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Сведения об основных конструкциях</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Сведения об инженерных системах</w:t>
      </w:r>
      <w:r w:rsidRPr="00123A0D">
        <w:rPr>
          <w:spacing w:val="4"/>
          <w:sz w:val="24"/>
          <w:szCs w:val="24"/>
        </w:rPr>
        <w:t xml:space="preserve"> </w:t>
      </w:r>
      <w:r w:rsidRPr="00123A0D">
        <w:rPr>
          <w:sz w:val="24"/>
          <w:szCs w:val="24"/>
        </w:rPr>
        <w:t>квартир</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Санитарно-эпидемиологические</w:t>
      </w:r>
      <w:r w:rsidRPr="00123A0D">
        <w:rPr>
          <w:spacing w:val="2"/>
          <w:sz w:val="24"/>
          <w:szCs w:val="24"/>
        </w:rPr>
        <w:t xml:space="preserve"> </w:t>
      </w:r>
      <w:r w:rsidRPr="00123A0D">
        <w:rPr>
          <w:sz w:val="24"/>
          <w:szCs w:val="24"/>
        </w:rPr>
        <w:t>требования</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Требования пожарной</w:t>
      </w:r>
      <w:r w:rsidRPr="00123A0D">
        <w:rPr>
          <w:spacing w:val="1"/>
          <w:sz w:val="24"/>
          <w:szCs w:val="24"/>
        </w:rPr>
        <w:t xml:space="preserve"> </w:t>
      </w:r>
      <w:r w:rsidRPr="00123A0D">
        <w:rPr>
          <w:sz w:val="24"/>
          <w:szCs w:val="24"/>
        </w:rPr>
        <w:t>безопасности</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Переоборудование и перепланировка</w:t>
      </w:r>
      <w:r w:rsidRPr="00123A0D">
        <w:rPr>
          <w:spacing w:val="2"/>
          <w:sz w:val="24"/>
          <w:szCs w:val="24"/>
        </w:rPr>
        <w:t xml:space="preserve"> </w:t>
      </w:r>
      <w:r w:rsidRPr="00123A0D">
        <w:rPr>
          <w:sz w:val="24"/>
          <w:szCs w:val="24"/>
        </w:rPr>
        <w:t>квартир</w:t>
      </w:r>
    </w:p>
    <w:p w:rsidR="00EE4407" w:rsidRPr="00123A0D" w:rsidRDefault="00BE22AB" w:rsidP="00461C9C">
      <w:pPr>
        <w:pStyle w:val="a4"/>
        <w:numPr>
          <w:ilvl w:val="0"/>
          <w:numId w:val="7"/>
        </w:numPr>
        <w:tabs>
          <w:tab w:val="left" w:pos="762"/>
        </w:tabs>
        <w:jc w:val="both"/>
        <w:rPr>
          <w:sz w:val="24"/>
          <w:szCs w:val="24"/>
        </w:rPr>
      </w:pPr>
      <w:r w:rsidRPr="00123A0D">
        <w:rPr>
          <w:sz w:val="24"/>
          <w:szCs w:val="24"/>
        </w:rPr>
        <w:t>Гарантийные</w:t>
      </w:r>
      <w:r w:rsidRPr="00123A0D">
        <w:rPr>
          <w:spacing w:val="2"/>
          <w:sz w:val="24"/>
          <w:szCs w:val="24"/>
        </w:rPr>
        <w:t xml:space="preserve"> </w:t>
      </w:r>
      <w:r w:rsidRPr="00123A0D">
        <w:rPr>
          <w:sz w:val="24"/>
          <w:szCs w:val="24"/>
        </w:rPr>
        <w:t>обязательства</w:t>
      </w:r>
    </w:p>
    <w:p w:rsidR="00EE4407" w:rsidRPr="00123A0D" w:rsidRDefault="00BE22AB" w:rsidP="00461C9C">
      <w:pPr>
        <w:ind w:left="761"/>
        <w:jc w:val="both"/>
        <w:rPr>
          <w:sz w:val="24"/>
          <w:szCs w:val="24"/>
        </w:rPr>
      </w:pPr>
      <w:r w:rsidRPr="00123A0D">
        <w:rPr>
          <w:i/>
          <w:sz w:val="24"/>
          <w:szCs w:val="24"/>
        </w:rPr>
        <w:t xml:space="preserve">Приложение 1. </w:t>
      </w:r>
      <w:r w:rsidRPr="00123A0D">
        <w:rPr>
          <w:sz w:val="24"/>
          <w:szCs w:val="24"/>
        </w:rPr>
        <w:t>Гарантийные сроки по видам работ</w:t>
      </w:r>
    </w:p>
    <w:p w:rsidR="00EE4407" w:rsidRPr="00123A0D" w:rsidRDefault="00BE22AB" w:rsidP="00461C9C">
      <w:pPr>
        <w:pStyle w:val="a3"/>
        <w:ind w:left="761"/>
        <w:jc w:val="both"/>
      </w:pPr>
      <w:r w:rsidRPr="00123A0D">
        <w:rPr>
          <w:i/>
        </w:rPr>
        <w:t xml:space="preserve">Приложение 2. </w:t>
      </w:r>
      <w:r w:rsidRPr="00123A0D">
        <w:t>Перечень дополнительных работ, выполняемых по заказам и за счет средств потребителей</w:t>
      </w:r>
    </w:p>
    <w:p w:rsidR="00EE4407" w:rsidRPr="00123A0D" w:rsidRDefault="00EE4407" w:rsidP="00461C9C">
      <w:pPr>
        <w:pStyle w:val="a3"/>
        <w:spacing w:before="7"/>
        <w:ind w:left="0"/>
        <w:jc w:val="both"/>
        <w:rPr>
          <w:b/>
        </w:rPr>
      </w:pPr>
    </w:p>
    <w:p w:rsidR="00EE4407" w:rsidRPr="00123A0D" w:rsidRDefault="00BE22AB" w:rsidP="00461C9C">
      <w:pPr>
        <w:pStyle w:val="a4"/>
        <w:numPr>
          <w:ilvl w:val="1"/>
          <w:numId w:val="7"/>
        </w:numPr>
        <w:tabs>
          <w:tab w:val="left" w:pos="4034"/>
        </w:tabs>
        <w:spacing w:before="90"/>
        <w:ind w:firstLine="3212"/>
        <w:jc w:val="both"/>
        <w:rPr>
          <w:b/>
          <w:sz w:val="24"/>
          <w:szCs w:val="24"/>
        </w:rPr>
      </w:pPr>
      <w:r w:rsidRPr="00123A0D">
        <w:rPr>
          <w:b/>
          <w:sz w:val="24"/>
          <w:szCs w:val="24"/>
        </w:rPr>
        <w:t>ОБЩИЕ ПОЛОЖЕНИЯ</w:t>
      </w:r>
    </w:p>
    <w:p w:rsidR="00EE4407" w:rsidRPr="00123A0D" w:rsidRDefault="00BE22AB" w:rsidP="00461C9C">
      <w:pPr>
        <w:pStyle w:val="a3"/>
        <w:ind w:right="406" w:firstLine="360"/>
        <w:jc w:val="both"/>
      </w:pPr>
      <w:r w:rsidRPr="00123A0D">
        <w:t>Настоящая инструкция по эксплуатации квартир разработана в соответствии с действующим законодательством РФ.</w:t>
      </w:r>
    </w:p>
    <w:p w:rsidR="00EE4407" w:rsidRPr="00123A0D" w:rsidRDefault="00BE22AB" w:rsidP="00461C9C">
      <w:pPr>
        <w:pStyle w:val="a3"/>
        <w:ind w:right="406" w:firstLine="498"/>
        <w:jc w:val="both"/>
      </w:pPr>
      <w:r w:rsidRPr="00123A0D">
        <w:t>Данная инструкция содержит необходимые данные для Собственников (арендаторов) жилых и нежилых помещений в многоквартирном доме с целью их эксплуатации.</w:t>
      </w:r>
    </w:p>
    <w:p w:rsidR="00EE4407" w:rsidRPr="00123A0D" w:rsidRDefault="00BE22AB" w:rsidP="00461C9C">
      <w:pPr>
        <w:pStyle w:val="a3"/>
        <w:ind w:right="403" w:firstLine="498"/>
        <w:jc w:val="both"/>
      </w:pPr>
      <w:r w:rsidRPr="00123A0D">
        <w:t>Жилищные права и жилищные отношения регулируются Федеральным законом от 29 декабря 2004 г. № 188-ФЗ «Жилищный кодекс Российской Федерации».</w:t>
      </w:r>
    </w:p>
    <w:p w:rsidR="00BE22AB" w:rsidRPr="00123A0D" w:rsidRDefault="00BE22AB" w:rsidP="00461C9C">
      <w:pPr>
        <w:pStyle w:val="a3"/>
        <w:ind w:right="402" w:firstLine="498"/>
        <w:jc w:val="both"/>
      </w:pPr>
      <w:r w:rsidRPr="00123A0D">
        <w:t>Управляющая организация, привлеченная собственниками нежилых и жилых помещений для эксплуатации дома, а также сами собственники, несут ответственность за сохранность имущества и за надлежащую эксплуатацию здания в целом.</w:t>
      </w:r>
    </w:p>
    <w:p w:rsidR="00EE4407" w:rsidRPr="00123A0D" w:rsidRDefault="00BE22AB" w:rsidP="00461C9C">
      <w:pPr>
        <w:pStyle w:val="a3"/>
        <w:ind w:right="402" w:firstLine="498"/>
        <w:jc w:val="both"/>
      </w:pPr>
      <w:r w:rsidRPr="00123A0D">
        <w:t>Собственники здания или управляющая организация обеспечивают сохранность всей проектной и исполнительной документации на здание и его инженерные устройства на протяжении всего срока эксплуатации.</w:t>
      </w:r>
    </w:p>
    <w:p w:rsidR="00EE4407" w:rsidRPr="00123A0D" w:rsidRDefault="00BE22AB" w:rsidP="00383D45">
      <w:pPr>
        <w:pStyle w:val="a3"/>
        <w:ind w:right="402"/>
        <w:jc w:val="both"/>
      </w:pPr>
      <w:r w:rsidRPr="00123A0D">
        <w:t xml:space="preserve"> </w:t>
      </w:r>
      <w:r w:rsidRPr="00123A0D">
        <w:tab/>
        <w:t>Состав и порядок функционирования системы технического обслуживания, ремонта и реконструкции жилых зданий устанавливают «Правила и нормы технической эксплуатации жилищного фонда» (утверждены постановлением Госстроя России от 27 сентября 2003 г. № 170).</w:t>
      </w:r>
      <w:r w:rsidR="008A70EA" w:rsidRPr="008A70EA">
        <w:t xml:space="preserve"> </w:t>
      </w:r>
      <w:r w:rsidRPr="00123A0D">
        <w:t>Перечень дополнительных работ и услуг, выполняемых по заказам и за счет средств собственников (арендаторов) квартир приведен в Приложении 1.</w:t>
      </w:r>
    </w:p>
    <w:p w:rsidR="00205927" w:rsidRPr="00123A0D" w:rsidRDefault="00205927" w:rsidP="001529F5">
      <w:pPr>
        <w:pStyle w:val="a3"/>
        <w:ind w:right="402"/>
        <w:jc w:val="both"/>
      </w:pPr>
      <w:r w:rsidRPr="00123A0D">
        <w:t xml:space="preserve">Собственники  нежилых и жилых помещений несут бремя содержания данного помещения и общего имущества собственников помещений в соответствующем многоквартирном доме. </w:t>
      </w:r>
      <w:r w:rsidRPr="00123A0D">
        <w:tab/>
      </w:r>
      <w:r w:rsidR="004C699E" w:rsidRPr="00123A0D">
        <w:tab/>
        <w:t xml:space="preserve">   </w:t>
      </w:r>
      <w:r w:rsidRPr="00123A0D">
        <w:t xml:space="preserve">Собственники нежилых и жилых помещений обязаны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6" w:history="1">
        <w:r w:rsidRPr="001529F5">
          <w:t>Правила</w:t>
        </w:r>
      </w:hyperlink>
      <w:r w:rsidRPr="001529F5">
        <w:t xml:space="preserve"> пользования жилыми помещениями, </w:t>
      </w:r>
      <w:r w:rsidR="001529F5" w:rsidRPr="001529F5">
        <w:t>Приложение</w:t>
      </w:r>
      <w:r w:rsidR="001529F5">
        <w:t xml:space="preserve"> </w:t>
      </w:r>
      <w:r w:rsidR="001529F5" w:rsidRPr="001529F5">
        <w:t>к приказу Министерства строительства и жилищно-коммунального хозяйства Российской Федерации от 14 мая 2021 г. N 292/</w:t>
      </w:r>
      <w:proofErr w:type="spellStart"/>
      <w:r w:rsidR="001529F5" w:rsidRPr="001529F5">
        <w:t>пр</w:t>
      </w:r>
      <w:proofErr w:type="spellEnd"/>
      <w:r w:rsidRPr="001529F5">
        <w:t xml:space="preserve">, а также </w:t>
      </w:r>
      <w:hyperlink r:id="rId7" w:history="1">
        <w:r w:rsidRPr="001529F5">
          <w:rPr>
            <w:rStyle w:val="a5"/>
            <w:color w:val="auto"/>
            <w:u w:val="none"/>
          </w:rPr>
          <w:t>Правила</w:t>
        </w:r>
      </w:hyperlink>
      <w:r w:rsidRPr="001529F5">
        <w:t xml:space="preserve"> содержания общего имущества в многоквартирном доме, утв. Постановлением Правительства РФ от 13.08.2006 № 49</w:t>
      </w:r>
      <w:r w:rsidR="006F585D" w:rsidRPr="001529F5">
        <w:t>1</w:t>
      </w:r>
      <w:r w:rsidR="001529F5" w:rsidRPr="001529F5">
        <w:t>.</w:t>
      </w:r>
    </w:p>
    <w:p w:rsidR="00EE4407" w:rsidRPr="00123A0D" w:rsidRDefault="00BE22AB" w:rsidP="00461C9C">
      <w:pPr>
        <w:pStyle w:val="a3"/>
        <w:ind w:right="402" w:firstLine="680"/>
        <w:jc w:val="both"/>
      </w:pPr>
      <w:r w:rsidRPr="00123A0D">
        <w:t>Квартиры, построенные со 100% отделкой, а именно - с полным комплексом отделки (столярные изделия, линолеум, обои, кафельная плитка, санитарно-технические изделия и т.</w:t>
      </w:r>
      <w:r w:rsidR="00E37E41">
        <w:t>п</w:t>
      </w:r>
      <w:r w:rsidRPr="00123A0D">
        <w:t>.) необходимо эксплуатировать в соответствии с нормативно-техническими документами, действующим законодательством РФ.</w:t>
      </w:r>
    </w:p>
    <w:p w:rsidR="00EE4407" w:rsidRPr="00123A0D" w:rsidRDefault="00BE22AB" w:rsidP="00461C9C">
      <w:pPr>
        <w:pStyle w:val="a3"/>
        <w:ind w:left="0" w:right="406" w:firstLine="720"/>
        <w:jc w:val="both"/>
      </w:pPr>
      <w:r w:rsidRPr="00123A0D">
        <w:t xml:space="preserve">Техническое обслуживание и ремонт строительных конструкций и инженерных систем зданий, в соответствии </w:t>
      </w:r>
      <w:r w:rsidR="007045DC">
        <w:t>п</w:t>
      </w:r>
      <w:r w:rsidRPr="007045DC">
        <w:t>.1.8 Правил и норм технической эксплуатации жилищного фонда, утвержденных постановлением Госстроя России от 27 сентября 2003 г. № 170</w:t>
      </w:r>
      <w:r w:rsidRPr="00123A0D">
        <w:t>, включает в себя:</w:t>
      </w:r>
    </w:p>
    <w:p w:rsidR="00EE4407" w:rsidRPr="00123A0D" w:rsidRDefault="00BE22AB" w:rsidP="00461C9C">
      <w:pPr>
        <w:pStyle w:val="a3"/>
        <w:ind w:left="901" w:right="1397"/>
        <w:jc w:val="both"/>
      </w:pPr>
      <w:r w:rsidRPr="00123A0D">
        <w:t>а) техническое обслуживание (содержание), включая диспетчерское и аварийное; б) осмотры;</w:t>
      </w:r>
    </w:p>
    <w:p w:rsidR="00EE4407" w:rsidRPr="00123A0D" w:rsidRDefault="00BE22AB" w:rsidP="00461C9C">
      <w:pPr>
        <w:pStyle w:val="a3"/>
        <w:ind w:left="901" w:right="5681"/>
        <w:jc w:val="both"/>
      </w:pPr>
      <w:r w:rsidRPr="00123A0D">
        <w:lastRenderedPageBreak/>
        <w:t>в) подготовка к сезонной эксплуатации; г) текущий ремонт;</w:t>
      </w:r>
    </w:p>
    <w:p w:rsidR="00EE4407" w:rsidRPr="00123A0D" w:rsidRDefault="00BE22AB" w:rsidP="00461C9C">
      <w:pPr>
        <w:pStyle w:val="a3"/>
        <w:ind w:left="901"/>
        <w:jc w:val="both"/>
      </w:pPr>
      <w:r w:rsidRPr="00123A0D">
        <w:t>д) капитальный ремонт.</w:t>
      </w:r>
    </w:p>
    <w:p w:rsidR="00EE4407" w:rsidRPr="00123A0D" w:rsidRDefault="00BE22AB" w:rsidP="00461C9C">
      <w:pPr>
        <w:pStyle w:val="a3"/>
        <w:ind w:right="402" w:firstLine="680"/>
        <w:jc w:val="both"/>
      </w:pPr>
      <w:r w:rsidRPr="00123A0D">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w:t>
      </w:r>
    </w:p>
    <w:p w:rsidR="00EE4407" w:rsidRPr="00123A0D" w:rsidRDefault="00BE22AB" w:rsidP="00461C9C">
      <w:pPr>
        <w:pStyle w:val="a3"/>
        <w:ind w:right="403" w:firstLine="680"/>
        <w:jc w:val="both"/>
      </w:pPr>
      <w:r w:rsidRPr="00123A0D">
        <w:t>Текущий ремонт здания включает в себя комплекс строительных и организационно- 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EE4407" w:rsidRPr="00123A0D" w:rsidRDefault="00BE22AB" w:rsidP="00461C9C">
      <w:pPr>
        <w:pStyle w:val="a3"/>
        <w:spacing w:before="1"/>
        <w:ind w:right="400" w:firstLine="680"/>
        <w:jc w:val="both"/>
      </w:pPr>
      <w:r w:rsidRPr="00123A0D">
        <w:t>Собственники жилых и нежилых помещений обязаны допускать в занимаемое ими помещения работников управляющей организации</w:t>
      </w:r>
      <w:r w:rsidR="004C699E" w:rsidRPr="00123A0D">
        <w:t xml:space="preserve"> (ТСЖ)</w:t>
      </w:r>
      <w:r w:rsidRPr="00123A0D">
        <w:t xml:space="preserve"> и представителей собственника здания для технического и санитарного осмотра состояния жилых и нежилых помещений, санитарно-технического и иного оборудования, находящегося внутри этих помещений.</w:t>
      </w:r>
    </w:p>
    <w:p w:rsidR="00EE4407" w:rsidRPr="00123A0D" w:rsidRDefault="00BE22AB" w:rsidP="00461C9C">
      <w:pPr>
        <w:pStyle w:val="a3"/>
        <w:ind w:right="404" w:firstLine="680"/>
        <w:jc w:val="both"/>
      </w:pPr>
      <w:r w:rsidRPr="00123A0D">
        <w:t>В случае необходимости разрешать производить капитальный, текущий и срочный</w:t>
      </w:r>
      <w:r w:rsidRPr="00123A0D">
        <w:rPr>
          <w:spacing w:val="-30"/>
        </w:rPr>
        <w:t xml:space="preserve"> </w:t>
      </w:r>
      <w:r w:rsidRPr="00123A0D">
        <w:t>ремонт, а также устранять</w:t>
      </w:r>
      <w:r w:rsidRPr="00123A0D">
        <w:rPr>
          <w:spacing w:val="3"/>
        </w:rPr>
        <w:t xml:space="preserve"> </w:t>
      </w:r>
      <w:r w:rsidRPr="00123A0D">
        <w:t>аварии.</w:t>
      </w:r>
    </w:p>
    <w:p w:rsidR="00EE4407" w:rsidRPr="00123A0D" w:rsidRDefault="00EE4407" w:rsidP="00461C9C">
      <w:pPr>
        <w:pStyle w:val="a3"/>
        <w:ind w:left="0"/>
        <w:jc w:val="both"/>
      </w:pPr>
    </w:p>
    <w:p w:rsidR="006F585D" w:rsidRPr="006F585D" w:rsidRDefault="00BE22AB" w:rsidP="00461C9C">
      <w:pPr>
        <w:pStyle w:val="a4"/>
        <w:numPr>
          <w:ilvl w:val="1"/>
          <w:numId w:val="7"/>
        </w:numPr>
        <w:tabs>
          <w:tab w:val="left" w:pos="2644"/>
        </w:tabs>
        <w:ind w:right="1396" w:firstLine="1822"/>
        <w:jc w:val="both"/>
        <w:rPr>
          <w:sz w:val="24"/>
          <w:szCs w:val="24"/>
        </w:rPr>
      </w:pPr>
      <w:r w:rsidRPr="006F585D">
        <w:rPr>
          <w:b/>
          <w:sz w:val="24"/>
          <w:szCs w:val="24"/>
        </w:rPr>
        <w:t xml:space="preserve">СВЕДЕНИЯ ОБ ОСНОВНЫХ КОНСТРУКЦИЯХ </w:t>
      </w:r>
    </w:p>
    <w:p w:rsidR="00EE4407" w:rsidRPr="006F585D" w:rsidRDefault="00BE22AB" w:rsidP="006F585D">
      <w:pPr>
        <w:tabs>
          <w:tab w:val="left" w:pos="2644"/>
        </w:tabs>
        <w:ind w:left="582" w:right="1396"/>
        <w:jc w:val="both"/>
        <w:rPr>
          <w:sz w:val="24"/>
          <w:szCs w:val="24"/>
        </w:rPr>
      </w:pPr>
      <w:r w:rsidRPr="006F585D">
        <w:rPr>
          <w:b/>
          <w:sz w:val="24"/>
          <w:szCs w:val="24"/>
        </w:rPr>
        <w:t xml:space="preserve">Несущими конструкциями </w:t>
      </w:r>
      <w:r w:rsidRPr="006F585D">
        <w:rPr>
          <w:sz w:val="24"/>
          <w:szCs w:val="24"/>
        </w:rPr>
        <w:t>многоквартирного жилого дома</w:t>
      </w:r>
      <w:r w:rsidRPr="006F585D">
        <w:rPr>
          <w:spacing w:val="-30"/>
          <w:sz w:val="24"/>
          <w:szCs w:val="24"/>
        </w:rPr>
        <w:t xml:space="preserve"> </w:t>
      </w:r>
      <w:r w:rsidRPr="006F585D">
        <w:rPr>
          <w:sz w:val="24"/>
          <w:szCs w:val="24"/>
        </w:rPr>
        <w:t>являются:</w:t>
      </w:r>
    </w:p>
    <w:p w:rsidR="00EE4407" w:rsidRPr="006F585D" w:rsidRDefault="00BE22AB" w:rsidP="00B46CA4">
      <w:pPr>
        <w:pStyle w:val="a4"/>
        <w:numPr>
          <w:ilvl w:val="0"/>
          <w:numId w:val="6"/>
        </w:numPr>
        <w:tabs>
          <w:tab w:val="left" w:pos="579"/>
          <w:tab w:val="left" w:pos="580"/>
        </w:tabs>
        <w:spacing w:before="17"/>
        <w:jc w:val="both"/>
      </w:pPr>
      <w:proofErr w:type="gramStart"/>
      <w:r w:rsidRPr="006F585D">
        <w:rPr>
          <w:sz w:val="24"/>
          <w:szCs w:val="24"/>
        </w:rPr>
        <w:t>железобетонные</w:t>
      </w:r>
      <w:proofErr w:type="gramEnd"/>
      <w:r w:rsidRPr="006F585D">
        <w:rPr>
          <w:sz w:val="24"/>
          <w:szCs w:val="24"/>
        </w:rPr>
        <w:t xml:space="preserve"> фундаменты (монолитная железобетонная</w:t>
      </w:r>
      <w:r w:rsidRPr="006F585D">
        <w:rPr>
          <w:spacing w:val="45"/>
          <w:sz w:val="24"/>
          <w:szCs w:val="24"/>
        </w:rPr>
        <w:t xml:space="preserve"> </w:t>
      </w:r>
      <w:r w:rsidRPr="006F585D">
        <w:rPr>
          <w:sz w:val="24"/>
          <w:szCs w:val="24"/>
        </w:rPr>
        <w:t>плита</w:t>
      </w:r>
      <w:r w:rsidRPr="006F585D">
        <w:t>);</w:t>
      </w:r>
    </w:p>
    <w:p w:rsidR="00EE4407" w:rsidRPr="006F585D" w:rsidRDefault="00BE22AB" w:rsidP="00461C9C">
      <w:pPr>
        <w:pStyle w:val="a4"/>
        <w:numPr>
          <w:ilvl w:val="0"/>
          <w:numId w:val="6"/>
        </w:numPr>
        <w:tabs>
          <w:tab w:val="left" w:pos="579"/>
          <w:tab w:val="left" w:pos="580"/>
        </w:tabs>
        <w:spacing w:before="3" w:line="254" w:lineRule="auto"/>
        <w:ind w:right="405"/>
        <w:jc w:val="both"/>
        <w:rPr>
          <w:sz w:val="24"/>
          <w:szCs w:val="24"/>
        </w:rPr>
      </w:pPr>
      <w:proofErr w:type="gramStart"/>
      <w:r w:rsidRPr="006F585D">
        <w:rPr>
          <w:sz w:val="24"/>
          <w:szCs w:val="24"/>
        </w:rPr>
        <w:t>стены</w:t>
      </w:r>
      <w:proofErr w:type="gramEnd"/>
      <w:r w:rsidRPr="006F585D">
        <w:rPr>
          <w:sz w:val="24"/>
          <w:szCs w:val="24"/>
        </w:rPr>
        <w:t xml:space="preserve"> наружные</w:t>
      </w:r>
      <w:r w:rsidR="006F585D" w:rsidRPr="006F585D">
        <w:rPr>
          <w:sz w:val="24"/>
          <w:szCs w:val="24"/>
        </w:rPr>
        <w:t xml:space="preserve"> из газобетонных блоков (система навесного вентилируемого фасада)</w:t>
      </w:r>
      <w:r w:rsidRPr="006F585D">
        <w:rPr>
          <w:sz w:val="24"/>
          <w:szCs w:val="24"/>
        </w:rPr>
        <w:t>;</w:t>
      </w:r>
    </w:p>
    <w:p w:rsidR="00EE4407" w:rsidRPr="006F585D" w:rsidRDefault="00BE22AB" w:rsidP="00461C9C">
      <w:pPr>
        <w:pStyle w:val="a4"/>
        <w:numPr>
          <w:ilvl w:val="0"/>
          <w:numId w:val="6"/>
        </w:numPr>
        <w:tabs>
          <w:tab w:val="left" w:pos="579"/>
          <w:tab w:val="left" w:pos="580"/>
        </w:tabs>
        <w:spacing w:line="278" w:lineRule="exact"/>
        <w:jc w:val="both"/>
        <w:rPr>
          <w:sz w:val="24"/>
          <w:szCs w:val="24"/>
        </w:rPr>
      </w:pPr>
      <w:r w:rsidRPr="006F585D">
        <w:rPr>
          <w:sz w:val="24"/>
          <w:szCs w:val="24"/>
        </w:rPr>
        <w:t>стены внутренние кирпичные толщиной 380 мм. (определяется</w:t>
      </w:r>
      <w:r w:rsidRPr="006F585D">
        <w:rPr>
          <w:spacing w:val="2"/>
          <w:sz w:val="24"/>
          <w:szCs w:val="24"/>
        </w:rPr>
        <w:t xml:space="preserve"> </w:t>
      </w:r>
      <w:r w:rsidRPr="006F585D">
        <w:rPr>
          <w:sz w:val="24"/>
          <w:szCs w:val="24"/>
        </w:rPr>
        <w:t>проектом);</w:t>
      </w:r>
    </w:p>
    <w:p w:rsidR="00EE4407" w:rsidRPr="006F585D" w:rsidRDefault="00BE22AB" w:rsidP="009908F4">
      <w:pPr>
        <w:pStyle w:val="a4"/>
        <w:numPr>
          <w:ilvl w:val="0"/>
          <w:numId w:val="6"/>
        </w:numPr>
        <w:tabs>
          <w:tab w:val="left" w:pos="579"/>
          <w:tab w:val="left" w:pos="580"/>
        </w:tabs>
        <w:spacing w:line="254" w:lineRule="auto"/>
        <w:ind w:right="403"/>
        <w:jc w:val="both"/>
        <w:rPr>
          <w:sz w:val="24"/>
          <w:szCs w:val="24"/>
        </w:rPr>
      </w:pPr>
      <w:proofErr w:type="gramStart"/>
      <w:r w:rsidRPr="006F585D">
        <w:rPr>
          <w:sz w:val="24"/>
          <w:szCs w:val="24"/>
        </w:rPr>
        <w:t>стены</w:t>
      </w:r>
      <w:proofErr w:type="gramEnd"/>
      <w:r w:rsidR="006F585D" w:rsidRPr="006F585D">
        <w:rPr>
          <w:sz w:val="24"/>
          <w:szCs w:val="24"/>
        </w:rPr>
        <w:t xml:space="preserve"> внутренние из монолитного железобетона, газобетонные блоков,</w:t>
      </w:r>
      <w:r w:rsidRPr="006F585D">
        <w:rPr>
          <w:sz w:val="24"/>
          <w:szCs w:val="24"/>
        </w:rPr>
        <w:t xml:space="preserve"> внутриквартирные перегородки </w:t>
      </w:r>
      <w:r w:rsidR="006F585D" w:rsidRPr="006F585D">
        <w:rPr>
          <w:sz w:val="24"/>
          <w:szCs w:val="24"/>
        </w:rPr>
        <w:t>–</w:t>
      </w:r>
      <w:r w:rsidRPr="006F585D">
        <w:rPr>
          <w:sz w:val="24"/>
          <w:szCs w:val="24"/>
        </w:rPr>
        <w:t xml:space="preserve"> </w:t>
      </w:r>
      <w:proofErr w:type="spellStart"/>
      <w:r w:rsidR="006F585D" w:rsidRPr="006F585D">
        <w:rPr>
          <w:sz w:val="24"/>
          <w:szCs w:val="24"/>
        </w:rPr>
        <w:t>пазогребневые</w:t>
      </w:r>
      <w:proofErr w:type="spellEnd"/>
      <w:r w:rsidR="006F585D" w:rsidRPr="006F585D">
        <w:rPr>
          <w:sz w:val="24"/>
          <w:szCs w:val="24"/>
        </w:rPr>
        <w:t xml:space="preserve"> плиты</w:t>
      </w:r>
      <w:r w:rsidRPr="006F585D">
        <w:rPr>
          <w:sz w:val="24"/>
          <w:szCs w:val="24"/>
        </w:rPr>
        <w:t>;</w:t>
      </w:r>
    </w:p>
    <w:p w:rsidR="00EE4407" w:rsidRPr="006F585D" w:rsidRDefault="00BE22AB" w:rsidP="00461C9C">
      <w:pPr>
        <w:pStyle w:val="a4"/>
        <w:numPr>
          <w:ilvl w:val="0"/>
          <w:numId w:val="6"/>
        </w:numPr>
        <w:tabs>
          <w:tab w:val="left" w:pos="579"/>
          <w:tab w:val="left" w:pos="580"/>
        </w:tabs>
        <w:spacing w:before="76" w:line="254" w:lineRule="auto"/>
        <w:ind w:right="417"/>
        <w:jc w:val="both"/>
        <w:rPr>
          <w:sz w:val="24"/>
          <w:szCs w:val="24"/>
        </w:rPr>
      </w:pPr>
      <w:proofErr w:type="gramStart"/>
      <w:r w:rsidRPr="006F585D">
        <w:rPr>
          <w:sz w:val="24"/>
          <w:szCs w:val="24"/>
        </w:rPr>
        <w:t>перекрытия</w:t>
      </w:r>
      <w:proofErr w:type="gramEnd"/>
      <w:r w:rsidRPr="006F585D">
        <w:rPr>
          <w:sz w:val="24"/>
          <w:szCs w:val="24"/>
        </w:rPr>
        <w:t xml:space="preserve"> </w:t>
      </w:r>
      <w:r w:rsidR="006F585D" w:rsidRPr="006F585D">
        <w:rPr>
          <w:sz w:val="24"/>
          <w:szCs w:val="24"/>
        </w:rPr>
        <w:t>–</w:t>
      </w:r>
      <w:r w:rsidRPr="006F585D">
        <w:rPr>
          <w:sz w:val="24"/>
          <w:szCs w:val="24"/>
        </w:rPr>
        <w:t xml:space="preserve"> </w:t>
      </w:r>
      <w:r w:rsidR="006F585D" w:rsidRPr="006F585D">
        <w:rPr>
          <w:sz w:val="24"/>
          <w:szCs w:val="24"/>
        </w:rPr>
        <w:t>монолитные железобетонные</w:t>
      </w:r>
      <w:r w:rsidRPr="006F585D">
        <w:rPr>
          <w:sz w:val="24"/>
          <w:szCs w:val="24"/>
        </w:rPr>
        <w:t>;</w:t>
      </w:r>
    </w:p>
    <w:p w:rsidR="00EE4407" w:rsidRPr="006F585D" w:rsidRDefault="00BE22AB" w:rsidP="00461C9C">
      <w:pPr>
        <w:pStyle w:val="a4"/>
        <w:numPr>
          <w:ilvl w:val="0"/>
          <w:numId w:val="6"/>
        </w:numPr>
        <w:tabs>
          <w:tab w:val="left" w:pos="579"/>
          <w:tab w:val="left" w:pos="580"/>
        </w:tabs>
        <w:spacing w:line="280" w:lineRule="exact"/>
        <w:jc w:val="both"/>
        <w:rPr>
          <w:sz w:val="24"/>
          <w:szCs w:val="24"/>
        </w:rPr>
      </w:pPr>
      <w:proofErr w:type="gramStart"/>
      <w:r w:rsidRPr="006F585D">
        <w:rPr>
          <w:sz w:val="24"/>
          <w:szCs w:val="24"/>
        </w:rPr>
        <w:t>конструкции</w:t>
      </w:r>
      <w:proofErr w:type="gramEnd"/>
      <w:r w:rsidRPr="006F585D">
        <w:rPr>
          <w:sz w:val="24"/>
          <w:szCs w:val="24"/>
        </w:rPr>
        <w:t xml:space="preserve"> лестнично-лифтового узла</w:t>
      </w:r>
      <w:r w:rsidR="006F585D" w:rsidRPr="006F585D">
        <w:rPr>
          <w:sz w:val="24"/>
          <w:szCs w:val="24"/>
        </w:rPr>
        <w:t>- монолитный железобетон</w:t>
      </w:r>
      <w:r w:rsidRPr="006F585D">
        <w:rPr>
          <w:sz w:val="24"/>
          <w:szCs w:val="24"/>
        </w:rPr>
        <w:t>;</w:t>
      </w:r>
    </w:p>
    <w:p w:rsidR="00EE4407" w:rsidRPr="006F585D" w:rsidRDefault="006F585D" w:rsidP="00461C9C">
      <w:pPr>
        <w:pStyle w:val="a4"/>
        <w:numPr>
          <w:ilvl w:val="0"/>
          <w:numId w:val="6"/>
        </w:numPr>
        <w:tabs>
          <w:tab w:val="left" w:pos="579"/>
          <w:tab w:val="left" w:pos="580"/>
        </w:tabs>
        <w:spacing w:before="18"/>
        <w:jc w:val="both"/>
        <w:rPr>
          <w:sz w:val="24"/>
          <w:szCs w:val="24"/>
        </w:rPr>
      </w:pPr>
      <w:proofErr w:type="gramStart"/>
      <w:r w:rsidRPr="006F585D">
        <w:rPr>
          <w:sz w:val="24"/>
          <w:szCs w:val="24"/>
        </w:rPr>
        <w:t>чердачное</w:t>
      </w:r>
      <w:proofErr w:type="gramEnd"/>
      <w:r w:rsidRPr="006F585D">
        <w:rPr>
          <w:sz w:val="24"/>
          <w:szCs w:val="24"/>
        </w:rPr>
        <w:t xml:space="preserve"> помещение</w:t>
      </w:r>
      <w:r w:rsidR="00BE22AB" w:rsidRPr="006F585D">
        <w:rPr>
          <w:sz w:val="24"/>
          <w:szCs w:val="24"/>
        </w:rPr>
        <w:t>;</w:t>
      </w:r>
    </w:p>
    <w:p w:rsidR="00EE4407" w:rsidRPr="006F585D" w:rsidRDefault="00BE22AB" w:rsidP="00461C9C">
      <w:pPr>
        <w:pStyle w:val="a4"/>
        <w:numPr>
          <w:ilvl w:val="0"/>
          <w:numId w:val="6"/>
        </w:numPr>
        <w:tabs>
          <w:tab w:val="left" w:pos="579"/>
          <w:tab w:val="left" w:pos="580"/>
        </w:tabs>
        <w:spacing w:before="20"/>
        <w:jc w:val="both"/>
        <w:rPr>
          <w:sz w:val="24"/>
          <w:szCs w:val="24"/>
        </w:rPr>
      </w:pPr>
      <w:proofErr w:type="gramStart"/>
      <w:r w:rsidRPr="006F585D">
        <w:rPr>
          <w:sz w:val="24"/>
          <w:szCs w:val="24"/>
        </w:rPr>
        <w:t>кровля</w:t>
      </w:r>
      <w:proofErr w:type="gramEnd"/>
      <w:r w:rsidRPr="006F585D">
        <w:rPr>
          <w:sz w:val="24"/>
          <w:szCs w:val="24"/>
        </w:rPr>
        <w:t xml:space="preserve"> </w:t>
      </w:r>
      <w:r w:rsidR="006F585D" w:rsidRPr="006F585D">
        <w:rPr>
          <w:sz w:val="24"/>
          <w:szCs w:val="24"/>
        </w:rPr>
        <w:t>–</w:t>
      </w:r>
      <w:r w:rsidRPr="006F585D">
        <w:rPr>
          <w:sz w:val="24"/>
          <w:szCs w:val="24"/>
        </w:rPr>
        <w:t xml:space="preserve"> </w:t>
      </w:r>
      <w:r w:rsidR="006F585D" w:rsidRPr="006F585D">
        <w:rPr>
          <w:sz w:val="24"/>
          <w:szCs w:val="24"/>
        </w:rPr>
        <w:t>плоская рулонная</w:t>
      </w:r>
    </w:p>
    <w:p w:rsidR="00EE4407" w:rsidRPr="00123A0D" w:rsidRDefault="00BE22AB" w:rsidP="00461C9C">
      <w:pPr>
        <w:pStyle w:val="a3"/>
        <w:spacing w:before="18"/>
        <w:ind w:right="409" w:firstLine="680"/>
        <w:jc w:val="both"/>
      </w:pPr>
      <w:r w:rsidRPr="006F585D">
        <w:t>Лоджии</w:t>
      </w:r>
      <w:r w:rsidR="006F585D">
        <w:t>, балконы</w:t>
      </w:r>
      <w:r w:rsidRPr="006F585D">
        <w:t xml:space="preserve"> </w:t>
      </w:r>
      <w:r w:rsidR="006F585D">
        <w:t xml:space="preserve">остекленные, потолки и стены окрашены. </w:t>
      </w:r>
    </w:p>
    <w:p w:rsidR="00EE4407" w:rsidRPr="00123A0D" w:rsidRDefault="00EE4407" w:rsidP="00461C9C">
      <w:pPr>
        <w:pStyle w:val="a3"/>
        <w:ind w:left="0"/>
        <w:jc w:val="both"/>
      </w:pPr>
    </w:p>
    <w:p w:rsidR="00EE4407" w:rsidRPr="00123A0D" w:rsidRDefault="00BE22AB" w:rsidP="00C035DE">
      <w:pPr>
        <w:pStyle w:val="1"/>
        <w:ind w:left="0" w:right="172"/>
        <w:jc w:val="center"/>
      </w:pPr>
      <w:r w:rsidRPr="00123A0D">
        <w:t>П</w:t>
      </w:r>
      <w:bookmarkStart w:id="1" w:name="_GoBack"/>
      <w:bookmarkEnd w:id="1"/>
      <w:r w:rsidRPr="00123A0D">
        <w:t>ластиковые окна</w:t>
      </w:r>
    </w:p>
    <w:p w:rsidR="00EE4407" w:rsidRPr="00123A0D" w:rsidRDefault="00BE22AB" w:rsidP="00461C9C">
      <w:pPr>
        <w:pStyle w:val="a3"/>
        <w:ind w:right="404" w:firstLine="680"/>
        <w:jc w:val="both"/>
      </w:pPr>
      <w:r w:rsidRPr="00123A0D">
        <w:t>Оконные блоки из ПВХ-профиля оборудованы поворотно-откидным устройством с функцией щелевого проветривания, которое управляется единой ручкой:</w:t>
      </w:r>
    </w:p>
    <w:p w:rsidR="00EE4407" w:rsidRPr="00C035DE" w:rsidRDefault="00BE22AB" w:rsidP="00461C9C">
      <w:pPr>
        <w:pStyle w:val="1"/>
        <w:numPr>
          <w:ilvl w:val="0"/>
          <w:numId w:val="5"/>
        </w:numPr>
        <w:tabs>
          <w:tab w:val="left" w:pos="1638"/>
        </w:tabs>
        <w:ind w:right="407" w:firstLine="680"/>
        <w:jc w:val="both"/>
        <w:rPr>
          <w:b w:val="0"/>
        </w:rPr>
      </w:pPr>
      <w:r w:rsidRPr="00C035DE">
        <w:rPr>
          <w:b w:val="0"/>
        </w:rPr>
        <w:t>При открывании и закрывании створки ручку следует поворачивать только при закрытой створке, придерживаемой рукой. Когда окно открыто, изменять положение ручки</w:t>
      </w:r>
      <w:r w:rsidRPr="00C035DE">
        <w:rPr>
          <w:b w:val="0"/>
          <w:spacing w:val="-2"/>
        </w:rPr>
        <w:t xml:space="preserve"> </w:t>
      </w:r>
      <w:r w:rsidRPr="00C035DE">
        <w:rPr>
          <w:b w:val="0"/>
        </w:rPr>
        <w:t>запрещается.</w:t>
      </w:r>
    </w:p>
    <w:p w:rsidR="00EE4407" w:rsidRPr="00C035DE" w:rsidRDefault="00BE22AB" w:rsidP="00461C9C">
      <w:pPr>
        <w:pStyle w:val="a4"/>
        <w:numPr>
          <w:ilvl w:val="0"/>
          <w:numId w:val="5"/>
        </w:numPr>
        <w:tabs>
          <w:tab w:val="left" w:pos="1638"/>
        </w:tabs>
        <w:ind w:right="406" w:firstLine="680"/>
        <w:jc w:val="both"/>
        <w:rPr>
          <w:sz w:val="24"/>
          <w:szCs w:val="24"/>
        </w:rPr>
      </w:pPr>
      <w:r w:rsidRPr="00C035DE">
        <w:rPr>
          <w:noProof/>
          <w:sz w:val="24"/>
          <w:szCs w:val="24"/>
          <w:lang w:bidi="ar-SA"/>
        </w:rPr>
        <w:drawing>
          <wp:anchor distT="0" distB="0" distL="0" distR="0" simplePos="0" relativeHeight="251652096" behindDoc="0" locked="0" layoutInCell="1" allowOverlap="1" wp14:anchorId="444DFBAF" wp14:editId="7EBD5059">
            <wp:simplePos x="0" y="0"/>
            <wp:positionH relativeFrom="page">
              <wp:posOffset>1433559</wp:posOffset>
            </wp:positionH>
            <wp:positionV relativeFrom="paragraph">
              <wp:posOffset>945173</wp:posOffset>
            </wp:positionV>
            <wp:extent cx="4772930" cy="13802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72930" cy="1380236"/>
                    </a:xfrm>
                    <a:prstGeom prst="rect">
                      <a:avLst/>
                    </a:prstGeom>
                  </pic:spPr>
                </pic:pic>
              </a:graphicData>
            </a:graphic>
          </wp:anchor>
        </w:drawing>
      </w:r>
      <w:r w:rsidRPr="00C035DE">
        <w:rPr>
          <w:sz w:val="24"/>
          <w:szCs w:val="24"/>
        </w:rPr>
        <w:t>Чтобы открыть (распахнуть) створку окна, ручку поворачивают на 90 градусов в горизонтальное положение (положение «Открыто» на Рис. 1). При повороте ручки закрытую створку слегка прижимают к раме другой рукой (чуть выше ручки). Затем, потянув за ручку, створку распахивают (сплошной режим - поворотное</w:t>
      </w:r>
      <w:r w:rsidRPr="00C035DE">
        <w:rPr>
          <w:spacing w:val="3"/>
          <w:sz w:val="24"/>
          <w:szCs w:val="24"/>
        </w:rPr>
        <w:t xml:space="preserve"> </w:t>
      </w:r>
      <w:r w:rsidRPr="00C035DE">
        <w:rPr>
          <w:sz w:val="24"/>
          <w:szCs w:val="24"/>
        </w:rPr>
        <w:t>открывание).</w:t>
      </w: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ind w:left="0"/>
        <w:jc w:val="both"/>
      </w:pPr>
    </w:p>
    <w:p w:rsidR="00EE4407" w:rsidRPr="00C035DE" w:rsidRDefault="00EE4407" w:rsidP="00461C9C">
      <w:pPr>
        <w:pStyle w:val="a3"/>
        <w:spacing w:before="7"/>
        <w:ind w:left="0"/>
        <w:jc w:val="both"/>
      </w:pPr>
    </w:p>
    <w:p w:rsidR="007045DC" w:rsidRPr="00C035DE" w:rsidRDefault="007045DC" w:rsidP="00461C9C">
      <w:pPr>
        <w:pStyle w:val="a3"/>
        <w:ind w:left="8958"/>
        <w:jc w:val="both"/>
      </w:pPr>
    </w:p>
    <w:p w:rsidR="007045DC" w:rsidRPr="00C035DE" w:rsidRDefault="007045DC" w:rsidP="007045DC">
      <w:pPr>
        <w:pStyle w:val="a3"/>
        <w:ind w:left="8958" w:hanging="8816"/>
        <w:jc w:val="center"/>
      </w:pPr>
    </w:p>
    <w:p w:rsidR="00EE4407" w:rsidRPr="00C035DE" w:rsidRDefault="00BE22AB" w:rsidP="007045DC">
      <w:pPr>
        <w:pStyle w:val="a3"/>
        <w:ind w:left="8958" w:hanging="8816"/>
        <w:jc w:val="center"/>
      </w:pPr>
      <w:r w:rsidRPr="00C035DE">
        <w:t>Рис.1</w:t>
      </w:r>
    </w:p>
    <w:p w:rsidR="00EE4407" w:rsidRPr="00C035DE" w:rsidRDefault="00EE4407" w:rsidP="00461C9C">
      <w:pPr>
        <w:pStyle w:val="a3"/>
        <w:ind w:left="0"/>
        <w:jc w:val="both"/>
      </w:pPr>
    </w:p>
    <w:p w:rsidR="00EE4407" w:rsidRPr="00C035DE" w:rsidRDefault="00BE22AB" w:rsidP="00461C9C">
      <w:pPr>
        <w:pStyle w:val="a4"/>
        <w:numPr>
          <w:ilvl w:val="0"/>
          <w:numId w:val="5"/>
        </w:numPr>
        <w:tabs>
          <w:tab w:val="left" w:pos="1638"/>
        </w:tabs>
        <w:ind w:right="396" w:firstLine="680"/>
        <w:jc w:val="both"/>
        <w:rPr>
          <w:sz w:val="24"/>
          <w:szCs w:val="24"/>
        </w:rPr>
      </w:pPr>
      <w:r w:rsidRPr="00C035DE">
        <w:rPr>
          <w:sz w:val="24"/>
          <w:szCs w:val="24"/>
        </w:rPr>
        <w:t xml:space="preserve">Для перевода створки из закрытого положение в откидное (поворот створки относительно нижней горизонтальной оси, положение «Откинуто» на Рис.2) ручку поворачивают вертикально на 180 градусов вверх, затем, потянув за ручку, поворачивают створку относительно </w:t>
      </w:r>
      <w:r w:rsidRPr="00C035DE">
        <w:rPr>
          <w:sz w:val="24"/>
          <w:szCs w:val="24"/>
        </w:rPr>
        <w:lastRenderedPageBreak/>
        <w:t>нижней горизонтальной оси на заданный изготовителем угол (не более 10 градусов) (откидной режим).</w:t>
      </w:r>
    </w:p>
    <w:p w:rsidR="00EE4407" w:rsidRPr="00C035DE" w:rsidRDefault="00BE22AB" w:rsidP="00461C9C">
      <w:pPr>
        <w:pStyle w:val="a3"/>
        <w:ind w:left="1248"/>
        <w:jc w:val="both"/>
      </w:pPr>
      <w:r w:rsidRPr="00C035DE">
        <w:rPr>
          <w:noProof/>
          <w:lang w:bidi="ar-SA"/>
        </w:rPr>
        <w:drawing>
          <wp:inline distT="0" distB="0" distL="0" distR="0" wp14:anchorId="6B6F6311" wp14:editId="2B3885C7">
            <wp:extent cx="4571199" cy="141960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571199" cy="1419605"/>
                    </a:xfrm>
                    <a:prstGeom prst="rect">
                      <a:avLst/>
                    </a:prstGeom>
                  </pic:spPr>
                </pic:pic>
              </a:graphicData>
            </a:graphic>
          </wp:inline>
        </w:drawing>
      </w:r>
    </w:p>
    <w:p w:rsidR="007045DC" w:rsidRPr="00C035DE" w:rsidRDefault="007045DC" w:rsidP="00461C9C">
      <w:pPr>
        <w:pStyle w:val="a3"/>
        <w:spacing w:before="54"/>
        <w:ind w:left="8886"/>
        <w:jc w:val="both"/>
      </w:pPr>
    </w:p>
    <w:p w:rsidR="00EE4407" w:rsidRPr="00C035DE" w:rsidRDefault="00BE22AB" w:rsidP="007045DC">
      <w:pPr>
        <w:pStyle w:val="a3"/>
        <w:spacing w:before="54"/>
        <w:ind w:left="8886" w:hanging="3924"/>
        <w:jc w:val="both"/>
      </w:pPr>
      <w:r w:rsidRPr="00C035DE">
        <w:t>Рис.2</w:t>
      </w:r>
    </w:p>
    <w:p w:rsidR="007045DC" w:rsidRPr="00C035DE" w:rsidRDefault="007045DC" w:rsidP="007045DC">
      <w:pPr>
        <w:pStyle w:val="a3"/>
        <w:spacing w:before="54"/>
        <w:ind w:left="8886" w:hanging="3924"/>
        <w:jc w:val="both"/>
      </w:pPr>
    </w:p>
    <w:p w:rsidR="00EE4407" w:rsidRPr="00C035DE" w:rsidRDefault="00BE22AB" w:rsidP="00461C9C">
      <w:pPr>
        <w:pStyle w:val="a4"/>
        <w:numPr>
          <w:ilvl w:val="0"/>
          <w:numId w:val="5"/>
        </w:numPr>
        <w:tabs>
          <w:tab w:val="left" w:pos="1638"/>
        </w:tabs>
        <w:ind w:right="404" w:firstLine="680"/>
        <w:jc w:val="both"/>
        <w:rPr>
          <w:sz w:val="24"/>
          <w:szCs w:val="24"/>
        </w:rPr>
      </w:pPr>
      <w:r w:rsidRPr="00C035DE">
        <w:rPr>
          <w:sz w:val="24"/>
          <w:szCs w:val="24"/>
        </w:rPr>
        <w:t>Для запирания створки из открытого или откидного положения ее сначала закрывают и, придерживая створку рукой, поворачивают ручку вертикально вниз</w:t>
      </w:r>
      <w:r w:rsidRPr="00C035DE">
        <w:rPr>
          <w:spacing w:val="30"/>
          <w:sz w:val="24"/>
          <w:szCs w:val="24"/>
        </w:rPr>
        <w:t xml:space="preserve"> </w:t>
      </w:r>
      <w:r w:rsidRPr="00C035DE">
        <w:rPr>
          <w:sz w:val="24"/>
          <w:szCs w:val="24"/>
        </w:rPr>
        <w:t>(положение</w:t>
      </w:r>
    </w:p>
    <w:p w:rsidR="00EE4407" w:rsidRPr="00C035DE" w:rsidRDefault="00BE22AB" w:rsidP="00461C9C">
      <w:pPr>
        <w:pStyle w:val="a3"/>
        <w:jc w:val="both"/>
      </w:pPr>
      <w:r w:rsidRPr="00C035DE">
        <w:t>«Закрыто» на Рис. 2).</w:t>
      </w:r>
    </w:p>
    <w:p w:rsidR="00EE4407" w:rsidRPr="00C035DE" w:rsidRDefault="00BE22AB" w:rsidP="00461C9C">
      <w:pPr>
        <w:pStyle w:val="a4"/>
        <w:numPr>
          <w:ilvl w:val="0"/>
          <w:numId w:val="5"/>
        </w:numPr>
        <w:tabs>
          <w:tab w:val="left" w:pos="1638"/>
        </w:tabs>
        <w:ind w:right="400" w:firstLine="680"/>
        <w:jc w:val="both"/>
        <w:rPr>
          <w:sz w:val="24"/>
          <w:szCs w:val="24"/>
        </w:rPr>
      </w:pPr>
      <w:r w:rsidRPr="00C035DE">
        <w:rPr>
          <w:sz w:val="24"/>
          <w:szCs w:val="24"/>
        </w:rPr>
        <w:t>Для перевода створки в положение «Проветривание» ручку поворачивают из положения «Откинуто» в положение «Проветривание» на 45 градусов (см. Рис. 3) При этом створка окна (после небольшого поворота относительно нижней горизонтальной оси) фиксируется, будучи неплотно прижатой к раме окна вверху. Зазор между рамой окна и створкой (в верхней части) в данном режиме может составлять от 5 до 10мм</w:t>
      </w:r>
      <w:proofErr w:type="gramStart"/>
      <w:r w:rsidRPr="00C035DE">
        <w:rPr>
          <w:sz w:val="24"/>
          <w:szCs w:val="24"/>
        </w:rPr>
        <w:t>. и</w:t>
      </w:r>
      <w:proofErr w:type="gramEnd"/>
      <w:r w:rsidRPr="00C035DE">
        <w:rPr>
          <w:sz w:val="24"/>
          <w:szCs w:val="24"/>
        </w:rPr>
        <w:t xml:space="preserve"> регулируется небольшим поворотом ручки (щелевой</w:t>
      </w:r>
      <w:r w:rsidRPr="00C035DE">
        <w:rPr>
          <w:spacing w:val="1"/>
          <w:sz w:val="24"/>
          <w:szCs w:val="24"/>
        </w:rPr>
        <w:t xml:space="preserve"> </w:t>
      </w:r>
      <w:r w:rsidRPr="00C035DE">
        <w:rPr>
          <w:sz w:val="24"/>
          <w:szCs w:val="24"/>
        </w:rPr>
        <w:t>режим).</w:t>
      </w:r>
    </w:p>
    <w:p w:rsidR="00EE4407" w:rsidRPr="00123A0D" w:rsidRDefault="00BE22AB" w:rsidP="00461C9C">
      <w:pPr>
        <w:pStyle w:val="a4"/>
        <w:numPr>
          <w:ilvl w:val="0"/>
          <w:numId w:val="5"/>
        </w:numPr>
        <w:tabs>
          <w:tab w:val="left" w:pos="1638"/>
        </w:tabs>
        <w:ind w:right="405" w:firstLine="680"/>
        <w:jc w:val="both"/>
        <w:rPr>
          <w:sz w:val="24"/>
          <w:szCs w:val="24"/>
        </w:rPr>
      </w:pPr>
      <w:r w:rsidRPr="00C035DE">
        <w:rPr>
          <w:noProof/>
          <w:sz w:val="24"/>
          <w:szCs w:val="24"/>
          <w:lang w:bidi="ar-SA"/>
        </w:rPr>
        <w:drawing>
          <wp:anchor distT="0" distB="0" distL="0" distR="0" simplePos="0" relativeHeight="251653120" behindDoc="1" locked="0" layoutInCell="1" allowOverlap="1" wp14:anchorId="624391B1" wp14:editId="55391947">
            <wp:simplePos x="0" y="0"/>
            <wp:positionH relativeFrom="page">
              <wp:posOffset>1661160</wp:posOffset>
            </wp:positionH>
            <wp:positionV relativeFrom="paragraph">
              <wp:posOffset>520739</wp:posOffset>
            </wp:positionV>
            <wp:extent cx="4647624" cy="122682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647624" cy="1226820"/>
                    </a:xfrm>
                    <a:prstGeom prst="rect">
                      <a:avLst/>
                    </a:prstGeom>
                  </pic:spPr>
                </pic:pic>
              </a:graphicData>
            </a:graphic>
          </wp:anchor>
        </w:drawing>
      </w:r>
      <w:r w:rsidRPr="00C035DE">
        <w:rPr>
          <w:sz w:val="24"/>
          <w:szCs w:val="24"/>
        </w:rPr>
        <w:t>Для того, чтобы закрыть окно</w:t>
      </w:r>
      <w:r w:rsidRPr="00123A0D">
        <w:rPr>
          <w:sz w:val="24"/>
          <w:szCs w:val="24"/>
        </w:rPr>
        <w:t>, из режима «Проветривание» створку окна необходимо сначала прижать рукой раме окна, затем повернуть ручку в положение</w:t>
      </w:r>
      <w:r w:rsidRPr="00123A0D">
        <w:rPr>
          <w:spacing w:val="-14"/>
          <w:sz w:val="24"/>
          <w:szCs w:val="24"/>
        </w:rPr>
        <w:t xml:space="preserve"> </w:t>
      </w:r>
      <w:r w:rsidRPr="00123A0D">
        <w:rPr>
          <w:sz w:val="24"/>
          <w:szCs w:val="24"/>
        </w:rPr>
        <w:t>«Закрыто».</w:t>
      </w:r>
    </w:p>
    <w:p w:rsidR="00EE4407" w:rsidRPr="00123A0D" w:rsidRDefault="00EE4407" w:rsidP="00461C9C">
      <w:pPr>
        <w:pStyle w:val="a3"/>
        <w:ind w:left="0"/>
        <w:jc w:val="both"/>
      </w:pPr>
    </w:p>
    <w:p w:rsidR="00EE4407" w:rsidRPr="00123A0D" w:rsidRDefault="00EE4407" w:rsidP="00461C9C">
      <w:pPr>
        <w:pStyle w:val="a3"/>
        <w:ind w:left="0"/>
        <w:jc w:val="both"/>
      </w:pPr>
    </w:p>
    <w:p w:rsidR="00EE4407" w:rsidRPr="00123A0D" w:rsidRDefault="00EE4407" w:rsidP="00461C9C">
      <w:pPr>
        <w:pStyle w:val="a3"/>
        <w:ind w:left="0"/>
        <w:jc w:val="both"/>
      </w:pPr>
    </w:p>
    <w:p w:rsidR="00EE4407" w:rsidRPr="00123A0D" w:rsidRDefault="00EE4407" w:rsidP="00461C9C">
      <w:pPr>
        <w:pStyle w:val="a3"/>
        <w:ind w:left="0"/>
        <w:jc w:val="both"/>
      </w:pPr>
    </w:p>
    <w:p w:rsidR="00EE4407" w:rsidRPr="00123A0D" w:rsidRDefault="00EE4407" w:rsidP="00461C9C">
      <w:pPr>
        <w:pStyle w:val="a3"/>
        <w:ind w:left="0"/>
        <w:jc w:val="both"/>
      </w:pPr>
    </w:p>
    <w:p w:rsidR="00EE4407" w:rsidRPr="00123A0D" w:rsidRDefault="00EE4407" w:rsidP="00461C9C">
      <w:pPr>
        <w:pStyle w:val="a3"/>
        <w:ind w:left="0"/>
        <w:jc w:val="both"/>
      </w:pPr>
    </w:p>
    <w:p w:rsidR="00EE4407" w:rsidRPr="00123A0D" w:rsidRDefault="00EE4407" w:rsidP="00461C9C">
      <w:pPr>
        <w:pStyle w:val="a3"/>
        <w:spacing w:before="8"/>
        <w:ind w:left="0"/>
        <w:jc w:val="both"/>
      </w:pPr>
    </w:p>
    <w:p w:rsidR="007045DC" w:rsidRDefault="007045DC" w:rsidP="00461C9C">
      <w:pPr>
        <w:pStyle w:val="a3"/>
        <w:spacing w:line="550" w:lineRule="atLeast"/>
        <w:ind w:left="930" w:firstLine="8288"/>
        <w:jc w:val="both"/>
      </w:pPr>
    </w:p>
    <w:p w:rsidR="007045DC" w:rsidRDefault="00BE22AB" w:rsidP="007045DC">
      <w:pPr>
        <w:pStyle w:val="a3"/>
        <w:spacing w:line="550" w:lineRule="atLeast"/>
        <w:ind w:left="930" w:firstLine="3606"/>
        <w:jc w:val="both"/>
      </w:pPr>
      <w:r w:rsidRPr="00123A0D">
        <w:t xml:space="preserve">Рис.3 </w:t>
      </w:r>
    </w:p>
    <w:p w:rsidR="00EE4407" w:rsidRPr="00123A0D" w:rsidRDefault="00BE22AB" w:rsidP="007045DC">
      <w:pPr>
        <w:pStyle w:val="a3"/>
        <w:spacing w:line="550" w:lineRule="atLeast"/>
        <w:ind w:left="930"/>
        <w:jc w:val="both"/>
      </w:pPr>
      <w:r w:rsidRPr="00123A0D">
        <w:t>Пластиковые окна рассчитаны на исправную службу в течение многих лет при условии их</w:t>
      </w:r>
    </w:p>
    <w:p w:rsidR="00EE4407" w:rsidRPr="00123A0D" w:rsidRDefault="00BE22AB" w:rsidP="00461C9C">
      <w:pPr>
        <w:pStyle w:val="a3"/>
        <w:spacing w:before="2"/>
        <w:ind w:right="402"/>
        <w:jc w:val="both"/>
      </w:pPr>
      <w:r w:rsidRPr="00123A0D">
        <w:t>правильной эксплуатации. Современное окно - это сложная система различных взаимодействующих между собой элементов, которые в процессе эксплуатации требуют определенного ухода.</w:t>
      </w:r>
    </w:p>
    <w:p w:rsidR="00EE4407" w:rsidRPr="00123A0D" w:rsidRDefault="00BE22AB" w:rsidP="00461C9C">
      <w:pPr>
        <w:pStyle w:val="a3"/>
        <w:ind w:right="405" w:firstLine="708"/>
        <w:jc w:val="both"/>
      </w:pPr>
      <w:r w:rsidRPr="00123A0D">
        <w:t>Пыль, находящаяся в большом количестве в атмосфере города, оседая на механизмах окон, оказывает негативное влияние на их работоспособность. Если своевременно не чистить и не смазывать все движущиеся составные части фурнитуры окон, не ухаживать должным образом за резиновыми уплотнителями, окна могут потерять свои функциональные свойства уже через три месяца.</w:t>
      </w:r>
    </w:p>
    <w:p w:rsidR="00EE4407" w:rsidRPr="00123A0D" w:rsidRDefault="00D94B79" w:rsidP="00461C9C">
      <w:pPr>
        <w:pStyle w:val="a3"/>
        <w:ind w:left="0"/>
        <w:jc w:val="both"/>
      </w:pPr>
      <w:r w:rsidRPr="00123A0D">
        <w:t xml:space="preserve">               </w:t>
      </w:r>
    </w:p>
    <w:p w:rsidR="00EE4407" w:rsidRPr="00123A0D" w:rsidRDefault="00BE22AB" w:rsidP="00461C9C">
      <w:pPr>
        <w:pStyle w:val="1"/>
        <w:jc w:val="both"/>
      </w:pPr>
      <w:r w:rsidRPr="00123A0D">
        <w:t>Рекомендации по эксплуатации:</w:t>
      </w:r>
    </w:p>
    <w:p w:rsidR="00EE4407" w:rsidRPr="00123A0D" w:rsidRDefault="00BE22AB" w:rsidP="00461C9C">
      <w:pPr>
        <w:pStyle w:val="a3"/>
        <w:ind w:right="401" w:firstLine="708"/>
        <w:jc w:val="both"/>
      </w:pPr>
      <w:r w:rsidRPr="00123A0D">
        <w:t>В процессе эксплуатации квартиры собственник должен в обязательном порядке не реже двух раз в год (весной и осенью) производить следующие работы по техническому обслуживанию</w:t>
      </w:r>
      <w:r w:rsidRPr="00123A0D">
        <w:rPr>
          <w:spacing w:val="1"/>
        </w:rPr>
        <w:t xml:space="preserve"> </w:t>
      </w:r>
      <w:r w:rsidRPr="00123A0D">
        <w:t>окон:</w:t>
      </w:r>
    </w:p>
    <w:p w:rsidR="00EE4407" w:rsidRPr="00123A0D" w:rsidRDefault="00BE22AB" w:rsidP="00461C9C">
      <w:pPr>
        <w:pStyle w:val="a4"/>
        <w:numPr>
          <w:ilvl w:val="0"/>
          <w:numId w:val="6"/>
        </w:numPr>
        <w:tabs>
          <w:tab w:val="left" w:pos="579"/>
          <w:tab w:val="left" w:pos="580"/>
        </w:tabs>
        <w:spacing w:before="3" w:line="254" w:lineRule="auto"/>
        <w:ind w:right="397"/>
        <w:jc w:val="both"/>
        <w:rPr>
          <w:sz w:val="24"/>
          <w:szCs w:val="24"/>
        </w:rPr>
      </w:pPr>
      <w:r w:rsidRPr="00123A0D">
        <w:rPr>
          <w:sz w:val="24"/>
          <w:szCs w:val="24"/>
        </w:rPr>
        <w:t>Осуществлять проверку надежности крепления деталей фурнитуры. При необходимости подтянуть крепежные</w:t>
      </w:r>
      <w:r w:rsidRPr="00123A0D">
        <w:rPr>
          <w:spacing w:val="2"/>
          <w:sz w:val="24"/>
          <w:szCs w:val="24"/>
        </w:rPr>
        <w:t xml:space="preserve"> </w:t>
      </w:r>
      <w:r w:rsidRPr="00123A0D">
        <w:rPr>
          <w:sz w:val="24"/>
          <w:szCs w:val="24"/>
        </w:rPr>
        <w:t>шурупы.</w:t>
      </w:r>
    </w:p>
    <w:p w:rsidR="00EE4407" w:rsidRPr="00123A0D" w:rsidRDefault="00BE22AB" w:rsidP="00461C9C">
      <w:pPr>
        <w:pStyle w:val="a4"/>
        <w:numPr>
          <w:ilvl w:val="0"/>
          <w:numId w:val="6"/>
        </w:numPr>
        <w:tabs>
          <w:tab w:val="left" w:pos="579"/>
          <w:tab w:val="left" w:pos="580"/>
        </w:tabs>
        <w:spacing w:line="278" w:lineRule="exact"/>
        <w:jc w:val="both"/>
        <w:rPr>
          <w:sz w:val="24"/>
          <w:szCs w:val="24"/>
        </w:rPr>
      </w:pPr>
      <w:r w:rsidRPr="00123A0D">
        <w:rPr>
          <w:sz w:val="24"/>
          <w:szCs w:val="24"/>
        </w:rPr>
        <w:t>Очищать</w:t>
      </w:r>
      <w:r w:rsidRPr="00123A0D">
        <w:rPr>
          <w:spacing w:val="11"/>
          <w:sz w:val="24"/>
          <w:szCs w:val="24"/>
        </w:rPr>
        <w:t xml:space="preserve"> </w:t>
      </w:r>
      <w:r w:rsidRPr="00123A0D">
        <w:rPr>
          <w:sz w:val="24"/>
          <w:szCs w:val="24"/>
        </w:rPr>
        <w:t>механизмы</w:t>
      </w:r>
      <w:r w:rsidRPr="00123A0D">
        <w:rPr>
          <w:spacing w:val="14"/>
          <w:sz w:val="24"/>
          <w:szCs w:val="24"/>
        </w:rPr>
        <w:t xml:space="preserve"> </w:t>
      </w:r>
      <w:r w:rsidRPr="00123A0D">
        <w:rPr>
          <w:sz w:val="24"/>
          <w:szCs w:val="24"/>
        </w:rPr>
        <w:t>окон</w:t>
      </w:r>
      <w:r w:rsidRPr="00123A0D">
        <w:rPr>
          <w:spacing w:val="10"/>
          <w:sz w:val="24"/>
          <w:szCs w:val="24"/>
        </w:rPr>
        <w:t xml:space="preserve"> </w:t>
      </w:r>
      <w:r w:rsidRPr="00123A0D">
        <w:rPr>
          <w:sz w:val="24"/>
          <w:szCs w:val="24"/>
        </w:rPr>
        <w:t>от</w:t>
      </w:r>
      <w:r w:rsidRPr="00123A0D">
        <w:rPr>
          <w:spacing w:val="9"/>
          <w:sz w:val="24"/>
          <w:szCs w:val="24"/>
        </w:rPr>
        <w:t xml:space="preserve"> </w:t>
      </w:r>
      <w:r w:rsidRPr="00123A0D">
        <w:rPr>
          <w:sz w:val="24"/>
          <w:szCs w:val="24"/>
        </w:rPr>
        <w:t>пыли</w:t>
      </w:r>
      <w:r w:rsidRPr="00123A0D">
        <w:rPr>
          <w:spacing w:val="9"/>
          <w:sz w:val="24"/>
          <w:szCs w:val="24"/>
        </w:rPr>
        <w:t xml:space="preserve"> </w:t>
      </w:r>
      <w:r w:rsidRPr="00123A0D">
        <w:rPr>
          <w:sz w:val="24"/>
          <w:szCs w:val="24"/>
        </w:rPr>
        <w:t>и</w:t>
      </w:r>
      <w:r w:rsidRPr="00123A0D">
        <w:rPr>
          <w:spacing w:val="11"/>
          <w:sz w:val="24"/>
          <w:szCs w:val="24"/>
        </w:rPr>
        <w:t xml:space="preserve"> </w:t>
      </w:r>
      <w:r w:rsidRPr="00123A0D">
        <w:rPr>
          <w:sz w:val="24"/>
          <w:szCs w:val="24"/>
        </w:rPr>
        <w:t>грязи.</w:t>
      </w:r>
      <w:r w:rsidRPr="00123A0D">
        <w:rPr>
          <w:spacing w:val="12"/>
          <w:sz w:val="24"/>
          <w:szCs w:val="24"/>
        </w:rPr>
        <w:t xml:space="preserve"> </w:t>
      </w:r>
      <w:r w:rsidRPr="00123A0D">
        <w:rPr>
          <w:sz w:val="24"/>
          <w:szCs w:val="24"/>
        </w:rPr>
        <w:t>При</w:t>
      </w:r>
      <w:r w:rsidRPr="00123A0D">
        <w:rPr>
          <w:spacing w:val="11"/>
          <w:sz w:val="24"/>
          <w:szCs w:val="24"/>
        </w:rPr>
        <w:t xml:space="preserve"> </w:t>
      </w:r>
      <w:r w:rsidRPr="00123A0D">
        <w:rPr>
          <w:sz w:val="24"/>
          <w:szCs w:val="24"/>
        </w:rPr>
        <w:t>этом</w:t>
      </w:r>
      <w:r w:rsidRPr="00123A0D">
        <w:rPr>
          <w:spacing w:val="9"/>
          <w:sz w:val="24"/>
          <w:szCs w:val="24"/>
        </w:rPr>
        <w:t xml:space="preserve"> </w:t>
      </w:r>
      <w:r w:rsidRPr="00123A0D">
        <w:rPr>
          <w:sz w:val="24"/>
          <w:szCs w:val="24"/>
        </w:rPr>
        <w:t>необходимо</w:t>
      </w:r>
      <w:r w:rsidRPr="00123A0D">
        <w:rPr>
          <w:spacing w:val="12"/>
          <w:sz w:val="24"/>
          <w:szCs w:val="24"/>
        </w:rPr>
        <w:t xml:space="preserve"> </w:t>
      </w:r>
      <w:r w:rsidRPr="00123A0D">
        <w:rPr>
          <w:sz w:val="24"/>
          <w:szCs w:val="24"/>
        </w:rPr>
        <w:t>использовать</w:t>
      </w:r>
      <w:r w:rsidRPr="00123A0D">
        <w:rPr>
          <w:spacing w:val="12"/>
          <w:sz w:val="24"/>
          <w:szCs w:val="24"/>
        </w:rPr>
        <w:t xml:space="preserve"> </w:t>
      </w:r>
      <w:r w:rsidRPr="00123A0D">
        <w:rPr>
          <w:sz w:val="24"/>
          <w:szCs w:val="24"/>
        </w:rPr>
        <w:t>только</w:t>
      </w:r>
    </w:p>
    <w:p w:rsidR="00EE4407" w:rsidRPr="00123A0D" w:rsidRDefault="00BE22AB" w:rsidP="00461C9C">
      <w:pPr>
        <w:pStyle w:val="a3"/>
        <w:spacing w:before="17"/>
        <w:ind w:left="580"/>
        <w:jc w:val="both"/>
      </w:pPr>
      <w:r w:rsidRPr="00123A0D">
        <w:t>чистящие средства, не повреждающие антикоррозийное покрытие металлических деталей.</w:t>
      </w:r>
    </w:p>
    <w:p w:rsidR="00EE4407" w:rsidRPr="00123A0D" w:rsidRDefault="00BE22AB" w:rsidP="00461C9C">
      <w:pPr>
        <w:pStyle w:val="a4"/>
        <w:numPr>
          <w:ilvl w:val="0"/>
          <w:numId w:val="6"/>
        </w:numPr>
        <w:tabs>
          <w:tab w:val="left" w:pos="580"/>
        </w:tabs>
        <w:spacing w:before="3" w:line="247" w:lineRule="auto"/>
        <w:ind w:right="406"/>
        <w:jc w:val="both"/>
        <w:rPr>
          <w:sz w:val="24"/>
          <w:szCs w:val="24"/>
        </w:rPr>
      </w:pPr>
      <w:r w:rsidRPr="00123A0D">
        <w:rPr>
          <w:sz w:val="24"/>
          <w:szCs w:val="24"/>
        </w:rPr>
        <w:t xml:space="preserve">Осуществлять регулировку фурнитуры, замену поврежденных и изношенных деталей </w:t>
      </w:r>
      <w:r w:rsidRPr="00123A0D">
        <w:rPr>
          <w:sz w:val="24"/>
          <w:szCs w:val="24"/>
        </w:rPr>
        <w:lastRenderedPageBreak/>
        <w:t>(регулировка фурнитуры, особенно в области нижних петель и ножниц, а также замена деталей и снятие навеса створки должна проводиться</w:t>
      </w:r>
      <w:r w:rsidRPr="00123A0D">
        <w:rPr>
          <w:spacing w:val="-2"/>
          <w:sz w:val="24"/>
          <w:szCs w:val="24"/>
        </w:rPr>
        <w:t xml:space="preserve"> </w:t>
      </w:r>
      <w:r w:rsidRPr="00123A0D">
        <w:rPr>
          <w:sz w:val="24"/>
          <w:szCs w:val="24"/>
        </w:rPr>
        <w:t>специалистами).</w:t>
      </w:r>
    </w:p>
    <w:p w:rsidR="00EE4407" w:rsidRPr="00123A0D" w:rsidRDefault="00BE22AB" w:rsidP="00461C9C">
      <w:pPr>
        <w:pStyle w:val="a4"/>
        <w:numPr>
          <w:ilvl w:val="0"/>
          <w:numId w:val="6"/>
        </w:numPr>
        <w:tabs>
          <w:tab w:val="left" w:pos="579"/>
          <w:tab w:val="left" w:pos="580"/>
        </w:tabs>
        <w:spacing w:line="254" w:lineRule="auto"/>
        <w:ind w:right="408"/>
        <w:jc w:val="both"/>
        <w:rPr>
          <w:sz w:val="24"/>
          <w:szCs w:val="24"/>
        </w:rPr>
      </w:pPr>
      <w:r w:rsidRPr="00123A0D">
        <w:rPr>
          <w:sz w:val="24"/>
          <w:szCs w:val="24"/>
        </w:rPr>
        <w:t xml:space="preserve">Смазывать все подвижные детали и места запоров поворотно-откидной фурнитуры </w:t>
      </w:r>
      <w:r w:rsidR="00A067F1" w:rsidRPr="00123A0D">
        <w:rPr>
          <w:sz w:val="24"/>
          <w:szCs w:val="24"/>
        </w:rPr>
        <w:t xml:space="preserve">не реже 2-х раз  в год </w:t>
      </w:r>
      <w:r w:rsidRPr="00123A0D">
        <w:rPr>
          <w:sz w:val="24"/>
          <w:szCs w:val="24"/>
        </w:rPr>
        <w:t>маслом (например, машинным маслом), не содержащим кислот или</w:t>
      </w:r>
      <w:r w:rsidRPr="00123A0D">
        <w:rPr>
          <w:spacing w:val="-1"/>
          <w:sz w:val="24"/>
          <w:szCs w:val="24"/>
        </w:rPr>
        <w:t xml:space="preserve"> </w:t>
      </w:r>
      <w:r w:rsidRPr="00123A0D">
        <w:rPr>
          <w:sz w:val="24"/>
          <w:szCs w:val="24"/>
        </w:rPr>
        <w:t>смол.</w:t>
      </w:r>
    </w:p>
    <w:p w:rsidR="00EE4407" w:rsidRPr="00123A0D" w:rsidRDefault="00BE22AB" w:rsidP="00461C9C">
      <w:pPr>
        <w:pStyle w:val="a4"/>
        <w:numPr>
          <w:ilvl w:val="0"/>
          <w:numId w:val="6"/>
        </w:numPr>
        <w:tabs>
          <w:tab w:val="left" w:pos="579"/>
          <w:tab w:val="left" w:pos="580"/>
        </w:tabs>
        <w:spacing w:line="254" w:lineRule="auto"/>
        <w:ind w:right="408"/>
        <w:jc w:val="both"/>
        <w:rPr>
          <w:sz w:val="24"/>
          <w:szCs w:val="24"/>
        </w:rPr>
      </w:pPr>
      <w:r w:rsidRPr="00123A0D">
        <w:rPr>
          <w:sz w:val="24"/>
          <w:szCs w:val="24"/>
        </w:rPr>
        <w:t>Очищать от грязи и протирать специальными средствами резиновые уплотнители на створках окон.</w:t>
      </w:r>
    </w:p>
    <w:p w:rsidR="00EE4407" w:rsidRPr="00123A0D" w:rsidRDefault="00BE22AB" w:rsidP="00461C9C">
      <w:pPr>
        <w:pStyle w:val="a4"/>
        <w:numPr>
          <w:ilvl w:val="0"/>
          <w:numId w:val="6"/>
        </w:numPr>
        <w:tabs>
          <w:tab w:val="left" w:pos="580"/>
        </w:tabs>
        <w:spacing w:before="76" w:line="242" w:lineRule="auto"/>
        <w:ind w:right="401"/>
        <w:jc w:val="both"/>
        <w:rPr>
          <w:sz w:val="24"/>
          <w:szCs w:val="24"/>
        </w:rPr>
      </w:pPr>
      <w:r w:rsidRPr="00123A0D">
        <w:rPr>
          <w:sz w:val="24"/>
          <w:szCs w:val="24"/>
        </w:rPr>
        <w:t>Очищать окна и подоконники с помощью мягкой ткани, обычного мыльного раствора или специальных моющих средств для пластиков, не содержащих растворителей, ацетона, абразивных веществ, кислот. Для очистки окон нельзя применять царапающие мочалки, чистящие средства, содержащие абразивную крошку (типа «Пемолюкс»), кислоту, щелочь, растворитель или ацетон, стиральный порошок. Для предотвращения образования статического электричества, притягивающего пыль, поверхности обрабатывают раствором антистатика.</w:t>
      </w:r>
    </w:p>
    <w:p w:rsidR="00EE4407" w:rsidRPr="00C035DE" w:rsidRDefault="00BE22AB" w:rsidP="00461C9C">
      <w:pPr>
        <w:pStyle w:val="1"/>
        <w:numPr>
          <w:ilvl w:val="0"/>
          <w:numId w:val="6"/>
        </w:numPr>
        <w:tabs>
          <w:tab w:val="left" w:pos="580"/>
        </w:tabs>
        <w:spacing w:before="1" w:line="242" w:lineRule="auto"/>
        <w:ind w:right="399"/>
        <w:jc w:val="both"/>
        <w:rPr>
          <w:b w:val="0"/>
        </w:rPr>
      </w:pPr>
      <w:r w:rsidRPr="00C035DE">
        <w:rPr>
          <w:b w:val="0"/>
        </w:rPr>
        <w:t>С целью поддержания в помещениях допустимой влажности и нормативного воздухообмена, необходимо периодически осуществлять проветривание помещений с помощью открывания оконных створок (разрешено использовать при температуре наружного воздуха выше "нуля" следующие режимы открывания: сплошной, откидной или щелевой, а при температуре наружного воздуха ниже "нуля" разрешен для постоянного пользования только режим щелевого открывания и для кратковременного (залпового) - режим сплошного открывания).</w:t>
      </w:r>
    </w:p>
    <w:p w:rsidR="00EE4407" w:rsidRPr="00C035DE" w:rsidRDefault="00EE4407" w:rsidP="00461C9C">
      <w:pPr>
        <w:pStyle w:val="a3"/>
        <w:spacing w:before="9"/>
        <w:ind w:left="0"/>
        <w:jc w:val="both"/>
      </w:pPr>
    </w:p>
    <w:p w:rsidR="00EE4407" w:rsidRPr="00C035DE" w:rsidRDefault="00BE22AB" w:rsidP="00461C9C">
      <w:pPr>
        <w:pStyle w:val="a3"/>
        <w:ind w:right="398" w:firstLine="680"/>
        <w:jc w:val="both"/>
      </w:pPr>
      <w:r w:rsidRPr="00C035DE">
        <w:t>В каждом пластиковом окне предусмотрены водоотводящие каналы для вывода наружу скапливающейся внутри влаги. Водоотводящие каналы расположены в нижней части рамы; их можно легко обнаружить, открыв створку. Необходимо следить за состоянием этих каналов, и периодически, не реже двух раз в год, очищать их от грязи.</w:t>
      </w:r>
    </w:p>
    <w:p w:rsidR="00EE4407" w:rsidRPr="00C035DE" w:rsidRDefault="00BE22AB" w:rsidP="00461C9C">
      <w:pPr>
        <w:pStyle w:val="a3"/>
        <w:ind w:right="398" w:firstLine="680"/>
        <w:jc w:val="both"/>
      </w:pPr>
      <w:r w:rsidRPr="00C035DE">
        <w:t>Эластичные резиновые уплотняющие прокладки в притворе створок изготовлены из современного материала. При неправильном уходе резина может трескаться и терять эластичность. Поэтому необходимо два раза в год очищать резиновый уплотнитель от грязи и пыли. После очистки его необходимо смазывать специальными средствами (можно касторовым маслом, силиконовой смазкой). Используйте для обработки хорошо впитывающую ткань.</w:t>
      </w:r>
    </w:p>
    <w:p w:rsidR="00EE4407" w:rsidRPr="00C035DE" w:rsidRDefault="00BE22AB" w:rsidP="00461C9C">
      <w:pPr>
        <w:spacing w:before="1"/>
        <w:ind w:left="222" w:right="397" w:firstLine="680"/>
        <w:jc w:val="both"/>
        <w:rPr>
          <w:sz w:val="24"/>
          <w:szCs w:val="24"/>
        </w:rPr>
      </w:pPr>
      <w:r w:rsidRPr="00C035DE">
        <w:rPr>
          <w:sz w:val="24"/>
          <w:szCs w:val="24"/>
        </w:rPr>
        <w:t>На окна установлена высококачественная фурнитура. Она гарантирует удобство и комфорт при использовании, безупречное функционирование и долговечность при условии правильной эксплуатации.</w:t>
      </w:r>
    </w:p>
    <w:p w:rsidR="00EE4407" w:rsidRPr="00C035DE" w:rsidRDefault="00D94B79" w:rsidP="009908F4">
      <w:pPr>
        <w:pStyle w:val="a3"/>
        <w:ind w:left="0"/>
        <w:jc w:val="both"/>
      </w:pPr>
      <w:r w:rsidRPr="00C035DE">
        <w:t xml:space="preserve">                </w:t>
      </w:r>
      <w:r w:rsidR="00BE22AB" w:rsidRPr="00C035DE">
        <w:t>Внимание:</w:t>
      </w:r>
    </w:p>
    <w:p w:rsidR="00EE4407" w:rsidRPr="00C035DE" w:rsidRDefault="00BE22AB" w:rsidP="00461C9C">
      <w:pPr>
        <w:pStyle w:val="a4"/>
        <w:numPr>
          <w:ilvl w:val="0"/>
          <w:numId w:val="6"/>
        </w:numPr>
        <w:tabs>
          <w:tab w:val="left" w:pos="580"/>
        </w:tabs>
        <w:spacing w:line="247" w:lineRule="auto"/>
        <w:ind w:right="407"/>
        <w:jc w:val="both"/>
        <w:rPr>
          <w:sz w:val="24"/>
          <w:szCs w:val="24"/>
        </w:rPr>
      </w:pPr>
      <w:r w:rsidRPr="00C035DE">
        <w:rPr>
          <w:sz w:val="24"/>
          <w:szCs w:val="24"/>
        </w:rPr>
        <w:t>Не допускается касание штор подоконников, чтобы не препятствовать конвекции горячего воздуха от отопительного прибора для обогрева окон, чтобы не было конденсации влаги на</w:t>
      </w:r>
      <w:r w:rsidRPr="00C035DE">
        <w:rPr>
          <w:spacing w:val="-1"/>
          <w:sz w:val="24"/>
          <w:szCs w:val="24"/>
        </w:rPr>
        <w:t xml:space="preserve"> </w:t>
      </w:r>
      <w:r w:rsidRPr="00C035DE">
        <w:rPr>
          <w:sz w:val="24"/>
          <w:szCs w:val="24"/>
        </w:rPr>
        <w:t>окне.</w:t>
      </w:r>
    </w:p>
    <w:p w:rsidR="00EE4407" w:rsidRPr="00C035DE" w:rsidRDefault="00BE22AB" w:rsidP="00461C9C">
      <w:pPr>
        <w:pStyle w:val="a4"/>
        <w:numPr>
          <w:ilvl w:val="0"/>
          <w:numId w:val="6"/>
        </w:numPr>
        <w:tabs>
          <w:tab w:val="left" w:pos="580"/>
        </w:tabs>
        <w:spacing w:line="254" w:lineRule="auto"/>
        <w:ind w:right="402"/>
        <w:jc w:val="both"/>
        <w:rPr>
          <w:sz w:val="24"/>
          <w:szCs w:val="24"/>
        </w:rPr>
      </w:pPr>
      <w:r w:rsidRPr="00C035DE">
        <w:rPr>
          <w:sz w:val="24"/>
          <w:szCs w:val="24"/>
        </w:rPr>
        <w:t>Не допускается попадание в механизмы и фурнитуру оконных и дверных балконных блоков песка, мела, строительного</w:t>
      </w:r>
      <w:r w:rsidRPr="00C035DE">
        <w:rPr>
          <w:spacing w:val="1"/>
          <w:sz w:val="24"/>
          <w:szCs w:val="24"/>
        </w:rPr>
        <w:t xml:space="preserve"> </w:t>
      </w:r>
      <w:r w:rsidRPr="00C035DE">
        <w:rPr>
          <w:sz w:val="24"/>
          <w:szCs w:val="24"/>
        </w:rPr>
        <w:t>раствора.</w:t>
      </w:r>
    </w:p>
    <w:p w:rsidR="00EE4407" w:rsidRPr="00C035DE" w:rsidRDefault="00BE22AB" w:rsidP="00461C9C">
      <w:pPr>
        <w:pStyle w:val="a4"/>
        <w:numPr>
          <w:ilvl w:val="0"/>
          <w:numId w:val="6"/>
        </w:numPr>
        <w:tabs>
          <w:tab w:val="left" w:pos="579"/>
          <w:tab w:val="left" w:pos="580"/>
        </w:tabs>
        <w:spacing w:line="278" w:lineRule="exact"/>
        <w:jc w:val="both"/>
        <w:rPr>
          <w:sz w:val="24"/>
          <w:szCs w:val="24"/>
        </w:rPr>
      </w:pPr>
      <w:r w:rsidRPr="00C035DE">
        <w:rPr>
          <w:sz w:val="24"/>
          <w:szCs w:val="24"/>
        </w:rPr>
        <w:t>Не допускается чистить пластиковые окна острыми и царапающими</w:t>
      </w:r>
      <w:r w:rsidRPr="00C035DE">
        <w:rPr>
          <w:spacing w:val="55"/>
          <w:sz w:val="24"/>
          <w:szCs w:val="24"/>
        </w:rPr>
        <w:t xml:space="preserve"> </w:t>
      </w:r>
      <w:r w:rsidRPr="00C035DE">
        <w:rPr>
          <w:sz w:val="24"/>
          <w:szCs w:val="24"/>
        </w:rPr>
        <w:t>инструментами,</w:t>
      </w:r>
    </w:p>
    <w:p w:rsidR="00EE4407" w:rsidRPr="00C035DE" w:rsidRDefault="00BE22AB" w:rsidP="00461C9C">
      <w:pPr>
        <w:pStyle w:val="a3"/>
        <w:spacing w:before="12"/>
        <w:ind w:left="580"/>
        <w:jc w:val="both"/>
      </w:pPr>
      <w:proofErr w:type="gramStart"/>
      <w:r w:rsidRPr="00C035DE">
        <w:t>повреждающими</w:t>
      </w:r>
      <w:proofErr w:type="gramEnd"/>
      <w:r w:rsidRPr="00C035DE">
        <w:t xml:space="preserve"> гладкие поверхности.</w:t>
      </w:r>
    </w:p>
    <w:p w:rsidR="00EE4407" w:rsidRPr="00C035DE" w:rsidRDefault="00BE22AB" w:rsidP="00461C9C">
      <w:pPr>
        <w:pStyle w:val="a4"/>
        <w:numPr>
          <w:ilvl w:val="0"/>
          <w:numId w:val="6"/>
        </w:numPr>
        <w:tabs>
          <w:tab w:val="left" w:pos="579"/>
          <w:tab w:val="left" w:pos="580"/>
        </w:tabs>
        <w:spacing w:before="3"/>
        <w:jc w:val="both"/>
        <w:rPr>
          <w:sz w:val="24"/>
          <w:szCs w:val="24"/>
        </w:rPr>
      </w:pPr>
      <w:r w:rsidRPr="00C035DE">
        <w:rPr>
          <w:sz w:val="24"/>
          <w:szCs w:val="24"/>
        </w:rPr>
        <w:t>Не допускается самостоятельно проводить ремонт оконных и дверных</w:t>
      </w:r>
      <w:r w:rsidRPr="00C035DE">
        <w:rPr>
          <w:spacing w:val="-2"/>
          <w:sz w:val="24"/>
          <w:szCs w:val="24"/>
        </w:rPr>
        <w:t xml:space="preserve"> </w:t>
      </w:r>
      <w:r w:rsidRPr="00C035DE">
        <w:rPr>
          <w:sz w:val="24"/>
          <w:szCs w:val="24"/>
        </w:rPr>
        <w:t>блоков.</w:t>
      </w:r>
    </w:p>
    <w:p w:rsidR="00EE4407" w:rsidRPr="00C035DE" w:rsidRDefault="00BE22AB" w:rsidP="00461C9C">
      <w:pPr>
        <w:pStyle w:val="a4"/>
        <w:numPr>
          <w:ilvl w:val="0"/>
          <w:numId w:val="6"/>
        </w:numPr>
        <w:tabs>
          <w:tab w:val="left" w:pos="580"/>
        </w:tabs>
        <w:spacing w:before="18" w:line="254" w:lineRule="auto"/>
        <w:ind w:right="409"/>
        <w:jc w:val="both"/>
        <w:rPr>
          <w:sz w:val="24"/>
          <w:szCs w:val="24"/>
        </w:rPr>
      </w:pPr>
      <w:r w:rsidRPr="00C035DE">
        <w:rPr>
          <w:sz w:val="24"/>
          <w:szCs w:val="24"/>
        </w:rPr>
        <w:t>Не допускается попадания посторонних предметов между рамой и створкой окон, балконных дверей, а также в подвижные узлы.</w:t>
      </w:r>
    </w:p>
    <w:p w:rsidR="00EE4407" w:rsidRPr="00C035DE" w:rsidRDefault="00BE22AB" w:rsidP="00461C9C">
      <w:pPr>
        <w:pStyle w:val="a4"/>
        <w:numPr>
          <w:ilvl w:val="0"/>
          <w:numId w:val="6"/>
        </w:numPr>
        <w:tabs>
          <w:tab w:val="left" w:pos="580"/>
        </w:tabs>
        <w:spacing w:line="254" w:lineRule="auto"/>
        <w:ind w:right="411"/>
        <w:jc w:val="both"/>
        <w:rPr>
          <w:sz w:val="24"/>
          <w:szCs w:val="24"/>
        </w:rPr>
      </w:pPr>
      <w:r w:rsidRPr="00C035DE">
        <w:rPr>
          <w:sz w:val="24"/>
          <w:szCs w:val="24"/>
        </w:rPr>
        <w:t>Не допускается вешать на створки окон, балконных дверей одежду или другие посторонние предметы.</w:t>
      </w:r>
    </w:p>
    <w:p w:rsidR="00D94B79" w:rsidRPr="00123A0D" w:rsidRDefault="00D94B79" w:rsidP="00461C9C">
      <w:pPr>
        <w:pStyle w:val="a4"/>
        <w:numPr>
          <w:ilvl w:val="0"/>
          <w:numId w:val="6"/>
        </w:numPr>
        <w:tabs>
          <w:tab w:val="left" w:pos="580"/>
        </w:tabs>
        <w:spacing w:line="254" w:lineRule="auto"/>
        <w:ind w:right="411"/>
        <w:jc w:val="both"/>
        <w:rPr>
          <w:sz w:val="24"/>
          <w:szCs w:val="24"/>
        </w:rPr>
      </w:pPr>
      <w:proofErr w:type="spellStart"/>
      <w:r w:rsidRPr="00C035DE">
        <w:rPr>
          <w:sz w:val="24"/>
          <w:szCs w:val="24"/>
        </w:rPr>
        <w:t>Антимоскитн</w:t>
      </w:r>
      <w:r w:rsidR="00120E37" w:rsidRPr="00C035DE">
        <w:rPr>
          <w:sz w:val="24"/>
          <w:szCs w:val="24"/>
        </w:rPr>
        <w:t>ые</w:t>
      </w:r>
      <w:proofErr w:type="spellEnd"/>
      <w:r w:rsidR="00120E37" w:rsidRPr="00C035DE">
        <w:rPr>
          <w:sz w:val="24"/>
          <w:szCs w:val="24"/>
        </w:rPr>
        <w:t xml:space="preserve"> сетки не являются ограничени</w:t>
      </w:r>
      <w:r w:rsidRPr="00C035DE">
        <w:rPr>
          <w:sz w:val="24"/>
          <w:szCs w:val="24"/>
        </w:rPr>
        <w:t>ем на пути домашних животных</w:t>
      </w:r>
      <w:r w:rsidRPr="00123A0D">
        <w:rPr>
          <w:sz w:val="24"/>
          <w:szCs w:val="24"/>
        </w:rPr>
        <w:t>.</w:t>
      </w:r>
      <w:r w:rsidR="00120E37" w:rsidRPr="00123A0D">
        <w:rPr>
          <w:sz w:val="24"/>
          <w:szCs w:val="24"/>
        </w:rPr>
        <w:t xml:space="preserve"> </w:t>
      </w:r>
      <w:r w:rsidRPr="00123A0D">
        <w:rPr>
          <w:sz w:val="24"/>
          <w:szCs w:val="24"/>
        </w:rPr>
        <w:t xml:space="preserve">Оберегайте полотно </w:t>
      </w:r>
      <w:proofErr w:type="spellStart"/>
      <w:r w:rsidRPr="00123A0D">
        <w:rPr>
          <w:sz w:val="24"/>
          <w:szCs w:val="24"/>
        </w:rPr>
        <w:t>антимоскитной</w:t>
      </w:r>
      <w:proofErr w:type="spellEnd"/>
      <w:r w:rsidRPr="00123A0D">
        <w:rPr>
          <w:sz w:val="24"/>
          <w:szCs w:val="24"/>
        </w:rPr>
        <w:t xml:space="preserve"> сетки от воздействи</w:t>
      </w:r>
      <w:r w:rsidR="00120E37" w:rsidRPr="00123A0D">
        <w:rPr>
          <w:sz w:val="24"/>
          <w:szCs w:val="24"/>
        </w:rPr>
        <w:t>я острыми предметами.</w:t>
      </w:r>
    </w:p>
    <w:p w:rsidR="00EE4407" w:rsidRPr="00123A0D" w:rsidRDefault="00D94B79" w:rsidP="00461C9C">
      <w:pPr>
        <w:pStyle w:val="a3"/>
        <w:spacing w:before="3"/>
        <w:ind w:left="0"/>
        <w:jc w:val="both"/>
      </w:pPr>
      <w:r w:rsidRPr="00123A0D">
        <w:t xml:space="preserve">    </w:t>
      </w:r>
    </w:p>
    <w:p w:rsidR="00EE4407" w:rsidRPr="00123A0D" w:rsidRDefault="00BE22AB" w:rsidP="00461C9C">
      <w:pPr>
        <w:pStyle w:val="1"/>
        <w:ind w:left="3336" w:right="2002" w:hanging="1270"/>
        <w:jc w:val="both"/>
      </w:pPr>
      <w:r w:rsidRPr="00123A0D">
        <w:t>Перечень наиболее часто встречающихся неисправностей, их причины и способы устранения.</w:t>
      </w: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190"/>
        <w:gridCol w:w="3202"/>
      </w:tblGrid>
      <w:tr w:rsidR="00EE4407" w:rsidRPr="00123A0D">
        <w:trPr>
          <w:trHeight w:val="551"/>
        </w:trPr>
        <w:tc>
          <w:tcPr>
            <w:tcW w:w="2518" w:type="dxa"/>
          </w:tcPr>
          <w:p w:rsidR="00EE4407" w:rsidRPr="00123A0D" w:rsidRDefault="00BE22AB" w:rsidP="00461C9C">
            <w:pPr>
              <w:pStyle w:val="TableParagraph"/>
              <w:spacing w:line="240" w:lineRule="auto"/>
              <w:ind w:left="425"/>
              <w:jc w:val="both"/>
              <w:rPr>
                <w:b/>
                <w:sz w:val="24"/>
                <w:szCs w:val="24"/>
              </w:rPr>
            </w:pPr>
            <w:r w:rsidRPr="00123A0D">
              <w:rPr>
                <w:b/>
                <w:sz w:val="24"/>
                <w:szCs w:val="24"/>
              </w:rPr>
              <w:t>Неисправность</w:t>
            </w:r>
          </w:p>
        </w:tc>
        <w:tc>
          <w:tcPr>
            <w:tcW w:w="3190" w:type="dxa"/>
          </w:tcPr>
          <w:p w:rsidR="00EE4407" w:rsidRPr="00123A0D" w:rsidRDefault="00BE22AB" w:rsidP="00461C9C">
            <w:pPr>
              <w:pStyle w:val="TableParagraph"/>
              <w:spacing w:line="240" w:lineRule="auto"/>
              <w:ind w:left="426"/>
              <w:jc w:val="both"/>
              <w:rPr>
                <w:b/>
                <w:sz w:val="24"/>
                <w:szCs w:val="24"/>
              </w:rPr>
            </w:pPr>
            <w:r w:rsidRPr="00123A0D">
              <w:rPr>
                <w:b/>
                <w:sz w:val="24"/>
                <w:szCs w:val="24"/>
              </w:rPr>
              <w:t>Возможные причины</w:t>
            </w:r>
          </w:p>
        </w:tc>
        <w:tc>
          <w:tcPr>
            <w:tcW w:w="3202" w:type="dxa"/>
          </w:tcPr>
          <w:p w:rsidR="00EE4407" w:rsidRPr="00123A0D" w:rsidRDefault="00BE22AB" w:rsidP="00461C9C">
            <w:pPr>
              <w:pStyle w:val="TableParagraph"/>
              <w:spacing w:line="270" w:lineRule="atLeast"/>
              <w:ind w:left="951" w:right="622" w:hanging="296"/>
              <w:jc w:val="both"/>
              <w:rPr>
                <w:b/>
                <w:sz w:val="24"/>
                <w:szCs w:val="24"/>
              </w:rPr>
            </w:pPr>
            <w:r w:rsidRPr="00123A0D">
              <w:rPr>
                <w:b/>
                <w:sz w:val="24"/>
                <w:szCs w:val="24"/>
              </w:rPr>
              <w:t>Рекомендации по устранению</w:t>
            </w:r>
          </w:p>
        </w:tc>
      </w:tr>
      <w:tr w:rsidR="00EE4407" w:rsidRPr="00123A0D">
        <w:trPr>
          <w:trHeight w:val="828"/>
        </w:trPr>
        <w:tc>
          <w:tcPr>
            <w:tcW w:w="2518" w:type="dxa"/>
          </w:tcPr>
          <w:p w:rsidR="00EE4407" w:rsidRPr="00123A0D" w:rsidRDefault="00BE22AB" w:rsidP="00461C9C">
            <w:pPr>
              <w:pStyle w:val="TableParagraph"/>
              <w:spacing w:line="240" w:lineRule="auto"/>
              <w:ind w:left="551" w:right="465" w:hanging="56"/>
              <w:jc w:val="both"/>
              <w:rPr>
                <w:sz w:val="24"/>
                <w:szCs w:val="24"/>
              </w:rPr>
            </w:pPr>
            <w:r w:rsidRPr="00123A0D">
              <w:rPr>
                <w:sz w:val="24"/>
                <w:szCs w:val="24"/>
              </w:rPr>
              <w:lastRenderedPageBreak/>
              <w:t>Оконная ручка разболталась</w:t>
            </w:r>
          </w:p>
        </w:tc>
        <w:tc>
          <w:tcPr>
            <w:tcW w:w="3190" w:type="dxa"/>
          </w:tcPr>
          <w:p w:rsidR="00EE4407" w:rsidRPr="00123A0D" w:rsidRDefault="00BE22AB" w:rsidP="00461C9C">
            <w:pPr>
              <w:pStyle w:val="TableParagraph"/>
              <w:spacing w:line="240" w:lineRule="auto"/>
              <w:ind w:left="405" w:right="200" w:hanging="174"/>
              <w:jc w:val="both"/>
              <w:rPr>
                <w:sz w:val="24"/>
                <w:szCs w:val="24"/>
              </w:rPr>
            </w:pPr>
            <w:r w:rsidRPr="00123A0D">
              <w:rPr>
                <w:sz w:val="24"/>
                <w:szCs w:val="24"/>
              </w:rPr>
              <w:t>Издержки, возникающие в процессе эксплуатации</w:t>
            </w:r>
          </w:p>
        </w:tc>
        <w:tc>
          <w:tcPr>
            <w:tcW w:w="3202" w:type="dxa"/>
          </w:tcPr>
          <w:p w:rsidR="00EE4407" w:rsidRPr="00123A0D" w:rsidRDefault="00BE22AB" w:rsidP="00461C9C">
            <w:pPr>
              <w:pStyle w:val="TableParagraph"/>
              <w:spacing w:line="270" w:lineRule="atLeast"/>
              <w:ind w:left="229" w:right="218" w:firstLine="1"/>
              <w:jc w:val="both"/>
              <w:rPr>
                <w:sz w:val="24"/>
                <w:szCs w:val="24"/>
              </w:rPr>
            </w:pPr>
            <w:r w:rsidRPr="00123A0D">
              <w:rPr>
                <w:sz w:val="24"/>
                <w:szCs w:val="24"/>
              </w:rPr>
              <w:t>Приподнять находящуюся под ней планку, повернуть ее и затянуть винты</w:t>
            </w:r>
          </w:p>
        </w:tc>
      </w:tr>
      <w:tr w:rsidR="00EE4407" w:rsidRPr="00123A0D">
        <w:trPr>
          <w:trHeight w:val="1379"/>
        </w:trPr>
        <w:tc>
          <w:tcPr>
            <w:tcW w:w="2518" w:type="dxa"/>
          </w:tcPr>
          <w:p w:rsidR="00EE4407" w:rsidRPr="00123A0D" w:rsidRDefault="00EE4407" w:rsidP="00461C9C">
            <w:pPr>
              <w:pStyle w:val="TableParagraph"/>
              <w:spacing w:before="11" w:line="240" w:lineRule="auto"/>
              <w:jc w:val="both"/>
              <w:rPr>
                <w:b/>
                <w:sz w:val="24"/>
                <w:szCs w:val="24"/>
              </w:rPr>
            </w:pPr>
          </w:p>
          <w:p w:rsidR="00EE4407" w:rsidRPr="00123A0D" w:rsidRDefault="00BE22AB" w:rsidP="00461C9C">
            <w:pPr>
              <w:pStyle w:val="TableParagraph"/>
              <w:spacing w:line="240" w:lineRule="auto"/>
              <w:ind w:left="539" w:right="113" w:hanging="396"/>
              <w:jc w:val="both"/>
              <w:rPr>
                <w:sz w:val="24"/>
                <w:szCs w:val="24"/>
              </w:rPr>
            </w:pPr>
            <w:r w:rsidRPr="00123A0D">
              <w:rPr>
                <w:sz w:val="24"/>
                <w:szCs w:val="24"/>
              </w:rPr>
              <w:t>Верхняя петля вышла из зацепления</w:t>
            </w:r>
          </w:p>
        </w:tc>
        <w:tc>
          <w:tcPr>
            <w:tcW w:w="3190" w:type="dxa"/>
          </w:tcPr>
          <w:p w:rsidR="00EE4407" w:rsidRPr="00123A0D" w:rsidRDefault="00EE4407" w:rsidP="00461C9C">
            <w:pPr>
              <w:pStyle w:val="TableParagraph"/>
              <w:spacing w:before="11" w:line="240" w:lineRule="auto"/>
              <w:jc w:val="both"/>
              <w:rPr>
                <w:b/>
                <w:sz w:val="24"/>
                <w:szCs w:val="24"/>
              </w:rPr>
            </w:pPr>
          </w:p>
          <w:p w:rsidR="00EE4407" w:rsidRPr="00123A0D" w:rsidRDefault="00BE22AB" w:rsidP="00461C9C">
            <w:pPr>
              <w:pStyle w:val="TableParagraph"/>
              <w:spacing w:line="240" w:lineRule="auto"/>
              <w:ind w:left="315" w:right="305"/>
              <w:jc w:val="both"/>
              <w:rPr>
                <w:sz w:val="24"/>
                <w:szCs w:val="24"/>
              </w:rPr>
            </w:pPr>
            <w:r w:rsidRPr="00123A0D">
              <w:rPr>
                <w:sz w:val="24"/>
                <w:szCs w:val="24"/>
              </w:rPr>
              <w:t>Неправильный порядок открывания поворотно- откидной створки</w:t>
            </w:r>
          </w:p>
        </w:tc>
        <w:tc>
          <w:tcPr>
            <w:tcW w:w="3202" w:type="dxa"/>
          </w:tcPr>
          <w:p w:rsidR="00EE4407" w:rsidRPr="00123A0D" w:rsidRDefault="00BE22AB" w:rsidP="00461C9C">
            <w:pPr>
              <w:pStyle w:val="TableParagraph"/>
              <w:spacing w:line="270" w:lineRule="atLeast"/>
              <w:ind w:left="108" w:right="265"/>
              <w:jc w:val="both"/>
              <w:rPr>
                <w:sz w:val="24"/>
                <w:szCs w:val="24"/>
              </w:rPr>
            </w:pPr>
            <w:r w:rsidRPr="00123A0D">
              <w:rPr>
                <w:sz w:val="24"/>
                <w:szCs w:val="24"/>
              </w:rPr>
              <w:t>Прижать верхний угол створки к раме (в районе петли) и повернуть ручку в положение "Створка откинута"</w:t>
            </w:r>
          </w:p>
        </w:tc>
      </w:tr>
      <w:tr w:rsidR="00EE4407" w:rsidRPr="00123A0D">
        <w:trPr>
          <w:trHeight w:val="276"/>
        </w:trPr>
        <w:tc>
          <w:tcPr>
            <w:tcW w:w="2518" w:type="dxa"/>
            <w:vMerge w:val="restart"/>
          </w:tcPr>
          <w:p w:rsidR="00EE4407" w:rsidRPr="00123A0D" w:rsidRDefault="00BE22AB" w:rsidP="00461C9C">
            <w:pPr>
              <w:pStyle w:val="TableParagraph"/>
              <w:spacing w:line="240" w:lineRule="auto"/>
              <w:ind w:left="109"/>
              <w:jc w:val="both"/>
              <w:rPr>
                <w:sz w:val="24"/>
                <w:szCs w:val="24"/>
              </w:rPr>
            </w:pPr>
            <w:r w:rsidRPr="00123A0D">
              <w:rPr>
                <w:sz w:val="24"/>
                <w:szCs w:val="24"/>
              </w:rPr>
              <w:t>Тугой поворот ручки</w:t>
            </w:r>
          </w:p>
        </w:tc>
        <w:tc>
          <w:tcPr>
            <w:tcW w:w="3190" w:type="dxa"/>
          </w:tcPr>
          <w:p w:rsidR="00EE4407" w:rsidRPr="00123A0D" w:rsidRDefault="00BE22AB" w:rsidP="00461C9C">
            <w:pPr>
              <w:pStyle w:val="TableParagraph"/>
              <w:spacing w:line="256" w:lineRule="exact"/>
              <w:ind w:left="416"/>
              <w:jc w:val="both"/>
              <w:rPr>
                <w:sz w:val="24"/>
                <w:szCs w:val="24"/>
              </w:rPr>
            </w:pPr>
            <w:r w:rsidRPr="00123A0D">
              <w:rPr>
                <w:sz w:val="24"/>
                <w:szCs w:val="24"/>
              </w:rPr>
              <w:t>Створка сильно зажата</w:t>
            </w:r>
          </w:p>
        </w:tc>
        <w:tc>
          <w:tcPr>
            <w:tcW w:w="3202" w:type="dxa"/>
          </w:tcPr>
          <w:p w:rsidR="00EE4407" w:rsidRPr="00123A0D" w:rsidRDefault="00BE22AB" w:rsidP="00461C9C">
            <w:pPr>
              <w:pStyle w:val="TableParagraph"/>
              <w:spacing w:line="256" w:lineRule="exact"/>
              <w:ind w:left="132" w:right="124"/>
              <w:jc w:val="both"/>
              <w:rPr>
                <w:sz w:val="24"/>
                <w:szCs w:val="24"/>
              </w:rPr>
            </w:pPr>
            <w:r w:rsidRPr="00123A0D">
              <w:rPr>
                <w:sz w:val="24"/>
                <w:szCs w:val="24"/>
              </w:rPr>
              <w:t>Отрегулировать прижим</w:t>
            </w:r>
          </w:p>
        </w:tc>
      </w:tr>
      <w:tr w:rsidR="00EE4407" w:rsidRPr="00123A0D">
        <w:trPr>
          <w:trHeight w:val="275"/>
        </w:trPr>
        <w:tc>
          <w:tcPr>
            <w:tcW w:w="2518" w:type="dxa"/>
            <w:vMerge/>
            <w:tcBorders>
              <w:top w:val="nil"/>
            </w:tcBorders>
          </w:tcPr>
          <w:p w:rsidR="00EE4407" w:rsidRPr="00123A0D" w:rsidRDefault="00EE4407" w:rsidP="00461C9C">
            <w:pPr>
              <w:jc w:val="both"/>
              <w:rPr>
                <w:sz w:val="24"/>
                <w:szCs w:val="24"/>
              </w:rPr>
            </w:pPr>
          </w:p>
        </w:tc>
        <w:tc>
          <w:tcPr>
            <w:tcW w:w="3190" w:type="dxa"/>
          </w:tcPr>
          <w:p w:rsidR="00EE4407" w:rsidRPr="00123A0D" w:rsidRDefault="00BE22AB" w:rsidP="00461C9C">
            <w:pPr>
              <w:pStyle w:val="TableParagraph"/>
              <w:spacing w:line="256" w:lineRule="exact"/>
              <w:ind w:left="448"/>
              <w:jc w:val="both"/>
              <w:rPr>
                <w:sz w:val="24"/>
                <w:szCs w:val="24"/>
              </w:rPr>
            </w:pPr>
            <w:r w:rsidRPr="00123A0D">
              <w:rPr>
                <w:sz w:val="24"/>
                <w:szCs w:val="24"/>
              </w:rPr>
              <w:t>Фурнитура не смазана</w:t>
            </w:r>
          </w:p>
        </w:tc>
        <w:tc>
          <w:tcPr>
            <w:tcW w:w="3202" w:type="dxa"/>
          </w:tcPr>
          <w:p w:rsidR="00EE4407" w:rsidRPr="00123A0D" w:rsidRDefault="00BE22AB" w:rsidP="00461C9C">
            <w:pPr>
              <w:pStyle w:val="TableParagraph"/>
              <w:spacing w:line="256" w:lineRule="exact"/>
              <w:ind w:left="132" w:right="124"/>
              <w:jc w:val="both"/>
              <w:rPr>
                <w:sz w:val="24"/>
                <w:szCs w:val="24"/>
              </w:rPr>
            </w:pPr>
            <w:r w:rsidRPr="00123A0D">
              <w:rPr>
                <w:sz w:val="24"/>
                <w:szCs w:val="24"/>
              </w:rPr>
              <w:t>Смазывать фурнитуру</w:t>
            </w:r>
          </w:p>
        </w:tc>
      </w:tr>
      <w:tr w:rsidR="00EE4407" w:rsidRPr="00123A0D">
        <w:trPr>
          <w:trHeight w:val="828"/>
        </w:trPr>
        <w:tc>
          <w:tcPr>
            <w:tcW w:w="2518" w:type="dxa"/>
            <w:vMerge w:val="restart"/>
          </w:tcPr>
          <w:p w:rsidR="00EE4407" w:rsidRPr="00123A0D" w:rsidRDefault="00EE4407" w:rsidP="00461C9C">
            <w:pPr>
              <w:pStyle w:val="TableParagraph"/>
              <w:spacing w:before="7" w:line="240" w:lineRule="auto"/>
              <w:jc w:val="both"/>
              <w:rPr>
                <w:b/>
                <w:sz w:val="24"/>
                <w:szCs w:val="24"/>
              </w:rPr>
            </w:pPr>
          </w:p>
          <w:p w:rsidR="00EE4407" w:rsidRPr="00123A0D" w:rsidRDefault="00BE22AB" w:rsidP="00461C9C">
            <w:pPr>
              <w:pStyle w:val="TableParagraph"/>
              <w:spacing w:line="240" w:lineRule="auto"/>
              <w:ind w:left="641"/>
              <w:jc w:val="both"/>
              <w:rPr>
                <w:sz w:val="24"/>
                <w:szCs w:val="24"/>
              </w:rPr>
            </w:pPr>
            <w:r w:rsidRPr="00123A0D">
              <w:rPr>
                <w:sz w:val="24"/>
                <w:szCs w:val="24"/>
              </w:rPr>
              <w:t>Продувание</w:t>
            </w:r>
          </w:p>
        </w:tc>
        <w:tc>
          <w:tcPr>
            <w:tcW w:w="3190" w:type="dxa"/>
            <w:vMerge w:val="restart"/>
          </w:tcPr>
          <w:p w:rsidR="00EE4407" w:rsidRPr="00123A0D" w:rsidRDefault="00EE4407" w:rsidP="00461C9C">
            <w:pPr>
              <w:pStyle w:val="TableParagraph"/>
              <w:spacing w:before="7" w:line="240" w:lineRule="auto"/>
              <w:jc w:val="both"/>
              <w:rPr>
                <w:b/>
                <w:sz w:val="24"/>
                <w:szCs w:val="24"/>
              </w:rPr>
            </w:pPr>
          </w:p>
          <w:p w:rsidR="00EE4407" w:rsidRPr="00123A0D" w:rsidRDefault="00BE22AB" w:rsidP="00461C9C">
            <w:pPr>
              <w:pStyle w:val="TableParagraph"/>
              <w:spacing w:line="240" w:lineRule="auto"/>
              <w:ind w:left="568"/>
              <w:jc w:val="both"/>
              <w:rPr>
                <w:sz w:val="24"/>
                <w:szCs w:val="24"/>
              </w:rPr>
            </w:pPr>
            <w:r w:rsidRPr="00123A0D">
              <w:rPr>
                <w:sz w:val="24"/>
                <w:szCs w:val="24"/>
              </w:rPr>
              <w:t>Неплотный прижим</w:t>
            </w:r>
          </w:p>
        </w:tc>
        <w:tc>
          <w:tcPr>
            <w:tcW w:w="3202" w:type="dxa"/>
          </w:tcPr>
          <w:p w:rsidR="00EE4407" w:rsidRPr="00123A0D" w:rsidRDefault="00BE22AB" w:rsidP="00461C9C">
            <w:pPr>
              <w:pStyle w:val="TableParagraph"/>
              <w:spacing w:line="240" w:lineRule="auto"/>
              <w:ind w:left="133" w:right="121"/>
              <w:jc w:val="both"/>
              <w:rPr>
                <w:sz w:val="24"/>
                <w:szCs w:val="24"/>
              </w:rPr>
            </w:pPr>
            <w:r w:rsidRPr="00123A0D">
              <w:rPr>
                <w:sz w:val="24"/>
                <w:szCs w:val="24"/>
              </w:rPr>
              <w:t>Перевести фурнитуру в режим максимального</w:t>
            </w:r>
          </w:p>
          <w:p w:rsidR="00EE4407" w:rsidRPr="00123A0D" w:rsidRDefault="00BE22AB" w:rsidP="00461C9C">
            <w:pPr>
              <w:pStyle w:val="TableParagraph"/>
              <w:spacing w:line="260" w:lineRule="exact"/>
              <w:ind w:left="133" w:right="124"/>
              <w:jc w:val="both"/>
              <w:rPr>
                <w:sz w:val="24"/>
                <w:szCs w:val="24"/>
              </w:rPr>
            </w:pPr>
            <w:r w:rsidRPr="00123A0D">
              <w:rPr>
                <w:sz w:val="24"/>
                <w:szCs w:val="24"/>
              </w:rPr>
              <w:t>прижима</w:t>
            </w:r>
          </w:p>
        </w:tc>
      </w:tr>
      <w:tr w:rsidR="00EE4407" w:rsidRPr="00123A0D">
        <w:trPr>
          <w:trHeight w:val="551"/>
        </w:trPr>
        <w:tc>
          <w:tcPr>
            <w:tcW w:w="2518" w:type="dxa"/>
            <w:vMerge/>
            <w:tcBorders>
              <w:top w:val="nil"/>
            </w:tcBorders>
          </w:tcPr>
          <w:p w:rsidR="00EE4407" w:rsidRPr="00123A0D" w:rsidRDefault="00EE4407" w:rsidP="00461C9C">
            <w:pPr>
              <w:jc w:val="both"/>
              <w:rPr>
                <w:sz w:val="24"/>
                <w:szCs w:val="24"/>
              </w:rPr>
            </w:pPr>
          </w:p>
        </w:tc>
        <w:tc>
          <w:tcPr>
            <w:tcW w:w="3190" w:type="dxa"/>
            <w:vMerge/>
            <w:tcBorders>
              <w:top w:val="nil"/>
            </w:tcBorders>
          </w:tcPr>
          <w:p w:rsidR="00EE4407" w:rsidRPr="00123A0D" w:rsidRDefault="00EE4407" w:rsidP="00461C9C">
            <w:pPr>
              <w:jc w:val="both"/>
              <w:rPr>
                <w:sz w:val="24"/>
                <w:szCs w:val="24"/>
              </w:rPr>
            </w:pPr>
          </w:p>
        </w:tc>
        <w:tc>
          <w:tcPr>
            <w:tcW w:w="3202" w:type="dxa"/>
          </w:tcPr>
          <w:p w:rsidR="00EE4407" w:rsidRPr="00123A0D" w:rsidRDefault="00BE22AB" w:rsidP="00461C9C">
            <w:pPr>
              <w:pStyle w:val="TableParagraph"/>
              <w:spacing w:line="272" w:lineRule="exact"/>
              <w:ind w:left="131" w:right="124"/>
              <w:jc w:val="both"/>
              <w:rPr>
                <w:sz w:val="24"/>
                <w:szCs w:val="24"/>
              </w:rPr>
            </w:pPr>
            <w:r w:rsidRPr="00123A0D">
              <w:rPr>
                <w:sz w:val="24"/>
                <w:szCs w:val="24"/>
              </w:rPr>
              <w:t>Смазать резиновый</w:t>
            </w:r>
          </w:p>
          <w:p w:rsidR="00EE4407" w:rsidRPr="00123A0D" w:rsidRDefault="00BE22AB" w:rsidP="00461C9C">
            <w:pPr>
              <w:pStyle w:val="TableParagraph"/>
              <w:spacing w:line="260" w:lineRule="exact"/>
              <w:ind w:left="132" w:right="124"/>
              <w:jc w:val="both"/>
              <w:rPr>
                <w:sz w:val="24"/>
                <w:szCs w:val="24"/>
              </w:rPr>
            </w:pPr>
            <w:r w:rsidRPr="00123A0D">
              <w:rPr>
                <w:sz w:val="24"/>
                <w:szCs w:val="24"/>
              </w:rPr>
              <w:t>уплотнитель</w:t>
            </w:r>
          </w:p>
        </w:tc>
      </w:tr>
      <w:tr w:rsidR="00EE4407" w:rsidRPr="00123A0D">
        <w:trPr>
          <w:trHeight w:val="276"/>
        </w:trPr>
        <w:tc>
          <w:tcPr>
            <w:tcW w:w="2518" w:type="dxa"/>
            <w:vMerge w:val="restart"/>
          </w:tcPr>
          <w:p w:rsidR="00EE4407" w:rsidRPr="00123A0D" w:rsidRDefault="00EE4407" w:rsidP="00461C9C">
            <w:pPr>
              <w:pStyle w:val="TableParagraph"/>
              <w:spacing w:line="240" w:lineRule="auto"/>
              <w:jc w:val="both"/>
              <w:rPr>
                <w:b/>
                <w:sz w:val="24"/>
                <w:szCs w:val="24"/>
              </w:rPr>
            </w:pPr>
          </w:p>
          <w:p w:rsidR="00EE4407" w:rsidRPr="00123A0D" w:rsidRDefault="00EE4407" w:rsidP="00461C9C">
            <w:pPr>
              <w:pStyle w:val="TableParagraph"/>
              <w:spacing w:before="7" w:line="240" w:lineRule="auto"/>
              <w:jc w:val="both"/>
              <w:rPr>
                <w:b/>
                <w:sz w:val="24"/>
                <w:szCs w:val="24"/>
              </w:rPr>
            </w:pPr>
          </w:p>
          <w:p w:rsidR="00EE4407" w:rsidRPr="00123A0D" w:rsidRDefault="00BE22AB" w:rsidP="00461C9C">
            <w:pPr>
              <w:pStyle w:val="TableParagraph"/>
              <w:spacing w:line="240" w:lineRule="auto"/>
              <w:ind w:left="687" w:right="569" w:hanging="88"/>
              <w:jc w:val="both"/>
              <w:rPr>
                <w:sz w:val="24"/>
                <w:szCs w:val="24"/>
              </w:rPr>
            </w:pPr>
            <w:r w:rsidRPr="00123A0D">
              <w:rPr>
                <w:sz w:val="24"/>
                <w:szCs w:val="24"/>
              </w:rPr>
              <w:t>Образование конденсата</w:t>
            </w:r>
          </w:p>
        </w:tc>
        <w:tc>
          <w:tcPr>
            <w:tcW w:w="3190" w:type="dxa"/>
          </w:tcPr>
          <w:p w:rsidR="00EE4407" w:rsidRPr="00123A0D" w:rsidRDefault="00BE22AB" w:rsidP="00461C9C">
            <w:pPr>
              <w:pStyle w:val="TableParagraph"/>
              <w:spacing w:line="256" w:lineRule="exact"/>
              <w:ind w:left="361"/>
              <w:jc w:val="both"/>
              <w:rPr>
                <w:sz w:val="24"/>
                <w:szCs w:val="24"/>
              </w:rPr>
            </w:pPr>
            <w:r w:rsidRPr="00123A0D">
              <w:rPr>
                <w:sz w:val="24"/>
                <w:szCs w:val="24"/>
              </w:rPr>
              <w:t>Повышенная влажность</w:t>
            </w:r>
          </w:p>
        </w:tc>
        <w:tc>
          <w:tcPr>
            <w:tcW w:w="3202" w:type="dxa"/>
          </w:tcPr>
          <w:p w:rsidR="00EE4407" w:rsidRPr="00123A0D" w:rsidRDefault="00BE22AB" w:rsidP="00461C9C">
            <w:pPr>
              <w:pStyle w:val="TableParagraph"/>
              <w:spacing w:line="256" w:lineRule="exact"/>
              <w:ind w:left="278"/>
              <w:jc w:val="both"/>
              <w:rPr>
                <w:sz w:val="24"/>
                <w:szCs w:val="24"/>
              </w:rPr>
            </w:pPr>
            <w:r w:rsidRPr="00123A0D">
              <w:rPr>
                <w:sz w:val="24"/>
                <w:szCs w:val="24"/>
              </w:rPr>
              <w:t>Проветривать помещения</w:t>
            </w:r>
          </w:p>
        </w:tc>
      </w:tr>
      <w:tr w:rsidR="00EE4407" w:rsidRPr="00123A0D">
        <w:trPr>
          <w:trHeight w:val="552"/>
        </w:trPr>
        <w:tc>
          <w:tcPr>
            <w:tcW w:w="2518" w:type="dxa"/>
            <w:vMerge/>
            <w:tcBorders>
              <w:top w:val="nil"/>
            </w:tcBorders>
          </w:tcPr>
          <w:p w:rsidR="00EE4407" w:rsidRPr="00123A0D" w:rsidRDefault="00EE4407" w:rsidP="00461C9C">
            <w:pPr>
              <w:jc w:val="both"/>
              <w:rPr>
                <w:sz w:val="24"/>
                <w:szCs w:val="24"/>
              </w:rPr>
            </w:pPr>
          </w:p>
        </w:tc>
        <w:tc>
          <w:tcPr>
            <w:tcW w:w="3190" w:type="dxa"/>
          </w:tcPr>
          <w:p w:rsidR="00EE4407" w:rsidRPr="00123A0D" w:rsidRDefault="00BE22AB" w:rsidP="00461C9C">
            <w:pPr>
              <w:pStyle w:val="TableParagraph"/>
              <w:spacing w:line="272" w:lineRule="exact"/>
              <w:ind w:left="313" w:right="306"/>
              <w:jc w:val="both"/>
              <w:rPr>
                <w:sz w:val="24"/>
                <w:szCs w:val="24"/>
              </w:rPr>
            </w:pPr>
            <w:r w:rsidRPr="00123A0D">
              <w:rPr>
                <w:sz w:val="24"/>
                <w:szCs w:val="24"/>
              </w:rPr>
              <w:t>Низкая температура</w:t>
            </w:r>
          </w:p>
          <w:p w:rsidR="00EE4407" w:rsidRPr="00123A0D" w:rsidRDefault="00BE22AB" w:rsidP="00461C9C">
            <w:pPr>
              <w:pStyle w:val="TableParagraph"/>
              <w:spacing w:line="260" w:lineRule="exact"/>
              <w:ind w:left="314" w:right="306"/>
              <w:jc w:val="both"/>
              <w:rPr>
                <w:sz w:val="24"/>
                <w:szCs w:val="24"/>
              </w:rPr>
            </w:pPr>
            <w:r w:rsidRPr="00123A0D">
              <w:rPr>
                <w:sz w:val="24"/>
                <w:szCs w:val="24"/>
              </w:rPr>
              <w:t>помещения</w:t>
            </w:r>
          </w:p>
        </w:tc>
        <w:tc>
          <w:tcPr>
            <w:tcW w:w="3202" w:type="dxa"/>
          </w:tcPr>
          <w:p w:rsidR="00EE4407" w:rsidRPr="00123A0D" w:rsidRDefault="00BE22AB" w:rsidP="00461C9C">
            <w:pPr>
              <w:pStyle w:val="TableParagraph"/>
              <w:spacing w:line="272" w:lineRule="exact"/>
              <w:ind w:left="172"/>
              <w:jc w:val="both"/>
              <w:rPr>
                <w:sz w:val="24"/>
                <w:szCs w:val="24"/>
              </w:rPr>
            </w:pPr>
            <w:r w:rsidRPr="00123A0D">
              <w:rPr>
                <w:sz w:val="24"/>
                <w:szCs w:val="24"/>
              </w:rPr>
              <w:t>Соблюдение температуры</w:t>
            </w:r>
            <w:r w:rsidRPr="00123A0D">
              <w:rPr>
                <w:spacing w:val="-11"/>
                <w:sz w:val="24"/>
                <w:szCs w:val="24"/>
              </w:rPr>
              <w:t xml:space="preserve"> </w:t>
            </w:r>
            <w:r w:rsidRPr="00123A0D">
              <w:rPr>
                <w:sz w:val="24"/>
                <w:szCs w:val="24"/>
              </w:rPr>
              <w:t>в</w:t>
            </w:r>
          </w:p>
          <w:p w:rsidR="00EE4407" w:rsidRPr="00123A0D" w:rsidRDefault="00BE22AB" w:rsidP="00461C9C">
            <w:pPr>
              <w:pStyle w:val="TableParagraph"/>
              <w:spacing w:line="260" w:lineRule="exact"/>
              <w:ind w:left="188"/>
              <w:jc w:val="both"/>
              <w:rPr>
                <w:sz w:val="24"/>
                <w:szCs w:val="24"/>
              </w:rPr>
            </w:pPr>
            <w:r w:rsidRPr="00123A0D">
              <w:rPr>
                <w:sz w:val="24"/>
                <w:szCs w:val="24"/>
              </w:rPr>
              <w:t>помещениях не ниже +21</w:t>
            </w:r>
            <w:r w:rsidRPr="00123A0D">
              <w:rPr>
                <w:spacing w:val="-7"/>
                <w:sz w:val="24"/>
                <w:szCs w:val="24"/>
              </w:rPr>
              <w:t xml:space="preserve"> </w:t>
            </w:r>
            <w:r w:rsidRPr="00123A0D">
              <w:rPr>
                <w:sz w:val="24"/>
                <w:szCs w:val="24"/>
              </w:rPr>
              <w:t>С</w:t>
            </w:r>
          </w:p>
        </w:tc>
      </w:tr>
      <w:tr w:rsidR="00EE4407" w:rsidRPr="00123A0D">
        <w:trPr>
          <w:trHeight w:val="551"/>
        </w:trPr>
        <w:tc>
          <w:tcPr>
            <w:tcW w:w="2518" w:type="dxa"/>
            <w:vMerge/>
            <w:tcBorders>
              <w:top w:val="nil"/>
            </w:tcBorders>
          </w:tcPr>
          <w:p w:rsidR="00EE4407" w:rsidRPr="00123A0D" w:rsidRDefault="00EE4407" w:rsidP="00461C9C">
            <w:pPr>
              <w:jc w:val="both"/>
              <w:rPr>
                <w:sz w:val="24"/>
                <w:szCs w:val="24"/>
              </w:rPr>
            </w:pPr>
          </w:p>
        </w:tc>
        <w:tc>
          <w:tcPr>
            <w:tcW w:w="3190" w:type="dxa"/>
          </w:tcPr>
          <w:p w:rsidR="00EE4407" w:rsidRPr="00123A0D" w:rsidRDefault="00BE22AB" w:rsidP="00461C9C">
            <w:pPr>
              <w:pStyle w:val="TableParagraph"/>
              <w:spacing w:line="272" w:lineRule="exact"/>
              <w:ind w:left="311"/>
              <w:jc w:val="both"/>
              <w:rPr>
                <w:sz w:val="24"/>
                <w:szCs w:val="24"/>
              </w:rPr>
            </w:pPr>
            <w:r w:rsidRPr="00123A0D">
              <w:rPr>
                <w:sz w:val="24"/>
                <w:szCs w:val="24"/>
              </w:rPr>
              <w:t>Неисправная вентиляция</w:t>
            </w:r>
          </w:p>
        </w:tc>
        <w:tc>
          <w:tcPr>
            <w:tcW w:w="3202" w:type="dxa"/>
          </w:tcPr>
          <w:p w:rsidR="00EE4407" w:rsidRPr="00123A0D" w:rsidRDefault="00BE22AB" w:rsidP="00461C9C">
            <w:pPr>
              <w:pStyle w:val="TableParagraph"/>
              <w:spacing w:line="272" w:lineRule="exact"/>
              <w:ind w:left="133" w:right="124"/>
              <w:jc w:val="both"/>
              <w:rPr>
                <w:sz w:val="24"/>
                <w:szCs w:val="24"/>
              </w:rPr>
            </w:pPr>
            <w:r w:rsidRPr="00123A0D">
              <w:rPr>
                <w:sz w:val="24"/>
                <w:szCs w:val="24"/>
              </w:rPr>
              <w:t>Проверить работу</w:t>
            </w:r>
          </w:p>
          <w:p w:rsidR="00EE4407" w:rsidRPr="00123A0D" w:rsidRDefault="00BE22AB" w:rsidP="00461C9C">
            <w:pPr>
              <w:pStyle w:val="TableParagraph"/>
              <w:spacing w:line="260" w:lineRule="exact"/>
              <w:ind w:left="131" w:right="124"/>
              <w:jc w:val="both"/>
              <w:rPr>
                <w:sz w:val="24"/>
                <w:szCs w:val="24"/>
              </w:rPr>
            </w:pPr>
            <w:r w:rsidRPr="00123A0D">
              <w:rPr>
                <w:sz w:val="24"/>
                <w:szCs w:val="24"/>
              </w:rPr>
              <w:t>вентиляционных каналов</w:t>
            </w:r>
          </w:p>
        </w:tc>
      </w:tr>
      <w:tr w:rsidR="00EE4407" w:rsidRPr="00123A0D" w:rsidTr="00D94B79">
        <w:trPr>
          <w:trHeight w:val="552"/>
        </w:trPr>
        <w:tc>
          <w:tcPr>
            <w:tcW w:w="2518" w:type="dxa"/>
            <w:vMerge/>
            <w:tcBorders>
              <w:top w:val="nil"/>
              <w:bottom w:val="nil"/>
            </w:tcBorders>
          </w:tcPr>
          <w:p w:rsidR="00EE4407" w:rsidRPr="00123A0D" w:rsidRDefault="00EE4407" w:rsidP="00461C9C">
            <w:pPr>
              <w:jc w:val="both"/>
              <w:rPr>
                <w:sz w:val="24"/>
                <w:szCs w:val="24"/>
              </w:rPr>
            </w:pPr>
          </w:p>
        </w:tc>
        <w:tc>
          <w:tcPr>
            <w:tcW w:w="3190" w:type="dxa"/>
          </w:tcPr>
          <w:p w:rsidR="00EE4407" w:rsidRPr="00123A0D" w:rsidRDefault="00BE22AB" w:rsidP="00461C9C">
            <w:pPr>
              <w:pStyle w:val="TableParagraph"/>
              <w:spacing w:line="272" w:lineRule="exact"/>
              <w:ind w:left="315" w:right="306"/>
              <w:jc w:val="both"/>
              <w:rPr>
                <w:sz w:val="24"/>
                <w:szCs w:val="24"/>
              </w:rPr>
            </w:pPr>
            <w:r w:rsidRPr="00123A0D">
              <w:rPr>
                <w:sz w:val="24"/>
                <w:szCs w:val="24"/>
              </w:rPr>
              <w:t>Перекрыт поток теплого</w:t>
            </w:r>
          </w:p>
          <w:p w:rsidR="00EE4407" w:rsidRPr="00123A0D" w:rsidRDefault="00BE22AB" w:rsidP="00461C9C">
            <w:pPr>
              <w:pStyle w:val="TableParagraph"/>
              <w:spacing w:line="260" w:lineRule="exact"/>
              <w:ind w:left="315" w:right="306"/>
              <w:jc w:val="both"/>
              <w:rPr>
                <w:sz w:val="24"/>
                <w:szCs w:val="24"/>
              </w:rPr>
            </w:pPr>
            <w:r w:rsidRPr="00123A0D">
              <w:rPr>
                <w:sz w:val="24"/>
                <w:szCs w:val="24"/>
              </w:rPr>
              <w:t>воздуха</w:t>
            </w:r>
          </w:p>
        </w:tc>
        <w:tc>
          <w:tcPr>
            <w:tcW w:w="3202" w:type="dxa"/>
          </w:tcPr>
          <w:p w:rsidR="00EE4407" w:rsidRPr="00123A0D" w:rsidRDefault="00BE22AB" w:rsidP="00461C9C">
            <w:pPr>
              <w:pStyle w:val="TableParagraph"/>
              <w:spacing w:line="272" w:lineRule="exact"/>
              <w:ind w:left="133" w:right="124"/>
              <w:jc w:val="both"/>
              <w:rPr>
                <w:sz w:val="24"/>
                <w:szCs w:val="24"/>
              </w:rPr>
            </w:pPr>
            <w:r w:rsidRPr="00123A0D">
              <w:rPr>
                <w:sz w:val="24"/>
                <w:szCs w:val="24"/>
              </w:rPr>
              <w:t>Не заставлять подоконники,</w:t>
            </w:r>
          </w:p>
          <w:p w:rsidR="00EE4407" w:rsidRPr="00123A0D" w:rsidRDefault="00BE22AB" w:rsidP="00461C9C">
            <w:pPr>
              <w:pStyle w:val="TableParagraph"/>
              <w:spacing w:line="260" w:lineRule="exact"/>
              <w:ind w:left="133" w:right="121"/>
              <w:jc w:val="both"/>
              <w:rPr>
                <w:sz w:val="24"/>
                <w:szCs w:val="24"/>
              </w:rPr>
            </w:pPr>
            <w:r w:rsidRPr="00123A0D">
              <w:rPr>
                <w:sz w:val="24"/>
                <w:szCs w:val="24"/>
              </w:rPr>
              <w:t>не завешивать окна</w:t>
            </w:r>
          </w:p>
        </w:tc>
      </w:tr>
      <w:tr w:rsidR="00D94B79" w:rsidRPr="00123A0D">
        <w:trPr>
          <w:trHeight w:val="552"/>
        </w:trPr>
        <w:tc>
          <w:tcPr>
            <w:tcW w:w="2518" w:type="dxa"/>
            <w:tcBorders>
              <w:top w:val="nil"/>
            </w:tcBorders>
          </w:tcPr>
          <w:p w:rsidR="00D94B79" w:rsidRPr="00123A0D" w:rsidRDefault="00D94B79" w:rsidP="00461C9C">
            <w:pPr>
              <w:jc w:val="both"/>
              <w:rPr>
                <w:sz w:val="24"/>
                <w:szCs w:val="24"/>
              </w:rPr>
            </w:pPr>
          </w:p>
        </w:tc>
        <w:tc>
          <w:tcPr>
            <w:tcW w:w="3190" w:type="dxa"/>
          </w:tcPr>
          <w:p w:rsidR="00D94B79" w:rsidRPr="00123A0D" w:rsidRDefault="00D94B79" w:rsidP="00461C9C">
            <w:pPr>
              <w:pStyle w:val="TableParagraph"/>
              <w:spacing w:line="272" w:lineRule="exact"/>
              <w:ind w:left="315" w:right="306"/>
              <w:jc w:val="both"/>
              <w:rPr>
                <w:sz w:val="24"/>
                <w:szCs w:val="24"/>
              </w:rPr>
            </w:pPr>
            <w:r w:rsidRPr="00123A0D">
              <w:rPr>
                <w:sz w:val="24"/>
                <w:szCs w:val="24"/>
              </w:rPr>
              <w:t>Наличие растений на подоконнике</w:t>
            </w:r>
          </w:p>
        </w:tc>
        <w:tc>
          <w:tcPr>
            <w:tcW w:w="3202" w:type="dxa"/>
          </w:tcPr>
          <w:p w:rsidR="00D94B79" w:rsidRPr="00123A0D" w:rsidRDefault="00D94B79" w:rsidP="00461C9C">
            <w:pPr>
              <w:pStyle w:val="TableParagraph"/>
              <w:spacing w:line="272" w:lineRule="exact"/>
              <w:ind w:left="133" w:right="124"/>
              <w:jc w:val="both"/>
              <w:rPr>
                <w:sz w:val="24"/>
                <w:szCs w:val="24"/>
              </w:rPr>
            </w:pPr>
            <w:r w:rsidRPr="00123A0D">
              <w:rPr>
                <w:sz w:val="24"/>
                <w:szCs w:val="24"/>
              </w:rPr>
              <w:t>Не заставлять подоконники</w:t>
            </w:r>
          </w:p>
        </w:tc>
      </w:tr>
    </w:tbl>
    <w:p w:rsidR="00383D45" w:rsidRPr="00123A0D" w:rsidRDefault="00383D45" w:rsidP="00383D45">
      <w:pPr>
        <w:ind w:left="4008" w:right="1397" w:hanging="2646"/>
        <w:jc w:val="both"/>
        <w:rPr>
          <w:b/>
          <w:sz w:val="24"/>
          <w:szCs w:val="24"/>
        </w:rPr>
      </w:pPr>
    </w:p>
    <w:p w:rsidR="00383D45" w:rsidRPr="00123A0D" w:rsidRDefault="00383D45" w:rsidP="00383D45">
      <w:pPr>
        <w:ind w:left="4008" w:right="1397" w:hanging="2646"/>
        <w:jc w:val="both"/>
        <w:rPr>
          <w:sz w:val="24"/>
          <w:szCs w:val="24"/>
        </w:rPr>
      </w:pPr>
      <w:r w:rsidRPr="00123A0D">
        <w:rPr>
          <w:b/>
          <w:sz w:val="24"/>
          <w:szCs w:val="24"/>
        </w:rPr>
        <w:t xml:space="preserve">          СИСТЕМА ОСТЕКЛЕНИЯ БАЛКОНОВ И ЛОДЖИЙ </w:t>
      </w:r>
    </w:p>
    <w:p w:rsidR="00383D45" w:rsidRPr="00123A0D" w:rsidRDefault="00383D45" w:rsidP="00383D45">
      <w:pPr>
        <w:pStyle w:val="1"/>
        <w:spacing w:before="90"/>
        <w:ind w:left="0" w:right="175"/>
        <w:jc w:val="both"/>
      </w:pPr>
      <w:r w:rsidRPr="00123A0D">
        <w:t xml:space="preserve">               Краткое описание</w:t>
      </w:r>
    </w:p>
    <w:p w:rsidR="00383D45" w:rsidRPr="00123A0D" w:rsidRDefault="009908F4" w:rsidP="00383D45">
      <w:pPr>
        <w:pStyle w:val="a3"/>
        <w:ind w:right="402" w:firstLine="708"/>
        <w:jc w:val="both"/>
      </w:pPr>
      <w:r>
        <w:t>П</w:t>
      </w:r>
      <w:r w:rsidR="00D94B79" w:rsidRPr="00123A0D">
        <w:t xml:space="preserve">оворотно-откидные </w:t>
      </w:r>
      <w:r w:rsidR="00383D45" w:rsidRPr="00123A0D">
        <w:t>систем</w:t>
      </w:r>
      <w:r w:rsidR="00D94B79" w:rsidRPr="00123A0D">
        <w:t>ы остекления лоджии выполнены</w:t>
      </w:r>
      <w:r w:rsidR="00383D45" w:rsidRPr="00123A0D">
        <w:t xml:space="preserve"> по индивидуальным размерам и особенностям вашего балкона (лоджии). Благодаря современным технологиям покраски алюминиевых профилей, данные конструкции не требуют дополнительного ухода (окрашивания) в процессе эксплуатации. Наличие в конструкции резиновых и фетровых уплотнителей предотвращает попадание в помещение пыли и влаги. Благодаря применению качественных комплектующих импортного производства производитель гарантирует безотказную работу конструкций в течение всего срока эксплуатации.</w:t>
      </w:r>
    </w:p>
    <w:p w:rsidR="00383D45" w:rsidRPr="00123A0D" w:rsidRDefault="00383D45" w:rsidP="00383D45">
      <w:pPr>
        <w:pStyle w:val="a3"/>
        <w:ind w:left="0"/>
        <w:jc w:val="both"/>
      </w:pPr>
    </w:p>
    <w:p w:rsidR="00383D45" w:rsidRPr="00123A0D" w:rsidRDefault="00383D45" w:rsidP="00383D45">
      <w:pPr>
        <w:pStyle w:val="1"/>
        <w:ind w:left="222"/>
        <w:jc w:val="both"/>
      </w:pPr>
      <w:r w:rsidRPr="00123A0D">
        <w:t>Рекомендации по эксплуатации</w:t>
      </w:r>
    </w:p>
    <w:p w:rsidR="00383D45" w:rsidRPr="00123A0D" w:rsidRDefault="00383D45" w:rsidP="00383D45">
      <w:pPr>
        <w:pStyle w:val="a4"/>
        <w:numPr>
          <w:ilvl w:val="0"/>
          <w:numId w:val="6"/>
        </w:numPr>
        <w:tabs>
          <w:tab w:val="left" w:pos="579"/>
          <w:tab w:val="left" w:pos="580"/>
        </w:tabs>
        <w:spacing w:before="20"/>
        <w:jc w:val="both"/>
        <w:rPr>
          <w:sz w:val="24"/>
          <w:szCs w:val="24"/>
        </w:rPr>
      </w:pPr>
      <w:r w:rsidRPr="00123A0D">
        <w:rPr>
          <w:sz w:val="24"/>
          <w:szCs w:val="24"/>
        </w:rPr>
        <w:t>Для мытья алюминиевого профиля достаточно использовать слабый мыльный</w:t>
      </w:r>
      <w:r w:rsidRPr="00123A0D">
        <w:rPr>
          <w:spacing w:val="-7"/>
          <w:sz w:val="24"/>
          <w:szCs w:val="24"/>
        </w:rPr>
        <w:t xml:space="preserve"> </w:t>
      </w:r>
      <w:r w:rsidRPr="00123A0D">
        <w:rPr>
          <w:sz w:val="24"/>
          <w:szCs w:val="24"/>
        </w:rPr>
        <w:t>раствор.</w:t>
      </w:r>
    </w:p>
    <w:p w:rsidR="00383D45" w:rsidRPr="00C035DE" w:rsidRDefault="00383D45" w:rsidP="00383D45">
      <w:pPr>
        <w:pStyle w:val="1"/>
        <w:numPr>
          <w:ilvl w:val="0"/>
          <w:numId w:val="6"/>
        </w:numPr>
        <w:tabs>
          <w:tab w:val="left" w:pos="580"/>
        </w:tabs>
        <w:spacing w:before="76" w:line="242" w:lineRule="auto"/>
        <w:ind w:right="400"/>
        <w:jc w:val="both"/>
        <w:rPr>
          <w:b w:val="0"/>
        </w:rPr>
      </w:pPr>
      <w:r w:rsidRPr="00C035DE">
        <w:rPr>
          <w:b w:val="0"/>
        </w:rPr>
        <w:t>Во избежание нежелательного отпотевания и как следствие дальнейшего образования наледи на стеклах (системы остекления лоджии) в зимнее время года необходимо при открывании окна (балконной двери) в комнате (выходящего на лоджию) приоткрывать как минимум одну створку системы остекления лоджии на 10-15 см (если не открывать створку системы остекления лоджии, то когда теплый (влажный) воздух выходя из квартиры через окно или другие устройства преобразуется в конденсат на стеклах системы остекления лоджии и замерзает).</w:t>
      </w:r>
    </w:p>
    <w:p w:rsidR="00383D45" w:rsidRPr="00C035DE" w:rsidRDefault="00383D45" w:rsidP="00383D45">
      <w:pPr>
        <w:pStyle w:val="a3"/>
        <w:spacing w:before="10"/>
        <w:ind w:left="0"/>
        <w:jc w:val="both"/>
      </w:pPr>
    </w:p>
    <w:p w:rsidR="00383D45" w:rsidRPr="00123A0D" w:rsidRDefault="00383D45" w:rsidP="00383D45">
      <w:pPr>
        <w:ind w:left="930"/>
        <w:jc w:val="both"/>
        <w:rPr>
          <w:b/>
          <w:sz w:val="24"/>
          <w:szCs w:val="24"/>
        </w:rPr>
      </w:pPr>
      <w:r w:rsidRPr="00123A0D">
        <w:rPr>
          <w:b/>
          <w:sz w:val="24"/>
          <w:szCs w:val="24"/>
        </w:rPr>
        <w:t>Внимание:</w:t>
      </w:r>
    </w:p>
    <w:p w:rsidR="00383D45" w:rsidRPr="00123A0D" w:rsidRDefault="00383D45" w:rsidP="00383D45">
      <w:pPr>
        <w:pStyle w:val="a4"/>
        <w:numPr>
          <w:ilvl w:val="0"/>
          <w:numId w:val="6"/>
        </w:numPr>
        <w:tabs>
          <w:tab w:val="left" w:pos="579"/>
          <w:tab w:val="left" w:pos="580"/>
          <w:tab w:val="left" w:pos="1101"/>
          <w:tab w:val="left" w:pos="2590"/>
          <w:tab w:val="left" w:pos="4447"/>
          <w:tab w:val="left" w:pos="6223"/>
          <w:tab w:val="left" w:pos="6840"/>
          <w:tab w:val="left" w:pos="7919"/>
          <w:tab w:val="left" w:pos="8969"/>
          <w:tab w:val="left" w:pos="9446"/>
        </w:tabs>
        <w:spacing w:before="3" w:line="254" w:lineRule="auto"/>
        <w:ind w:right="407"/>
        <w:jc w:val="both"/>
        <w:rPr>
          <w:sz w:val="24"/>
          <w:szCs w:val="24"/>
        </w:rPr>
      </w:pPr>
      <w:r w:rsidRPr="00123A0D">
        <w:rPr>
          <w:sz w:val="24"/>
          <w:szCs w:val="24"/>
        </w:rPr>
        <w:t>Не</w:t>
      </w:r>
      <w:r w:rsidRPr="00123A0D">
        <w:rPr>
          <w:sz w:val="24"/>
          <w:szCs w:val="24"/>
        </w:rPr>
        <w:tab/>
        <w:t>допускается</w:t>
      </w:r>
      <w:r w:rsidRPr="00123A0D">
        <w:rPr>
          <w:sz w:val="24"/>
          <w:szCs w:val="24"/>
        </w:rPr>
        <w:tab/>
        <w:t>самостоятельно</w:t>
      </w:r>
      <w:r w:rsidRPr="00123A0D">
        <w:rPr>
          <w:sz w:val="24"/>
          <w:szCs w:val="24"/>
        </w:rPr>
        <w:tab/>
        <w:t>демонтировать</w:t>
      </w:r>
      <w:r w:rsidRPr="00123A0D">
        <w:rPr>
          <w:sz w:val="24"/>
          <w:szCs w:val="24"/>
        </w:rPr>
        <w:tab/>
        <w:t>или</w:t>
      </w:r>
      <w:r w:rsidRPr="00123A0D">
        <w:rPr>
          <w:sz w:val="24"/>
          <w:szCs w:val="24"/>
        </w:rPr>
        <w:tab/>
        <w:t>снимать</w:t>
      </w:r>
      <w:r w:rsidRPr="00123A0D">
        <w:rPr>
          <w:sz w:val="24"/>
          <w:szCs w:val="24"/>
        </w:rPr>
        <w:tab/>
        <w:t>створки</w:t>
      </w:r>
      <w:r w:rsidRPr="00123A0D">
        <w:rPr>
          <w:sz w:val="24"/>
          <w:szCs w:val="24"/>
        </w:rPr>
        <w:tab/>
        <w:t>на</w:t>
      </w:r>
      <w:r w:rsidRPr="00123A0D">
        <w:rPr>
          <w:sz w:val="24"/>
          <w:szCs w:val="24"/>
        </w:rPr>
        <w:tab/>
        <w:t>лоджии, осуществлять ремонт</w:t>
      </w:r>
      <w:r w:rsidRPr="00123A0D">
        <w:rPr>
          <w:spacing w:val="1"/>
          <w:sz w:val="24"/>
          <w:szCs w:val="24"/>
        </w:rPr>
        <w:t xml:space="preserve"> </w:t>
      </w:r>
      <w:r w:rsidRPr="00123A0D">
        <w:rPr>
          <w:sz w:val="24"/>
          <w:szCs w:val="24"/>
        </w:rPr>
        <w:t>механизмов.</w:t>
      </w:r>
    </w:p>
    <w:p w:rsidR="00383D45" w:rsidRPr="00123A0D" w:rsidRDefault="00383D45" w:rsidP="00383D45">
      <w:pPr>
        <w:pStyle w:val="a4"/>
        <w:numPr>
          <w:ilvl w:val="0"/>
          <w:numId w:val="6"/>
        </w:numPr>
        <w:tabs>
          <w:tab w:val="left" w:pos="579"/>
          <w:tab w:val="left" w:pos="580"/>
        </w:tabs>
        <w:spacing w:line="278" w:lineRule="exact"/>
        <w:jc w:val="both"/>
        <w:rPr>
          <w:sz w:val="24"/>
          <w:szCs w:val="24"/>
        </w:rPr>
      </w:pPr>
      <w:r w:rsidRPr="00123A0D">
        <w:rPr>
          <w:sz w:val="24"/>
          <w:szCs w:val="24"/>
        </w:rPr>
        <w:t>Не допускается производить очистку направляющих металлическими предметами.</w:t>
      </w:r>
    </w:p>
    <w:p w:rsidR="00383D45" w:rsidRPr="00123A0D" w:rsidRDefault="00383D45" w:rsidP="00383D45">
      <w:pPr>
        <w:pStyle w:val="a4"/>
        <w:numPr>
          <w:ilvl w:val="0"/>
          <w:numId w:val="6"/>
        </w:numPr>
        <w:tabs>
          <w:tab w:val="left" w:pos="579"/>
          <w:tab w:val="left" w:pos="580"/>
        </w:tabs>
        <w:spacing w:before="20"/>
        <w:jc w:val="both"/>
        <w:rPr>
          <w:sz w:val="24"/>
          <w:szCs w:val="24"/>
        </w:rPr>
      </w:pPr>
      <w:r w:rsidRPr="00123A0D">
        <w:rPr>
          <w:sz w:val="24"/>
          <w:szCs w:val="24"/>
        </w:rPr>
        <w:t>Не допускается попадания в механизмы и фурнитуру песка и строительного мусора и</w:t>
      </w:r>
      <w:r w:rsidRPr="00123A0D">
        <w:rPr>
          <w:spacing w:val="-8"/>
          <w:sz w:val="24"/>
          <w:szCs w:val="24"/>
        </w:rPr>
        <w:t xml:space="preserve"> </w:t>
      </w:r>
      <w:r w:rsidRPr="00123A0D">
        <w:rPr>
          <w:sz w:val="24"/>
          <w:szCs w:val="24"/>
        </w:rPr>
        <w:t>т.п.</w:t>
      </w:r>
    </w:p>
    <w:p w:rsidR="00383D45" w:rsidRPr="00123A0D" w:rsidRDefault="00383D45" w:rsidP="00383D45">
      <w:pPr>
        <w:pStyle w:val="a4"/>
        <w:numPr>
          <w:ilvl w:val="0"/>
          <w:numId w:val="6"/>
        </w:numPr>
        <w:tabs>
          <w:tab w:val="left" w:pos="579"/>
          <w:tab w:val="left" w:pos="580"/>
        </w:tabs>
        <w:spacing w:before="18" w:line="254" w:lineRule="auto"/>
        <w:ind w:right="407"/>
        <w:jc w:val="both"/>
        <w:rPr>
          <w:sz w:val="24"/>
          <w:szCs w:val="24"/>
        </w:rPr>
      </w:pPr>
      <w:r w:rsidRPr="00123A0D">
        <w:rPr>
          <w:sz w:val="24"/>
          <w:szCs w:val="24"/>
        </w:rPr>
        <w:t>Не допускается использовать растворители и другие щелочные средства для мытья алюминиевого</w:t>
      </w:r>
      <w:r w:rsidRPr="00123A0D">
        <w:rPr>
          <w:spacing w:val="-1"/>
          <w:sz w:val="24"/>
          <w:szCs w:val="24"/>
        </w:rPr>
        <w:t xml:space="preserve"> </w:t>
      </w:r>
      <w:r w:rsidRPr="00123A0D">
        <w:rPr>
          <w:sz w:val="24"/>
          <w:szCs w:val="24"/>
        </w:rPr>
        <w:t>профиля.</w:t>
      </w:r>
    </w:p>
    <w:p w:rsidR="00383D45" w:rsidRPr="00123A0D" w:rsidRDefault="00383D45" w:rsidP="00383D45">
      <w:pPr>
        <w:pStyle w:val="1"/>
        <w:spacing w:before="90"/>
        <w:ind w:left="3714"/>
        <w:jc w:val="both"/>
      </w:pPr>
      <w:r w:rsidRPr="00123A0D">
        <w:t>Гарантийные обязательства</w:t>
      </w:r>
    </w:p>
    <w:p w:rsidR="00383D45" w:rsidRPr="00123A0D" w:rsidRDefault="00383D45" w:rsidP="00383D45">
      <w:pPr>
        <w:pStyle w:val="a3"/>
        <w:spacing w:before="120"/>
        <w:ind w:right="406" w:firstLine="708"/>
        <w:jc w:val="both"/>
      </w:pPr>
      <w:r w:rsidRPr="00123A0D">
        <w:t xml:space="preserve">Производитель дает гарантию на поставляемые конструкции в течении 1-го (одного) года, </w:t>
      </w:r>
      <w:r w:rsidRPr="00123A0D">
        <w:lastRenderedPageBreak/>
        <w:t>с момента ввода объекта в эксплуатацию при условии выполнения рекомендаций по эксплуатации изложенных выше.</w:t>
      </w:r>
    </w:p>
    <w:p w:rsidR="00383D45" w:rsidRPr="00123A0D" w:rsidRDefault="00383D45" w:rsidP="00383D45">
      <w:pPr>
        <w:pStyle w:val="a3"/>
        <w:ind w:right="404" w:firstLine="708"/>
        <w:jc w:val="both"/>
      </w:pPr>
      <w:r w:rsidRPr="00123A0D">
        <w:t>В случае выхода из строя поставляемых конструкций в течение гарантийного срока по причине некачественно произведенных работ или некачественных комплектующих все издержки по их устранению берет на себя производитель.</w:t>
      </w:r>
    </w:p>
    <w:p w:rsidR="00383D45" w:rsidRPr="00123A0D" w:rsidRDefault="00383D45" w:rsidP="00383D45">
      <w:pPr>
        <w:pStyle w:val="a3"/>
        <w:ind w:right="412" w:firstLine="708"/>
        <w:jc w:val="both"/>
      </w:pPr>
      <w:r w:rsidRPr="00123A0D">
        <w:t>Гарантия не распространяется на конструкции, вышедшие из строя по вине Потребителя, третьих лиц или вследствие форс-мажорных обстоятельств.</w:t>
      </w:r>
    </w:p>
    <w:p w:rsidR="00383D45" w:rsidRPr="00123A0D" w:rsidRDefault="00383D45" w:rsidP="00383D45">
      <w:pPr>
        <w:jc w:val="both"/>
        <w:rPr>
          <w:sz w:val="24"/>
          <w:szCs w:val="24"/>
        </w:rPr>
      </w:pPr>
    </w:p>
    <w:p w:rsidR="00EE4407" w:rsidRPr="00123A0D" w:rsidRDefault="00BE22AB" w:rsidP="00461C9C">
      <w:pPr>
        <w:ind w:left="4926"/>
        <w:jc w:val="both"/>
        <w:rPr>
          <w:b/>
          <w:sz w:val="24"/>
          <w:szCs w:val="24"/>
        </w:rPr>
      </w:pPr>
      <w:r w:rsidRPr="00123A0D">
        <w:rPr>
          <w:b/>
          <w:sz w:val="24"/>
          <w:szCs w:val="24"/>
        </w:rPr>
        <w:t>Двери</w:t>
      </w:r>
    </w:p>
    <w:p w:rsidR="00EE4407" w:rsidRPr="00123A0D" w:rsidRDefault="00BE22AB" w:rsidP="00461C9C">
      <w:pPr>
        <w:pStyle w:val="a3"/>
        <w:ind w:right="409" w:firstLine="680"/>
        <w:jc w:val="both"/>
      </w:pPr>
      <w:r w:rsidRPr="00123A0D">
        <w:t>Межкомнатные и входная дверь относятся к изделиям нормальной влагостойкости и предназначены для эксплуатации внутри помещений в интервале температур от +15 до +35 С и с относительной влажностью воздуха от 30 до 60 %.</w:t>
      </w:r>
    </w:p>
    <w:p w:rsidR="00EE4407" w:rsidRPr="00123A0D" w:rsidRDefault="00BE22AB" w:rsidP="00461C9C">
      <w:pPr>
        <w:pStyle w:val="1"/>
        <w:jc w:val="both"/>
      </w:pPr>
      <w:r w:rsidRPr="00123A0D">
        <w:t>Рекомендации по эксплуатации:</w:t>
      </w:r>
    </w:p>
    <w:p w:rsidR="00EE4407" w:rsidRPr="00123A0D" w:rsidRDefault="00BE22AB" w:rsidP="00461C9C">
      <w:pPr>
        <w:pStyle w:val="a4"/>
        <w:numPr>
          <w:ilvl w:val="0"/>
          <w:numId w:val="6"/>
        </w:numPr>
        <w:tabs>
          <w:tab w:val="left" w:pos="579"/>
          <w:tab w:val="left" w:pos="580"/>
        </w:tabs>
        <w:spacing w:before="1" w:line="254" w:lineRule="auto"/>
        <w:ind w:right="413"/>
        <w:jc w:val="both"/>
        <w:rPr>
          <w:sz w:val="24"/>
          <w:szCs w:val="24"/>
        </w:rPr>
      </w:pPr>
      <w:r w:rsidRPr="00123A0D">
        <w:rPr>
          <w:sz w:val="24"/>
          <w:szCs w:val="24"/>
        </w:rPr>
        <w:t>Не допускайте воздействия избыточной влаги на дверь, не вешайте на дверь влажное белье, так как это повлечет за собой расслоение конструкции дверного</w:t>
      </w:r>
      <w:r w:rsidRPr="00123A0D">
        <w:rPr>
          <w:spacing w:val="3"/>
          <w:sz w:val="24"/>
          <w:szCs w:val="24"/>
        </w:rPr>
        <w:t xml:space="preserve"> </w:t>
      </w:r>
      <w:r w:rsidRPr="00123A0D">
        <w:rPr>
          <w:sz w:val="24"/>
          <w:szCs w:val="24"/>
        </w:rPr>
        <w:t>полотна.</w:t>
      </w:r>
    </w:p>
    <w:p w:rsidR="00EE4407" w:rsidRPr="00123A0D" w:rsidRDefault="00BE22AB" w:rsidP="00461C9C">
      <w:pPr>
        <w:pStyle w:val="a4"/>
        <w:numPr>
          <w:ilvl w:val="0"/>
          <w:numId w:val="6"/>
        </w:numPr>
        <w:tabs>
          <w:tab w:val="left" w:pos="579"/>
          <w:tab w:val="left" w:pos="580"/>
        </w:tabs>
        <w:spacing w:line="254" w:lineRule="auto"/>
        <w:ind w:right="404"/>
        <w:jc w:val="both"/>
        <w:rPr>
          <w:sz w:val="24"/>
          <w:szCs w:val="24"/>
        </w:rPr>
      </w:pPr>
      <w:r w:rsidRPr="00123A0D">
        <w:rPr>
          <w:sz w:val="24"/>
          <w:szCs w:val="24"/>
        </w:rPr>
        <w:t>Фурнитуру двери (замки, петли) необходимо раз в год смазывать маслом для швейных машин.</w:t>
      </w:r>
    </w:p>
    <w:p w:rsidR="00EE4407" w:rsidRPr="00123A0D" w:rsidRDefault="00BE22AB" w:rsidP="00461C9C">
      <w:pPr>
        <w:pStyle w:val="a4"/>
        <w:numPr>
          <w:ilvl w:val="0"/>
          <w:numId w:val="6"/>
        </w:numPr>
        <w:tabs>
          <w:tab w:val="left" w:pos="579"/>
          <w:tab w:val="left" w:pos="580"/>
        </w:tabs>
        <w:spacing w:line="278" w:lineRule="exact"/>
        <w:jc w:val="both"/>
        <w:rPr>
          <w:sz w:val="24"/>
          <w:szCs w:val="24"/>
        </w:rPr>
      </w:pPr>
      <w:r w:rsidRPr="00123A0D">
        <w:rPr>
          <w:sz w:val="24"/>
          <w:szCs w:val="24"/>
        </w:rPr>
        <w:t>Удаление</w:t>
      </w:r>
      <w:r w:rsidRPr="00123A0D">
        <w:rPr>
          <w:spacing w:val="47"/>
          <w:sz w:val="24"/>
          <w:szCs w:val="24"/>
        </w:rPr>
        <w:t xml:space="preserve"> </w:t>
      </w:r>
      <w:r w:rsidRPr="00123A0D">
        <w:rPr>
          <w:sz w:val="24"/>
          <w:szCs w:val="24"/>
        </w:rPr>
        <w:t>пыли,</w:t>
      </w:r>
      <w:r w:rsidRPr="00123A0D">
        <w:rPr>
          <w:spacing w:val="46"/>
          <w:sz w:val="24"/>
          <w:szCs w:val="24"/>
        </w:rPr>
        <w:t xml:space="preserve"> </w:t>
      </w:r>
      <w:r w:rsidRPr="00123A0D">
        <w:rPr>
          <w:sz w:val="24"/>
          <w:szCs w:val="24"/>
        </w:rPr>
        <w:t>пятен</w:t>
      </w:r>
      <w:r w:rsidRPr="00123A0D">
        <w:rPr>
          <w:spacing w:val="49"/>
          <w:sz w:val="24"/>
          <w:szCs w:val="24"/>
        </w:rPr>
        <w:t xml:space="preserve"> </w:t>
      </w:r>
      <w:r w:rsidRPr="00123A0D">
        <w:rPr>
          <w:sz w:val="24"/>
          <w:szCs w:val="24"/>
        </w:rPr>
        <w:t>с</w:t>
      </w:r>
      <w:r w:rsidRPr="00123A0D">
        <w:rPr>
          <w:spacing w:val="46"/>
          <w:sz w:val="24"/>
          <w:szCs w:val="24"/>
        </w:rPr>
        <w:t xml:space="preserve"> </w:t>
      </w:r>
      <w:r w:rsidRPr="00123A0D">
        <w:rPr>
          <w:sz w:val="24"/>
          <w:szCs w:val="24"/>
        </w:rPr>
        <w:t>поверхности</w:t>
      </w:r>
      <w:r w:rsidRPr="00123A0D">
        <w:rPr>
          <w:spacing w:val="48"/>
          <w:sz w:val="24"/>
          <w:szCs w:val="24"/>
        </w:rPr>
        <w:t xml:space="preserve"> </w:t>
      </w:r>
      <w:r w:rsidRPr="00123A0D">
        <w:rPr>
          <w:sz w:val="24"/>
          <w:szCs w:val="24"/>
        </w:rPr>
        <w:t>дверей</w:t>
      </w:r>
      <w:r w:rsidRPr="00123A0D">
        <w:rPr>
          <w:spacing w:val="48"/>
          <w:sz w:val="24"/>
          <w:szCs w:val="24"/>
        </w:rPr>
        <w:t xml:space="preserve"> </w:t>
      </w:r>
      <w:r w:rsidRPr="00123A0D">
        <w:rPr>
          <w:sz w:val="24"/>
          <w:szCs w:val="24"/>
        </w:rPr>
        <w:t>нужно</w:t>
      </w:r>
      <w:r w:rsidRPr="00123A0D">
        <w:rPr>
          <w:spacing w:val="45"/>
          <w:sz w:val="24"/>
          <w:szCs w:val="24"/>
        </w:rPr>
        <w:t xml:space="preserve"> </w:t>
      </w:r>
      <w:r w:rsidRPr="00123A0D">
        <w:rPr>
          <w:sz w:val="24"/>
          <w:szCs w:val="24"/>
        </w:rPr>
        <w:t>производить</w:t>
      </w:r>
      <w:r w:rsidRPr="00123A0D">
        <w:rPr>
          <w:spacing w:val="49"/>
          <w:sz w:val="24"/>
          <w:szCs w:val="24"/>
        </w:rPr>
        <w:t xml:space="preserve"> </w:t>
      </w:r>
      <w:r w:rsidRPr="00123A0D">
        <w:rPr>
          <w:sz w:val="24"/>
          <w:szCs w:val="24"/>
        </w:rPr>
        <w:t>только</w:t>
      </w:r>
      <w:r w:rsidRPr="00123A0D">
        <w:rPr>
          <w:spacing w:val="47"/>
          <w:sz w:val="24"/>
          <w:szCs w:val="24"/>
        </w:rPr>
        <w:t xml:space="preserve"> </w:t>
      </w:r>
      <w:r w:rsidRPr="00123A0D">
        <w:rPr>
          <w:sz w:val="24"/>
          <w:szCs w:val="24"/>
        </w:rPr>
        <w:t>ветошью</w:t>
      </w:r>
      <w:r w:rsidRPr="00123A0D">
        <w:rPr>
          <w:spacing w:val="47"/>
          <w:sz w:val="24"/>
          <w:szCs w:val="24"/>
        </w:rPr>
        <w:t xml:space="preserve"> </w:t>
      </w:r>
      <w:r w:rsidRPr="00123A0D">
        <w:rPr>
          <w:sz w:val="24"/>
          <w:szCs w:val="24"/>
        </w:rPr>
        <w:t>(мягкой</w:t>
      </w:r>
    </w:p>
    <w:p w:rsidR="00EE4407" w:rsidRPr="00123A0D" w:rsidRDefault="00BE22AB" w:rsidP="00461C9C">
      <w:pPr>
        <w:pStyle w:val="a3"/>
        <w:spacing w:before="3"/>
        <w:ind w:left="580"/>
        <w:jc w:val="both"/>
      </w:pPr>
      <w:r w:rsidRPr="00123A0D">
        <w:t>тканью), смоченной в мыльной воде.</w:t>
      </w:r>
    </w:p>
    <w:p w:rsidR="00EE4407" w:rsidRPr="00123A0D" w:rsidRDefault="00BE22AB" w:rsidP="00461C9C">
      <w:pPr>
        <w:pStyle w:val="a4"/>
        <w:numPr>
          <w:ilvl w:val="0"/>
          <w:numId w:val="6"/>
        </w:numPr>
        <w:tabs>
          <w:tab w:val="left" w:pos="579"/>
          <w:tab w:val="left" w:pos="580"/>
        </w:tabs>
        <w:spacing w:before="3" w:line="254" w:lineRule="auto"/>
        <w:ind w:right="403"/>
        <w:jc w:val="both"/>
        <w:rPr>
          <w:sz w:val="24"/>
          <w:szCs w:val="24"/>
        </w:rPr>
      </w:pPr>
      <w:r w:rsidRPr="00123A0D">
        <w:rPr>
          <w:sz w:val="24"/>
          <w:szCs w:val="24"/>
        </w:rPr>
        <w:t>Избегайте грубого механического воздействия на дверь, т.к. могут появиться сколы, задиры, потертости, и, как следствие, ухудшение внешнего вида</w:t>
      </w:r>
      <w:r w:rsidRPr="00123A0D">
        <w:rPr>
          <w:spacing w:val="3"/>
          <w:sz w:val="24"/>
          <w:szCs w:val="24"/>
        </w:rPr>
        <w:t xml:space="preserve"> </w:t>
      </w:r>
      <w:r w:rsidRPr="00123A0D">
        <w:rPr>
          <w:sz w:val="24"/>
          <w:szCs w:val="24"/>
        </w:rPr>
        <w:t>изделия.</w:t>
      </w:r>
    </w:p>
    <w:p w:rsidR="00EE4407" w:rsidRPr="00123A0D" w:rsidRDefault="00BE22AB" w:rsidP="00461C9C">
      <w:pPr>
        <w:pStyle w:val="a4"/>
        <w:numPr>
          <w:ilvl w:val="0"/>
          <w:numId w:val="6"/>
        </w:numPr>
        <w:tabs>
          <w:tab w:val="left" w:pos="579"/>
          <w:tab w:val="left" w:pos="580"/>
        </w:tabs>
        <w:spacing w:line="278" w:lineRule="exact"/>
        <w:jc w:val="both"/>
        <w:rPr>
          <w:sz w:val="24"/>
          <w:szCs w:val="24"/>
        </w:rPr>
      </w:pPr>
      <w:r w:rsidRPr="00123A0D">
        <w:rPr>
          <w:sz w:val="24"/>
          <w:szCs w:val="24"/>
        </w:rPr>
        <w:t>При проведении ремонта, в помещении, где установлены двери, их, следует защитить</w:t>
      </w:r>
      <w:r w:rsidRPr="00123A0D">
        <w:rPr>
          <w:spacing w:val="-19"/>
          <w:sz w:val="24"/>
          <w:szCs w:val="24"/>
        </w:rPr>
        <w:t xml:space="preserve"> </w:t>
      </w:r>
      <w:r w:rsidRPr="00123A0D">
        <w:rPr>
          <w:sz w:val="24"/>
          <w:szCs w:val="24"/>
        </w:rPr>
        <w:t>от</w:t>
      </w:r>
    </w:p>
    <w:p w:rsidR="00EE4407" w:rsidRPr="00123A0D" w:rsidRDefault="00BE22AB" w:rsidP="00461C9C">
      <w:pPr>
        <w:pStyle w:val="a3"/>
        <w:spacing w:before="17"/>
        <w:ind w:left="580"/>
        <w:jc w:val="both"/>
      </w:pPr>
      <w:r w:rsidRPr="00123A0D">
        <w:t>попадания отделочных материалов с помощью полиэтиленовой пленки.</w:t>
      </w:r>
    </w:p>
    <w:p w:rsidR="00EE4407" w:rsidRPr="00123A0D" w:rsidRDefault="00BE22AB" w:rsidP="00461C9C">
      <w:pPr>
        <w:pStyle w:val="a4"/>
        <w:numPr>
          <w:ilvl w:val="0"/>
          <w:numId w:val="6"/>
        </w:numPr>
        <w:tabs>
          <w:tab w:val="left" w:pos="579"/>
          <w:tab w:val="left" w:pos="580"/>
        </w:tabs>
        <w:spacing w:before="3"/>
        <w:jc w:val="both"/>
        <w:rPr>
          <w:sz w:val="24"/>
          <w:szCs w:val="24"/>
        </w:rPr>
      </w:pPr>
      <w:r w:rsidRPr="00123A0D">
        <w:rPr>
          <w:sz w:val="24"/>
          <w:szCs w:val="24"/>
        </w:rPr>
        <w:t>Не допускайте попадания на дверь кислот и щелочей.</w:t>
      </w:r>
    </w:p>
    <w:p w:rsidR="00EE4407" w:rsidRPr="00123A0D" w:rsidRDefault="00EE4407" w:rsidP="00461C9C">
      <w:pPr>
        <w:pStyle w:val="a3"/>
        <w:spacing w:before="5"/>
        <w:ind w:left="0"/>
        <w:jc w:val="both"/>
      </w:pPr>
    </w:p>
    <w:p w:rsidR="00EE4407" w:rsidRPr="00123A0D" w:rsidRDefault="009908F4" w:rsidP="00C035DE">
      <w:pPr>
        <w:pStyle w:val="1"/>
        <w:spacing w:before="1"/>
        <w:ind w:left="1115" w:right="614"/>
        <w:jc w:val="center"/>
      </w:pPr>
      <w:proofErr w:type="spellStart"/>
      <w:r>
        <w:t>Ламинат</w:t>
      </w:r>
      <w:proofErr w:type="spellEnd"/>
    </w:p>
    <w:p w:rsidR="00EE4407" w:rsidRPr="00123A0D" w:rsidRDefault="00BE22AB" w:rsidP="00461C9C">
      <w:pPr>
        <w:pStyle w:val="1"/>
        <w:jc w:val="both"/>
      </w:pPr>
      <w:r w:rsidRPr="00123A0D">
        <w:t>Рекомендации по эксплуатации:</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На ножках мебели установите войлочные прокладки</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При перестановке тяжелой мебели приподнимайте ее</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Протирайте пол не мокрой, а только слегка влажной тряпкой.</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Ролики диванов и кресел должны относиться к мягкому типу</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При пролитии воды на пол следует сразу же её удалить</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Не применяйте абразивных чистящих веществ и других средств, которые могут повре</w:t>
      </w:r>
      <w:r w:rsidR="00B46CA4">
        <w:rPr>
          <w:sz w:val="24"/>
          <w:szCs w:val="24"/>
        </w:rPr>
        <w:t>дить напольные покрытия трением</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 xml:space="preserve">Не циклюйте пол, не </w:t>
      </w:r>
      <w:r w:rsidR="00B46CA4">
        <w:rPr>
          <w:sz w:val="24"/>
          <w:szCs w:val="24"/>
        </w:rPr>
        <w:t>покрывайте его воском или лаком</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Допускается испол</w:t>
      </w:r>
      <w:r w:rsidR="00B46CA4">
        <w:rPr>
          <w:sz w:val="24"/>
          <w:szCs w:val="24"/>
        </w:rPr>
        <w:t>ьзование пылесосов сухой уборки</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Использование пылесосов для влажной уборки (моющие пылесосы) и</w:t>
      </w:r>
      <w:r w:rsidR="00B46CA4">
        <w:rPr>
          <w:sz w:val="24"/>
          <w:szCs w:val="24"/>
        </w:rPr>
        <w:t xml:space="preserve"> пароочистителей не допускается</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 xml:space="preserve">Предохраняйте напольные покрытия от грубой грязи, используя во входной зоне </w:t>
      </w:r>
      <w:proofErr w:type="spellStart"/>
      <w:r w:rsidRPr="009908F4">
        <w:rPr>
          <w:sz w:val="24"/>
          <w:szCs w:val="24"/>
        </w:rPr>
        <w:t>грязеулавливающие</w:t>
      </w:r>
      <w:proofErr w:type="spellEnd"/>
      <w:r w:rsidRPr="009908F4">
        <w:rPr>
          <w:sz w:val="24"/>
          <w:szCs w:val="24"/>
        </w:rPr>
        <w:t xml:space="preserve"> коврики</w:t>
      </w:r>
    </w:p>
    <w:p w:rsidR="009908F4" w:rsidRPr="009908F4" w:rsidRDefault="00B46CA4" w:rsidP="009908F4">
      <w:pPr>
        <w:pStyle w:val="a4"/>
        <w:numPr>
          <w:ilvl w:val="0"/>
          <w:numId w:val="6"/>
        </w:numPr>
        <w:tabs>
          <w:tab w:val="left" w:pos="579"/>
          <w:tab w:val="left" w:pos="580"/>
        </w:tabs>
        <w:spacing w:line="254" w:lineRule="auto"/>
        <w:ind w:right="409"/>
        <w:jc w:val="both"/>
        <w:rPr>
          <w:sz w:val="24"/>
          <w:szCs w:val="24"/>
        </w:rPr>
      </w:pPr>
      <w:r>
        <w:rPr>
          <w:sz w:val="24"/>
          <w:szCs w:val="24"/>
        </w:rPr>
        <w:t>Ч</w:t>
      </w:r>
      <w:r w:rsidR="009908F4" w:rsidRPr="009908F4">
        <w:rPr>
          <w:sz w:val="24"/>
          <w:szCs w:val="24"/>
        </w:rPr>
        <w:t>истящие средства для напольных покрытий должны быть на основе алкоголя или уксуса. Также в качестве очистителя могут быть использованы бензин, средства для снятия лака</w:t>
      </w:r>
      <w:r>
        <w:rPr>
          <w:sz w:val="24"/>
          <w:szCs w:val="24"/>
        </w:rPr>
        <w:t>, универсальный пятновыводитель</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Не допускается применение очистителей, образующих пленку. К ним относятся средства для мытья посуды, жидкое мыло и т.п</w:t>
      </w:r>
      <w:r w:rsidR="00B46CA4">
        <w:rPr>
          <w:sz w:val="24"/>
          <w:szCs w:val="24"/>
        </w:rPr>
        <w:t>.</w:t>
      </w:r>
    </w:p>
    <w:p w:rsidR="009908F4" w:rsidRPr="009908F4" w:rsidRDefault="009908F4" w:rsidP="009908F4">
      <w:pPr>
        <w:pStyle w:val="a4"/>
        <w:numPr>
          <w:ilvl w:val="0"/>
          <w:numId w:val="6"/>
        </w:numPr>
        <w:tabs>
          <w:tab w:val="left" w:pos="579"/>
          <w:tab w:val="left" w:pos="580"/>
        </w:tabs>
        <w:spacing w:line="254" w:lineRule="auto"/>
        <w:ind w:right="409"/>
        <w:jc w:val="both"/>
        <w:rPr>
          <w:sz w:val="24"/>
          <w:szCs w:val="24"/>
        </w:rPr>
      </w:pPr>
      <w:r w:rsidRPr="009908F4">
        <w:rPr>
          <w:sz w:val="24"/>
          <w:szCs w:val="24"/>
        </w:rPr>
        <w:t xml:space="preserve">Если, несмотря на прочность ламинированных полов, всё же будет выявлено повреждение, небольшие поврежденные места можно отремонтировать специально предназначенной для этого формовочной пастой. В случае повреждения всей половицы её должен заменить специалист. </w:t>
      </w:r>
    </w:p>
    <w:p w:rsidR="009908F4" w:rsidRDefault="009908F4" w:rsidP="00120E37">
      <w:pPr>
        <w:tabs>
          <w:tab w:val="left" w:pos="579"/>
          <w:tab w:val="left" w:pos="580"/>
        </w:tabs>
        <w:spacing w:line="254" w:lineRule="auto"/>
        <w:ind w:right="409"/>
        <w:jc w:val="both"/>
        <w:rPr>
          <w:rFonts w:ascii="Arial" w:hAnsi="Arial" w:cs="Arial"/>
          <w:color w:val="1E062C"/>
          <w:shd w:val="clear" w:color="auto" w:fill="FFFFFF"/>
        </w:rPr>
      </w:pPr>
    </w:p>
    <w:p w:rsidR="00EE4407" w:rsidRPr="00123A0D" w:rsidRDefault="00120E37" w:rsidP="00123A0D">
      <w:pPr>
        <w:pStyle w:val="a3"/>
        <w:spacing w:before="5"/>
        <w:ind w:left="0"/>
        <w:jc w:val="both"/>
      </w:pPr>
      <w:r w:rsidRPr="00123A0D">
        <w:t xml:space="preserve">         </w:t>
      </w:r>
      <w:r w:rsidR="00123A0D">
        <w:t xml:space="preserve">                           </w:t>
      </w:r>
      <w:r w:rsidR="00BE22AB" w:rsidRPr="00123A0D">
        <w:t>СВЕДЕНИЯ ОБ ИНЖЕНЕРНЫХ СИСТЕМАХ</w:t>
      </w:r>
      <w:r w:rsidR="00BE22AB" w:rsidRPr="00123A0D">
        <w:rPr>
          <w:spacing w:val="-2"/>
        </w:rPr>
        <w:t xml:space="preserve"> </w:t>
      </w:r>
      <w:r w:rsidR="00BE22AB" w:rsidRPr="00123A0D">
        <w:t>КВАРТИР</w:t>
      </w:r>
    </w:p>
    <w:p w:rsidR="00EE4407" w:rsidRPr="00123A0D" w:rsidRDefault="00BE22AB" w:rsidP="00461C9C">
      <w:pPr>
        <w:spacing w:before="76"/>
        <w:ind w:left="2968"/>
        <w:jc w:val="both"/>
        <w:rPr>
          <w:b/>
          <w:sz w:val="24"/>
          <w:szCs w:val="24"/>
        </w:rPr>
      </w:pPr>
      <w:r w:rsidRPr="00123A0D">
        <w:rPr>
          <w:b/>
          <w:sz w:val="24"/>
          <w:szCs w:val="24"/>
        </w:rPr>
        <w:t>Электроосвещение, электрооборудование.</w:t>
      </w:r>
    </w:p>
    <w:p w:rsidR="00EE4407" w:rsidRPr="00123A0D" w:rsidRDefault="00BE22AB" w:rsidP="00461C9C">
      <w:pPr>
        <w:pStyle w:val="a3"/>
        <w:ind w:right="406" w:firstLine="680"/>
        <w:jc w:val="both"/>
      </w:pPr>
      <w:r w:rsidRPr="00123A0D">
        <w:t xml:space="preserve">Для обеспечения электроэнергией квартир в нишах </w:t>
      </w:r>
      <w:proofErr w:type="spellStart"/>
      <w:r w:rsidRPr="00123A0D">
        <w:t>электропанелей</w:t>
      </w:r>
      <w:proofErr w:type="spellEnd"/>
      <w:r w:rsidRPr="00123A0D">
        <w:t xml:space="preserve"> на лестничных клетках устанавливаются этажные щиты. В щитах установлены счетчики электронного типа и вводной </w:t>
      </w:r>
      <w:r w:rsidRPr="00123A0D">
        <w:lastRenderedPageBreak/>
        <w:t>автоматический выключатель (для учета и защиты на каждую квартиру) (в соответствии с</w:t>
      </w:r>
      <w:r w:rsidRPr="00123A0D">
        <w:rPr>
          <w:spacing w:val="2"/>
        </w:rPr>
        <w:t xml:space="preserve"> </w:t>
      </w:r>
      <w:r w:rsidRPr="00123A0D">
        <w:t>проектом).</w:t>
      </w:r>
    </w:p>
    <w:p w:rsidR="00EE4407" w:rsidRPr="00123A0D" w:rsidRDefault="00BE22AB" w:rsidP="00461C9C">
      <w:pPr>
        <w:pStyle w:val="a3"/>
        <w:ind w:right="395" w:firstLine="680"/>
        <w:jc w:val="both"/>
      </w:pPr>
      <w:r w:rsidRPr="00F445AF">
        <w:t>В квартирах предусмотрены квартирные щитки</w:t>
      </w:r>
      <w:r w:rsidR="009908F4" w:rsidRPr="00F445AF">
        <w:t xml:space="preserve">. </w:t>
      </w:r>
      <w:r w:rsidRPr="00F445AF">
        <w:t xml:space="preserve"> </w:t>
      </w:r>
    </w:p>
    <w:p w:rsidR="00EE4407" w:rsidRDefault="00841541" w:rsidP="00461C9C">
      <w:pPr>
        <w:pStyle w:val="a3"/>
        <w:ind w:right="405" w:firstLine="708"/>
        <w:jc w:val="both"/>
      </w:pPr>
      <w:r>
        <w:t>Для защиты от поражения электрическим током проектом предусмотрены следующие основные меры:</w:t>
      </w:r>
    </w:p>
    <w:p w:rsidR="00841541" w:rsidRDefault="00841541" w:rsidP="00461C9C">
      <w:pPr>
        <w:pStyle w:val="a3"/>
        <w:ind w:right="405" w:firstLine="708"/>
        <w:jc w:val="both"/>
      </w:pPr>
      <w:r>
        <w:t>- при прямом прикосновении- основная изоляция токоведущих частей;</w:t>
      </w:r>
    </w:p>
    <w:p w:rsidR="00841541" w:rsidRPr="00123A0D" w:rsidRDefault="00841541" w:rsidP="00461C9C">
      <w:pPr>
        <w:pStyle w:val="a3"/>
        <w:ind w:right="405" w:firstLine="708"/>
        <w:jc w:val="both"/>
      </w:pPr>
      <w:r>
        <w:t>- при косвенном прикосновении- защитное заземление, автоматическое отключение питания, уравнивание потенциалов.</w:t>
      </w:r>
    </w:p>
    <w:p w:rsidR="00EE4407" w:rsidRPr="00841541" w:rsidRDefault="00BE22AB" w:rsidP="00461C9C">
      <w:pPr>
        <w:pStyle w:val="a3"/>
        <w:ind w:right="408" w:firstLine="680"/>
        <w:jc w:val="both"/>
      </w:pPr>
      <w:r w:rsidRPr="00841541">
        <w:t>Горизонтальная сеть (ввод в квартиру) выполняется от этажного щитка (в соответствии с проектом).</w:t>
      </w:r>
    </w:p>
    <w:p w:rsidR="00841541" w:rsidRPr="00841541" w:rsidRDefault="00841541" w:rsidP="00461C9C">
      <w:pPr>
        <w:pStyle w:val="2"/>
        <w:ind w:right="427" w:firstLine="680"/>
        <w:jc w:val="both"/>
        <w:rPr>
          <w:b w:val="0"/>
          <w:i w:val="0"/>
        </w:rPr>
      </w:pPr>
      <w:r w:rsidRPr="00841541">
        <w:rPr>
          <w:b w:val="0"/>
          <w:i w:val="0"/>
        </w:rPr>
        <w:t>Распределительные и г</w:t>
      </w:r>
      <w:r w:rsidR="00BE22AB" w:rsidRPr="00841541">
        <w:rPr>
          <w:b w:val="0"/>
          <w:i w:val="0"/>
        </w:rPr>
        <w:t>руппов</w:t>
      </w:r>
      <w:r w:rsidRPr="00841541">
        <w:rPr>
          <w:b w:val="0"/>
          <w:i w:val="0"/>
        </w:rPr>
        <w:t>ые</w:t>
      </w:r>
      <w:r w:rsidR="00BE22AB" w:rsidRPr="00841541">
        <w:rPr>
          <w:b w:val="0"/>
          <w:i w:val="0"/>
        </w:rPr>
        <w:t xml:space="preserve"> сет</w:t>
      </w:r>
      <w:r w:rsidRPr="00841541">
        <w:rPr>
          <w:b w:val="0"/>
          <w:i w:val="0"/>
        </w:rPr>
        <w:t>и</w:t>
      </w:r>
      <w:r w:rsidR="00BE22AB" w:rsidRPr="00841541">
        <w:rPr>
          <w:b w:val="0"/>
          <w:i w:val="0"/>
        </w:rPr>
        <w:t xml:space="preserve"> </w:t>
      </w:r>
      <w:r w:rsidRPr="00841541">
        <w:rPr>
          <w:b w:val="0"/>
          <w:i w:val="0"/>
        </w:rPr>
        <w:t>запроектированы 3-хпроводными. Для заземления оборудования использована отдельная жила кабелей, отдельный заземляющий провод (РЕ).  Дополнительная система уравнивания потенциалов ванных комнат осуществляется путем соединения сторонних проводящих частей, металлической ванны и защитных проводников штепсельных розеток с шиной РЕ квартирного щитка.</w:t>
      </w:r>
    </w:p>
    <w:p w:rsidR="00EE4407" w:rsidRPr="00841541" w:rsidRDefault="00841541" w:rsidP="00841541">
      <w:pPr>
        <w:pStyle w:val="a4"/>
        <w:tabs>
          <w:tab w:val="left" w:pos="579"/>
          <w:tab w:val="left" w:pos="580"/>
          <w:tab w:val="left" w:pos="2069"/>
          <w:tab w:val="left" w:pos="3279"/>
          <w:tab w:val="left" w:pos="4235"/>
          <w:tab w:val="left" w:pos="4888"/>
          <w:tab w:val="left" w:pos="6056"/>
          <w:tab w:val="left" w:pos="6623"/>
          <w:tab w:val="left" w:pos="6991"/>
          <w:tab w:val="left" w:pos="7316"/>
          <w:tab w:val="left" w:pos="8444"/>
          <w:tab w:val="left" w:pos="8781"/>
        </w:tabs>
        <w:spacing w:before="18" w:line="242" w:lineRule="auto"/>
        <w:ind w:left="222" w:right="403" w:firstLine="0"/>
        <w:jc w:val="both"/>
      </w:pPr>
      <w:r w:rsidRPr="00841541">
        <w:rPr>
          <w:b/>
          <w:i/>
        </w:rPr>
        <w:tab/>
      </w:r>
      <w:r w:rsidRPr="00841541">
        <w:t xml:space="preserve">Распределительные и групповые </w:t>
      </w:r>
      <w:r w:rsidRPr="00841541">
        <w:t xml:space="preserve">сети квартир </w:t>
      </w:r>
      <w:r w:rsidR="00BE22AB" w:rsidRPr="00841541">
        <w:rPr>
          <w:sz w:val="24"/>
          <w:szCs w:val="24"/>
        </w:rPr>
        <w:t xml:space="preserve">прокладываются в </w:t>
      </w:r>
      <w:proofErr w:type="spellStart"/>
      <w:r w:rsidRPr="00841541">
        <w:rPr>
          <w:sz w:val="24"/>
          <w:szCs w:val="24"/>
        </w:rPr>
        <w:t>штрабах</w:t>
      </w:r>
      <w:proofErr w:type="spellEnd"/>
      <w:r w:rsidR="00BE22AB" w:rsidRPr="00841541">
        <w:rPr>
          <w:sz w:val="24"/>
          <w:szCs w:val="24"/>
        </w:rPr>
        <w:t xml:space="preserve">, </w:t>
      </w:r>
      <w:proofErr w:type="spellStart"/>
      <w:r w:rsidRPr="00841541">
        <w:rPr>
          <w:sz w:val="24"/>
          <w:szCs w:val="24"/>
        </w:rPr>
        <w:t>гофротрубах</w:t>
      </w:r>
      <w:proofErr w:type="spellEnd"/>
      <w:r w:rsidRPr="00841541">
        <w:rPr>
          <w:sz w:val="24"/>
          <w:szCs w:val="24"/>
        </w:rPr>
        <w:t xml:space="preserve">, в конструкции перекрытий. </w:t>
      </w:r>
      <w:r w:rsidR="00BE22AB" w:rsidRPr="00841541">
        <w:rPr>
          <w:sz w:val="24"/>
          <w:szCs w:val="24"/>
        </w:rPr>
        <w:t>Ответвление защитного проводника</w:t>
      </w:r>
      <w:r w:rsidR="00BE22AB" w:rsidRPr="00841541">
        <w:rPr>
          <w:spacing w:val="2"/>
          <w:sz w:val="24"/>
          <w:szCs w:val="24"/>
        </w:rPr>
        <w:t xml:space="preserve"> </w:t>
      </w:r>
      <w:r w:rsidR="00BE22AB" w:rsidRPr="00841541">
        <w:rPr>
          <w:sz w:val="24"/>
          <w:szCs w:val="24"/>
        </w:rPr>
        <w:t>выполняется</w:t>
      </w:r>
      <w:r w:rsidR="00BE22AB" w:rsidRPr="00841541">
        <w:rPr>
          <w:spacing w:val="8"/>
          <w:sz w:val="24"/>
          <w:szCs w:val="24"/>
        </w:rPr>
        <w:t xml:space="preserve"> </w:t>
      </w:r>
      <w:r w:rsidRPr="00841541">
        <w:rPr>
          <w:sz w:val="24"/>
          <w:szCs w:val="24"/>
        </w:rPr>
        <w:t xml:space="preserve">в </w:t>
      </w:r>
      <w:proofErr w:type="spellStart"/>
      <w:r w:rsidRPr="00841541">
        <w:rPr>
          <w:sz w:val="24"/>
          <w:szCs w:val="24"/>
        </w:rPr>
        <w:t>ответвительных</w:t>
      </w:r>
      <w:proofErr w:type="spellEnd"/>
      <w:r w:rsidRPr="00841541">
        <w:rPr>
          <w:sz w:val="24"/>
          <w:szCs w:val="24"/>
        </w:rPr>
        <w:t xml:space="preserve"> коробках.</w:t>
      </w:r>
    </w:p>
    <w:p w:rsidR="00EE4407" w:rsidRPr="00572624" w:rsidRDefault="00BE22AB" w:rsidP="00461C9C">
      <w:pPr>
        <w:pStyle w:val="a3"/>
        <w:spacing w:before="1"/>
        <w:ind w:right="406" w:firstLine="680"/>
        <w:jc w:val="both"/>
        <w:rPr>
          <w:highlight w:val="yellow"/>
        </w:rPr>
      </w:pPr>
      <w:r w:rsidRPr="00841541">
        <w:t>С целью обеспечения электробезопасности при повреждении изоляции в блок секции выполняется защитное заземление, уравнивание потенциалов, двойная изоляция и автоматическое отключение питания. В качестве заземляющего устройства используется естественные заземлители - стальная арматура железобетонного фундамента здания.</w:t>
      </w:r>
    </w:p>
    <w:p w:rsidR="00EE4407" w:rsidRPr="00572624" w:rsidRDefault="00EE4407" w:rsidP="00461C9C">
      <w:pPr>
        <w:pStyle w:val="a3"/>
        <w:ind w:right="403" w:firstLine="680"/>
        <w:jc w:val="both"/>
        <w:rPr>
          <w:highlight w:val="yellow"/>
        </w:rPr>
      </w:pPr>
    </w:p>
    <w:p w:rsidR="00EE4407" w:rsidRPr="00123A0D" w:rsidRDefault="00BE22AB" w:rsidP="00461C9C">
      <w:pPr>
        <w:ind w:left="222" w:right="408" w:firstLine="680"/>
        <w:jc w:val="both"/>
        <w:rPr>
          <w:sz w:val="24"/>
          <w:szCs w:val="24"/>
        </w:rPr>
      </w:pPr>
      <w:r w:rsidRPr="00841541">
        <w:rPr>
          <w:b/>
          <w:i/>
          <w:sz w:val="24"/>
          <w:szCs w:val="24"/>
        </w:rPr>
        <w:t xml:space="preserve">Для общедомового освещения предусмотрено </w:t>
      </w:r>
      <w:r w:rsidR="00841541" w:rsidRPr="00841541">
        <w:rPr>
          <w:b/>
          <w:i/>
          <w:sz w:val="24"/>
          <w:szCs w:val="24"/>
        </w:rPr>
        <w:t>общее</w:t>
      </w:r>
      <w:r w:rsidRPr="00841541">
        <w:rPr>
          <w:b/>
          <w:i/>
          <w:sz w:val="24"/>
          <w:szCs w:val="24"/>
        </w:rPr>
        <w:t xml:space="preserve"> и эвакуационное освещение. </w:t>
      </w:r>
      <w:r w:rsidRPr="00841541">
        <w:rPr>
          <w:sz w:val="24"/>
          <w:szCs w:val="24"/>
        </w:rPr>
        <w:t xml:space="preserve">Для освещения коридоров, лифтового холла, </w:t>
      </w:r>
      <w:proofErr w:type="spellStart"/>
      <w:r w:rsidRPr="00841541">
        <w:rPr>
          <w:sz w:val="24"/>
          <w:szCs w:val="24"/>
        </w:rPr>
        <w:t>техподполья</w:t>
      </w:r>
      <w:proofErr w:type="spellEnd"/>
      <w:r w:rsidRPr="00841541">
        <w:rPr>
          <w:sz w:val="24"/>
          <w:szCs w:val="24"/>
        </w:rPr>
        <w:t>, че</w:t>
      </w:r>
      <w:r w:rsidR="00841541" w:rsidRPr="00841541">
        <w:rPr>
          <w:sz w:val="24"/>
          <w:szCs w:val="24"/>
        </w:rPr>
        <w:t>рдака предусмотрены светильники.</w:t>
      </w:r>
    </w:p>
    <w:p w:rsidR="00EE4407" w:rsidRPr="00123A0D" w:rsidRDefault="00EE4407" w:rsidP="00461C9C">
      <w:pPr>
        <w:pStyle w:val="a3"/>
        <w:ind w:left="0"/>
        <w:jc w:val="both"/>
      </w:pPr>
    </w:p>
    <w:p w:rsidR="00EE4407" w:rsidRPr="00123A0D" w:rsidRDefault="00BE22AB" w:rsidP="00461C9C">
      <w:pPr>
        <w:pStyle w:val="1"/>
        <w:jc w:val="both"/>
      </w:pPr>
      <w:r w:rsidRPr="00123A0D">
        <w:t>Рекомендации по эксплуатации:</w:t>
      </w:r>
    </w:p>
    <w:p w:rsidR="00EE4407" w:rsidRPr="00123A0D" w:rsidRDefault="00BE22AB" w:rsidP="00461C9C">
      <w:pPr>
        <w:pStyle w:val="a4"/>
        <w:numPr>
          <w:ilvl w:val="0"/>
          <w:numId w:val="6"/>
        </w:numPr>
        <w:tabs>
          <w:tab w:val="left" w:pos="580"/>
        </w:tabs>
        <w:spacing w:before="1" w:line="244" w:lineRule="auto"/>
        <w:ind w:right="401"/>
        <w:jc w:val="both"/>
        <w:rPr>
          <w:sz w:val="24"/>
          <w:szCs w:val="24"/>
        </w:rPr>
      </w:pPr>
      <w:r w:rsidRPr="00123A0D">
        <w:rPr>
          <w:sz w:val="24"/>
          <w:szCs w:val="24"/>
        </w:rPr>
        <w:t>В процессе эксплуатации необходимо периодически проверять надежность контактов проводов групповой сети в местах крепления их винтами к выводам автоматов. При наличии признаков подгорания и разрушения пластмассового корпуса автоматов, последние должны заменяться новыми. Необходимо периодически проверять состояние шин</w:t>
      </w:r>
      <w:r w:rsidRPr="00123A0D">
        <w:rPr>
          <w:spacing w:val="-5"/>
          <w:sz w:val="24"/>
          <w:szCs w:val="24"/>
        </w:rPr>
        <w:t xml:space="preserve"> </w:t>
      </w:r>
      <w:r w:rsidRPr="00123A0D">
        <w:rPr>
          <w:sz w:val="24"/>
          <w:szCs w:val="24"/>
        </w:rPr>
        <w:t>заземления;</w:t>
      </w:r>
    </w:p>
    <w:p w:rsidR="00EE4407" w:rsidRPr="00123A0D" w:rsidRDefault="00BE22AB" w:rsidP="00461C9C">
      <w:pPr>
        <w:pStyle w:val="a4"/>
        <w:numPr>
          <w:ilvl w:val="0"/>
          <w:numId w:val="6"/>
        </w:numPr>
        <w:tabs>
          <w:tab w:val="left" w:pos="580"/>
        </w:tabs>
        <w:spacing w:line="254" w:lineRule="auto"/>
        <w:ind w:right="405"/>
        <w:jc w:val="both"/>
        <w:rPr>
          <w:sz w:val="24"/>
          <w:szCs w:val="24"/>
        </w:rPr>
      </w:pPr>
      <w:r w:rsidRPr="00123A0D">
        <w:rPr>
          <w:sz w:val="24"/>
          <w:szCs w:val="24"/>
        </w:rPr>
        <w:t>Профилактика электрических сетей напряжением 380/220 В не предусматривается, а ремонт производится при</w:t>
      </w:r>
      <w:r w:rsidRPr="00123A0D">
        <w:rPr>
          <w:spacing w:val="1"/>
          <w:sz w:val="24"/>
          <w:szCs w:val="24"/>
        </w:rPr>
        <w:t xml:space="preserve"> </w:t>
      </w:r>
      <w:r w:rsidRPr="00123A0D">
        <w:rPr>
          <w:sz w:val="24"/>
          <w:szCs w:val="24"/>
        </w:rPr>
        <w:t>повреждениях;</w:t>
      </w:r>
    </w:p>
    <w:p w:rsidR="00EE4407" w:rsidRPr="00123A0D" w:rsidRDefault="00BE22AB" w:rsidP="00461C9C">
      <w:pPr>
        <w:pStyle w:val="a4"/>
        <w:numPr>
          <w:ilvl w:val="0"/>
          <w:numId w:val="6"/>
        </w:numPr>
        <w:tabs>
          <w:tab w:val="left" w:pos="579"/>
          <w:tab w:val="left" w:pos="580"/>
        </w:tabs>
        <w:spacing w:line="278" w:lineRule="exact"/>
        <w:jc w:val="both"/>
        <w:rPr>
          <w:sz w:val="24"/>
          <w:szCs w:val="24"/>
        </w:rPr>
      </w:pPr>
      <w:r w:rsidRPr="00123A0D">
        <w:rPr>
          <w:sz w:val="24"/>
          <w:szCs w:val="24"/>
        </w:rPr>
        <w:t>Проектом</w:t>
      </w:r>
      <w:r w:rsidRPr="00123A0D">
        <w:rPr>
          <w:spacing w:val="20"/>
          <w:sz w:val="24"/>
          <w:szCs w:val="24"/>
        </w:rPr>
        <w:t xml:space="preserve"> </w:t>
      </w:r>
      <w:r w:rsidRPr="00123A0D">
        <w:rPr>
          <w:sz w:val="24"/>
          <w:szCs w:val="24"/>
        </w:rPr>
        <w:t>предусмотрено</w:t>
      </w:r>
      <w:r w:rsidRPr="00123A0D">
        <w:rPr>
          <w:spacing w:val="21"/>
          <w:sz w:val="24"/>
          <w:szCs w:val="24"/>
        </w:rPr>
        <w:t xml:space="preserve"> </w:t>
      </w:r>
      <w:r w:rsidRPr="00123A0D">
        <w:rPr>
          <w:sz w:val="24"/>
          <w:szCs w:val="24"/>
        </w:rPr>
        <w:t>пользование</w:t>
      </w:r>
      <w:r w:rsidRPr="00123A0D">
        <w:rPr>
          <w:spacing w:val="21"/>
          <w:sz w:val="24"/>
          <w:szCs w:val="24"/>
        </w:rPr>
        <w:t xml:space="preserve"> </w:t>
      </w:r>
      <w:r w:rsidRPr="00123A0D">
        <w:rPr>
          <w:sz w:val="24"/>
          <w:szCs w:val="24"/>
        </w:rPr>
        <w:t>современными</w:t>
      </w:r>
      <w:r w:rsidRPr="00123A0D">
        <w:rPr>
          <w:spacing w:val="21"/>
          <w:sz w:val="24"/>
          <w:szCs w:val="24"/>
        </w:rPr>
        <w:t xml:space="preserve"> </w:t>
      </w:r>
      <w:r w:rsidRPr="00123A0D">
        <w:rPr>
          <w:sz w:val="24"/>
          <w:szCs w:val="24"/>
        </w:rPr>
        <w:t>бытовыми</w:t>
      </w:r>
      <w:r w:rsidRPr="00123A0D">
        <w:rPr>
          <w:spacing w:val="18"/>
          <w:sz w:val="24"/>
          <w:szCs w:val="24"/>
        </w:rPr>
        <w:t xml:space="preserve"> </w:t>
      </w:r>
      <w:r w:rsidRPr="00123A0D">
        <w:rPr>
          <w:sz w:val="24"/>
          <w:szCs w:val="24"/>
        </w:rPr>
        <w:t>электрическими</w:t>
      </w:r>
      <w:r w:rsidRPr="00123A0D">
        <w:rPr>
          <w:spacing w:val="21"/>
          <w:sz w:val="24"/>
          <w:szCs w:val="24"/>
        </w:rPr>
        <w:t xml:space="preserve"> </w:t>
      </w:r>
      <w:r w:rsidRPr="00123A0D">
        <w:rPr>
          <w:sz w:val="24"/>
          <w:szCs w:val="24"/>
        </w:rPr>
        <w:t>приборами</w:t>
      </w:r>
    </w:p>
    <w:p w:rsidR="00EE4407" w:rsidRPr="00123A0D" w:rsidRDefault="00BE22AB" w:rsidP="00461C9C">
      <w:pPr>
        <w:pStyle w:val="a3"/>
        <w:spacing w:before="14"/>
        <w:ind w:left="580"/>
        <w:jc w:val="both"/>
      </w:pPr>
      <w:r w:rsidRPr="00123A0D">
        <w:t>и оборудованием;</w:t>
      </w:r>
    </w:p>
    <w:p w:rsidR="00EE4407" w:rsidRPr="00123A0D" w:rsidRDefault="00BE22AB" w:rsidP="00461C9C">
      <w:pPr>
        <w:pStyle w:val="a4"/>
        <w:numPr>
          <w:ilvl w:val="0"/>
          <w:numId w:val="6"/>
        </w:numPr>
        <w:tabs>
          <w:tab w:val="left" w:pos="580"/>
        </w:tabs>
        <w:spacing w:before="3" w:line="247" w:lineRule="auto"/>
        <w:ind w:right="403"/>
        <w:jc w:val="both"/>
        <w:rPr>
          <w:sz w:val="24"/>
          <w:szCs w:val="24"/>
        </w:rPr>
      </w:pPr>
      <w:r w:rsidRPr="00123A0D">
        <w:rPr>
          <w:sz w:val="24"/>
          <w:szCs w:val="24"/>
        </w:rPr>
        <w:t>Организация, обслуживающая жилой дом, должна осуществлять техническое обслуживание внутриквартирных групповых линий питания электроплит, включая аппараты защиты и штепсельные соединения для подключения</w:t>
      </w:r>
      <w:r w:rsidRPr="00123A0D">
        <w:rPr>
          <w:spacing w:val="2"/>
          <w:sz w:val="24"/>
          <w:szCs w:val="24"/>
        </w:rPr>
        <w:t xml:space="preserve"> </w:t>
      </w:r>
      <w:r w:rsidRPr="00123A0D">
        <w:rPr>
          <w:sz w:val="24"/>
          <w:szCs w:val="24"/>
        </w:rPr>
        <w:t>электроплит;</w:t>
      </w:r>
    </w:p>
    <w:p w:rsidR="00EE4407" w:rsidRPr="00123A0D" w:rsidRDefault="00BE22AB" w:rsidP="00461C9C">
      <w:pPr>
        <w:pStyle w:val="a4"/>
        <w:numPr>
          <w:ilvl w:val="0"/>
          <w:numId w:val="6"/>
        </w:numPr>
        <w:tabs>
          <w:tab w:val="left" w:pos="579"/>
          <w:tab w:val="left" w:pos="580"/>
        </w:tabs>
        <w:spacing w:line="287" w:lineRule="exact"/>
        <w:jc w:val="both"/>
        <w:rPr>
          <w:sz w:val="24"/>
          <w:szCs w:val="24"/>
        </w:rPr>
      </w:pPr>
      <w:r w:rsidRPr="00123A0D">
        <w:rPr>
          <w:sz w:val="24"/>
          <w:szCs w:val="24"/>
        </w:rPr>
        <w:t>Эксплуатацию стационарных кухонных электроплит осуществляет собственник</w:t>
      </w:r>
      <w:r w:rsidRPr="00123A0D">
        <w:rPr>
          <w:spacing w:val="-8"/>
          <w:sz w:val="24"/>
          <w:szCs w:val="24"/>
        </w:rPr>
        <w:t xml:space="preserve"> </w:t>
      </w:r>
      <w:r w:rsidRPr="00123A0D">
        <w:rPr>
          <w:sz w:val="24"/>
          <w:szCs w:val="24"/>
        </w:rPr>
        <w:t>квартиры.</w:t>
      </w:r>
    </w:p>
    <w:p w:rsidR="00EE4407" w:rsidRPr="00123A0D" w:rsidRDefault="00EE4407" w:rsidP="00461C9C">
      <w:pPr>
        <w:pStyle w:val="a3"/>
        <w:spacing w:before="6"/>
        <w:ind w:left="0"/>
        <w:jc w:val="both"/>
      </w:pPr>
    </w:p>
    <w:p w:rsidR="00EE4407" w:rsidRPr="00123A0D" w:rsidRDefault="00BE22AB" w:rsidP="00461C9C">
      <w:pPr>
        <w:pStyle w:val="1"/>
        <w:jc w:val="both"/>
      </w:pPr>
      <w:r w:rsidRPr="00123A0D">
        <w:t>Внимание:</w:t>
      </w:r>
    </w:p>
    <w:p w:rsidR="00EE4407" w:rsidRPr="00123A0D" w:rsidRDefault="00BE22AB" w:rsidP="00461C9C">
      <w:pPr>
        <w:pStyle w:val="a4"/>
        <w:numPr>
          <w:ilvl w:val="0"/>
          <w:numId w:val="6"/>
        </w:numPr>
        <w:tabs>
          <w:tab w:val="left" w:pos="580"/>
        </w:tabs>
        <w:spacing w:before="3" w:line="242" w:lineRule="auto"/>
        <w:ind w:right="401"/>
        <w:jc w:val="both"/>
        <w:rPr>
          <w:sz w:val="24"/>
          <w:szCs w:val="24"/>
        </w:rPr>
      </w:pPr>
      <w:r w:rsidRPr="00123A0D">
        <w:rPr>
          <w:sz w:val="24"/>
          <w:szCs w:val="24"/>
        </w:rPr>
        <w:t xml:space="preserve">Не допускается устраивать </w:t>
      </w:r>
      <w:proofErr w:type="spellStart"/>
      <w:r w:rsidRPr="00123A0D">
        <w:rPr>
          <w:sz w:val="24"/>
          <w:szCs w:val="24"/>
        </w:rPr>
        <w:t>штрабы</w:t>
      </w:r>
      <w:proofErr w:type="spellEnd"/>
      <w:r w:rsidRPr="00123A0D">
        <w:rPr>
          <w:sz w:val="24"/>
          <w:szCs w:val="24"/>
        </w:rPr>
        <w:t xml:space="preserve"> (канавки в бетоне или кирпиче для прокладки </w:t>
      </w:r>
      <w:proofErr w:type="spellStart"/>
      <w:r w:rsidRPr="00123A0D">
        <w:rPr>
          <w:sz w:val="24"/>
          <w:szCs w:val="24"/>
        </w:rPr>
        <w:t>пpоводки</w:t>
      </w:r>
      <w:proofErr w:type="spellEnd"/>
      <w:r w:rsidRPr="00123A0D">
        <w:rPr>
          <w:sz w:val="24"/>
          <w:szCs w:val="24"/>
        </w:rPr>
        <w:t xml:space="preserve"> коммуникаций) и долбить отверстия в стенах на расстоянии ближе 150 мм от оси трассы скрытой электропроводки. Наличие в стенах и перегородках электропроводки может быть определено специальными индикаторами, либо по расположению  розеток  или выключателей.</w:t>
      </w:r>
    </w:p>
    <w:p w:rsidR="00EE4407" w:rsidRPr="00123A0D" w:rsidRDefault="00BE22AB" w:rsidP="00461C9C">
      <w:pPr>
        <w:pStyle w:val="a4"/>
        <w:numPr>
          <w:ilvl w:val="0"/>
          <w:numId w:val="6"/>
        </w:numPr>
        <w:tabs>
          <w:tab w:val="left" w:pos="579"/>
          <w:tab w:val="left" w:pos="580"/>
        </w:tabs>
        <w:spacing w:before="4"/>
        <w:jc w:val="both"/>
        <w:rPr>
          <w:sz w:val="24"/>
          <w:szCs w:val="24"/>
        </w:rPr>
      </w:pPr>
      <w:r w:rsidRPr="00123A0D">
        <w:rPr>
          <w:sz w:val="24"/>
          <w:szCs w:val="24"/>
        </w:rPr>
        <w:t>Не допускается использование электроплит для обогрева</w:t>
      </w:r>
      <w:r w:rsidRPr="00123A0D">
        <w:rPr>
          <w:spacing w:val="-1"/>
          <w:sz w:val="24"/>
          <w:szCs w:val="24"/>
        </w:rPr>
        <w:t xml:space="preserve"> </w:t>
      </w:r>
      <w:r w:rsidRPr="00123A0D">
        <w:rPr>
          <w:sz w:val="24"/>
          <w:szCs w:val="24"/>
        </w:rPr>
        <w:t>помещений.</w:t>
      </w:r>
    </w:p>
    <w:p w:rsidR="00EE4407" w:rsidRPr="00123A0D" w:rsidRDefault="00BE22AB" w:rsidP="00461C9C">
      <w:pPr>
        <w:pStyle w:val="a4"/>
        <w:numPr>
          <w:ilvl w:val="0"/>
          <w:numId w:val="6"/>
        </w:numPr>
        <w:tabs>
          <w:tab w:val="left" w:pos="580"/>
        </w:tabs>
        <w:spacing w:before="20" w:line="254" w:lineRule="auto"/>
        <w:ind w:right="405"/>
        <w:jc w:val="both"/>
        <w:rPr>
          <w:sz w:val="24"/>
          <w:szCs w:val="24"/>
        </w:rPr>
      </w:pPr>
      <w:r w:rsidRPr="00123A0D">
        <w:rPr>
          <w:sz w:val="24"/>
          <w:szCs w:val="24"/>
        </w:rPr>
        <w:t xml:space="preserve">Не допускается осуществлять ремонт электропроводки, розеток, выключателей, весить люстры и другой </w:t>
      </w:r>
      <w:proofErr w:type="spellStart"/>
      <w:r w:rsidRPr="00123A0D">
        <w:rPr>
          <w:sz w:val="24"/>
          <w:szCs w:val="24"/>
        </w:rPr>
        <w:t>элект</w:t>
      </w:r>
      <w:proofErr w:type="spellEnd"/>
      <w:r w:rsidRPr="00123A0D">
        <w:rPr>
          <w:sz w:val="24"/>
          <w:szCs w:val="24"/>
        </w:rPr>
        <w:t>. продукции при включенном электропитании в</w:t>
      </w:r>
      <w:r w:rsidRPr="00123A0D">
        <w:rPr>
          <w:spacing w:val="-1"/>
          <w:sz w:val="24"/>
          <w:szCs w:val="24"/>
        </w:rPr>
        <w:t xml:space="preserve"> </w:t>
      </w:r>
      <w:r w:rsidRPr="00123A0D">
        <w:rPr>
          <w:sz w:val="24"/>
          <w:szCs w:val="24"/>
        </w:rPr>
        <w:t>сети.</w:t>
      </w:r>
    </w:p>
    <w:p w:rsidR="00EE4407" w:rsidRPr="00123A0D" w:rsidRDefault="00BE22AB" w:rsidP="00461C9C">
      <w:pPr>
        <w:pStyle w:val="1"/>
        <w:ind w:left="4406"/>
        <w:jc w:val="both"/>
      </w:pPr>
      <w:r w:rsidRPr="00123A0D">
        <w:t>Системы связи.</w:t>
      </w:r>
    </w:p>
    <w:p w:rsidR="00120E37" w:rsidRDefault="00BE22AB" w:rsidP="00383D45">
      <w:pPr>
        <w:pStyle w:val="a3"/>
        <w:ind w:right="402" w:firstLine="680"/>
        <w:jc w:val="both"/>
      </w:pPr>
      <w:r w:rsidRPr="00123A0D">
        <w:t>Запрещается устанавливать на крыше дома без разрешения собственника дома (эксплуатирующей организации) индивидуальные антенны для телевизоров.</w:t>
      </w:r>
    </w:p>
    <w:p w:rsidR="00123A0D" w:rsidRPr="00123A0D" w:rsidRDefault="00123A0D" w:rsidP="00383D45">
      <w:pPr>
        <w:pStyle w:val="a3"/>
        <w:ind w:right="402" w:firstLine="680"/>
        <w:jc w:val="both"/>
      </w:pPr>
    </w:p>
    <w:p w:rsidR="00EE4407" w:rsidRPr="00123A0D" w:rsidRDefault="00123A0D" w:rsidP="00383D45">
      <w:pPr>
        <w:pStyle w:val="a3"/>
        <w:ind w:right="402" w:firstLine="680"/>
        <w:jc w:val="both"/>
        <w:rPr>
          <w:b/>
        </w:rPr>
      </w:pPr>
      <w:r>
        <w:rPr>
          <w:b/>
        </w:rPr>
        <w:t xml:space="preserve">                                                         </w:t>
      </w:r>
      <w:r w:rsidR="00BE22AB" w:rsidRPr="00123A0D">
        <w:rPr>
          <w:b/>
        </w:rPr>
        <w:t>Вентиляция.</w:t>
      </w:r>
    </w:p>
    <w:p w:rsidR="00EE4407" w:rsidRPr="00123A0D" w:rsidRDefault="00BE22AB" w:rsidP="00461C9C">
      <w:pPr>
        <w:ind w:left="222" w:right="410" w:firstLine="680"/>
        <w:jc w:val="both"/>
        <w:rPr>
          <w:sz w:val="24"/>
          <w:szCs w:val="24"/>
        </w:rPr>
      </w:pPr>
      <w:r w:rsidRPr="00B46CA4">
        <w:rPr>
          <w:sz w:val="24"/>
          <w:szCs w:val="24"/>
        </w:rPr>
        <w:t xml:space="preserve">В соответствии со </w:t>
      </w:r>
      <w:r w:rsidR="00B46CA4" w:rsidRPr="00B46CA4">
        <w:rPr>
          <w:sz w:val="24"/>
          <w:szCs w:val="24"/>
        </w:rPr>
        <w:t xml:space="preserve">СП 54.13330.2016 </w:t>
      </w:r>
      <w:r w:rsidR="00B46CA4">
        <w:rPr>
          <w:sz w:val="24"/>
          <w:szCs w:val="24"/>
        </w:rPr>
        <w:t>«</w:t>
      </w:r>
      <w:r w:rsidRPr="00B46CA4">
        <w:rPr>
          <w:sz w:val="24"/>
          <w:szCs w:val="24"/>
        </w:rPr>
        <w:t>Здания жилые многоквартирные</w:t>
      </w:r>
      <w:r w:rsidR="00B46CA4">
        <w:rPr>
          <w:sz w:val="24"/>
          <w:szCs w:val="24"/>
        </w:rPr>
        <w:t>»</w:t>
      </w:r>
      <w:r w:rsidRPr="00B46CA4">
        <w:rPr>
          <w:sz w:val="24"/>
          <w:szCs w:val="24"/>
        </w:rPr>
        <w:t xml:space="preserve">, </w:t>
      </w:r>
      <w:r w:rsidR="00B46CA4" w:rsidRPr="00B46CA4">
        <w:rPr>
          <w:sz w:val="24"/>
          <w:szCs w:val="24"/>
        </w:rPr>
        <w:t>СанПиН 2.1.2.2645-10</w:t>
      </w:r>
      <w:r w:rsidR="00B46CA4">
        <w:rPr>
          <w:sz w:val="24"/>
          <w:szCs w:val="24"/>
        </w:rPr>
        <w:t xml:space="preserve"> «</w:t>
      </w:r>
      <w:r w:rsidR="00B46CA4" w:rsidRPr="00B46CA4">
        <w:rPr>
          <w:sz w:val="24"/>
          <w:szCs w:val="24"/>
        </w:rPr>
        <w:t xml:space="preserve">Санитарно-эпидемиологические требования к условиям проживания в жилых </w:t>
      </w:r>
      <w:r w:rsidR="00B46CA4" w:rsidRPr="00B46CA4">
        <w:rPr>
          <w:sz w:val="24"/>
          <w:szCs w:val="24"/>
        </w:rPr>
        <w:lastRenderedPageBreak/>
        <w:t>зданиях и помещениях</w:t>
      </w:r>
      <w:r w:rsidR="00B46CA4">
        <w:rPr>
          <w:sz w:val="24"/>
          <w:szCs w:val="24"/>
        </w:rPr>
        <w:t>»</w:t>
      </w:r>
      <w:r w:rsidRPr="00B46CA4">
        <w:rPr>
          <w:sz w:val="24"/>
          <w:szCs w:val="24"/>
        </w:rPr>
        <w:t>,</w:t>
      </w:r>
      <w:r w:rsidRPr="00123A0D">
        <w:rPr>
          <w:sz w:val="24"/>
          <w:szCs w:val="24"/>
        </w:rPr>
        <w:t xml:space="preserve"> в жилых зданиях предусмотрена вентиляция с естественным побуждением.</w:t>
      </w:r>
    </w:p>
    <w:p w:rsidR="00EE4407" w:rsidRPr="00123A0D" w:rsidRDefault="00BE22AB" w:rsidP="00461C9C">
      <w:pPr>
        <w:pStyle w:val="a3"/>
        <w:ind w:right="405" w:firstLine="680"/>
        <w:jc w:val="both"/>
      </w:pPr>
      <w:r w:rsidRPr="00123A0D">
        <w:t xml:space="preserve">Квартиры обеспечиваются естественной вентиляцией через вентиляционные каналы (вытяжные отверстия каналов), расположенные в кухнях и санузлах. Естественная вентиляция жилых помещений должна осуществляться путем притока наружного воздуха через </w:t>
      </w:r>
      <w:r w:rsidR="009908F4">
        <w:t>регулируемые оконные створки.</w:t>
      </w:r>
    </w:p>
    <w:p w:rsidR="00EE4407" w:rsidRPr="00123A0D" w:rsidRDefault="00BE22AB" w:rsidP="00461C9C">
      <w:pPr>
        <w:pStyle w:val="1"/>
        <w:ind w:left="222" w:right="401" w:firstLine="680"/>
        <w:jc w:val="both"/>
        <w:rPr>
          <w:i/>
        </w:rPr>
      </w:pPr>
      <w:r w:rsidRPr="00123A0D">
        <w:t xml:space="preserve">Не допускается заклеивать вытяжные вентиляционные решетки или закрывать их предметами </w:t>
      </w:r>
      <w:r w:rsidRPr="00123A0D">
        <w:rPr>
          <w:i/>
        </w:rPr>
        <w:t>домашнего обихода.</w:t>
      </w:r>
    </w:p>
    <w:p w:rsidR="00EE4407" w:rsidRPr="00123A0D" w:rsidRDefault="00BE22AB" w:rsidP="00461C9C">
      <w:pPr>
        <w:pStyle w:val="a3"/>
        <w:ind w:right="402" w:firstLine="680"/>
        <w:jc w:val="both"/>
      </w:pPr>
      <w:r w:rsidRPr="00123A0D">
        <w:t>Для нормальной работы системы вентиляции квартиры и поддержания в помещениях допустимой влажности необходим постоянный приток свежего воздуха с улицы (периодически осуществлять проветривание помещений), который обеспечивается с помощью открывани</w:t>
      </w:r>
      <w:r w:rsidR="009908F4">
        <w:t xml:space="preserve">я регулируемых оконных створок. </w:t>
      </w:r>
      <w:r w:rsidRPr="00123A0D">
        <w:t>Таким образом, обеспечивается кратность воздухообмена в помещениях во всем его</w:t>
      </w:r>
      <w:r w:rsidRPr="00123A0D">
        <w:rPr>
          <w:spacing w:val="1"/>
        </w:rPr>
        <w:t xml:space="preserve"> </w:t>
      </w:r>
      <w:r w:rsidRPr="00123A0D">
        <w:t>объеме.</w:t>
      </w:r>
    </w:p>
    <w:p w:rsidR="00EE4407" w:rsidRPr="00123A0D" w:rsidRDefault="00BE22AB" w:rsidP="00E268F4">
      <w:pPr>
        <w:pStyle w:val="a3"/>
        <w:ind w:right="402" w:firstLine="680"/>
        <w:jc w:val="center"/>
      </w:pPr>
      <w:r w:rsidRPr="00E268F4">
        <w:t xml:space="preserve">Расчетные параметры воздуха </w:t>
      </w:r>
      <w:r w:rsidR="00E268F4">
        <w:t xml:space="preserve">по </w:t>
      </w:r>
      <w:r w:rsidR="00B46CA4" w:rsidRPr="00E268F4">
        <w:t>СП 60.13330.2020</w:t>
      </w:r>
      <w:r w:rsidR="00E268F4" w:rsidRPr="00E268F4">
        <w:t xml:space="preserve">, </w:t>
      </w:r>
      <w:r w:rsidR="00E268F4" w:rsidRPr="00E268F4">
        <w:t>ГОСТ 30494</w:t>
      </w:r>
      <w:r w:rsidR="00B46CA4" w:rsidRPr="00E268F4">
        <w:t xml:space="preserve"> </w:t>
      </w:r>
      <w:r w:rsidRPr="00E268F4">
        <w:t xml:space="preserve">и кратность воздухообмена в помещениях жилых зданий по </w:t>
      </w:r>
      <w:r w:rsidR="00E268F4" w:rsidRPr="00B46CA4">
        <w:t xml:space="preserve">СП 54.13330.2016 </w:t>
      </w:r>
      <w:r w:rsidR="00E268F4">
        <w:t>«</w:t>
      </w:r>
      <w:r w:rsidR="00E268F4" w:rsidRPr="00B46CA4">
        <w:t>Здания жилые многоквартирные</w:t>
      </w:r>
      <w:r w:rsidR="00E268F4">
        <w:t>»</w:t>
      </w:r>
      <w:r w:rsidRPr="00123A0D">
        <w:t>:</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0"/>
        <w:gridCol w:w="2614"/>
        <w:gridCol w:w="4678"/>
      </w:tblGrid>
      <w:tr w:rsidR="00EE4407" w:rsidRPr="00123A0D" w:rsidTr="00E268F4">
        <w:trPr>
          <w:trHeight w:val="828"/>
        </w:trPr>
        <w:tc>
          <w:tcPr>
            <w:tcW w:w="2850" w:type="dxa"/>
            <w:vAlign w:val="center"/>
          </w:tcPr>
          <w:p w:rsidR="00EE4407" w:rsidRPr="00123A0D" w:rsidRDefault="00BE22AB" w:rsidP="00E268F4">
            <w:pPr>
              <w:pStyle w:val="TableParagraph"/>
              <w:spacing w:line="240" w:lineRule="auto"/>
              <w:ind w:left="1003"/>
              <w:jc w:val="left"/>
              <w:rPr>
                <w:sz w:val="24"/>
                <w:szCs w:val="24"/>
              </w:rPr>
            </w:pPr>
            <w:r w:rsidRPr="00123A0D">
              <w:rPr>
                <w:sz w:val="24"/>
                <w:szCs w:val="24"/>
              </w:rPr>
              <w:t>Помещение</w:t>
            </w:r>
          </w:p>
        </w:tc>
        <w:tc>
          <w:tcPr>
            <w:tcW w:w="2614" w:type="dxa"/>
          </w:tcPr>
          <w:p w:rsidR="00EE4407" w:rsidRPr="00123A0D" w:rsidRDefault="00BE22AB" w:rsidP="00E268F4">
            <w:pPr>
              <w:pStyle w:val="TableParagraph"/>
              <w:spacing w:line="270" w:lineRule="atLeast"/>
              <w:ind w:left="238" w:right="227"/>
              <w:rPr>
                <w:sz w:val="24"/>
                <w:szCs w:val="24"/>
              </w:rPr>
            </w:pPr>
            <w:r w:rsidRPr="00123A0D">
              <w:rPr>
                <w:sz w:val="24"/>
                <w:szCs w:val="24"/>
              </w:rPr>
              <w:t xml:space="preserve">Расчётная температура воздуха в холодный период, </w:t>
            </w:r>
            <w:r w:rsidRPr="00123A0D">
              <w:rPr>
                <w:position w:val="9"/>
                <w:sz w:val="24"/>
                <w:szCs w:val="24"/>
              </w:rPr>
              <w:t>о</w:t>
            </w:r>
            <w:r w:rsidRPr="00123A0D">
              <w:rPr>
                <w:sz w:val="24"/>
                <w:szCs w:val="24"/>
              </w:rPr>
              <w:t>С</w:t>
            </w:r>
          </w:p>
        </w:tc>
        <w:tc>
          <w:tcPr>
            <w:tcW w:w="4678" w:type="dxa"/>
            <w:vAlign w:val="center"/>
          </w:tcPr>
          <w:p w:rsidR="00E268F4" w:rsidRDefault="00BE22AB" w:rsidP="00E268F4">
            <w:pPr>
              <w:pStyle w:val="TableParagraph"/>
              <w:spacing w:before="138" w:line="240" w:lineRule="auto"/>
              <w:ind w:left="162" w:hanging="100"/>
              <w:rPr>
                <w:sz w:val="24"/>
                <w:szCs w:val="24"/>
              </w:rPr>
            </w:pPr>
            <w:r w:rsidRPr="00123A0D">
              <w:rPr>
                <w:sz w:val="24"/>
                <w:szCs w:val="24"/>
              </w:rPr>
              <w:t xml:space="preserve">Кратность или величина воздухообмена, </w:t>
            </w:r>
          </w:p>
          <w:p w:rsidR="00EE4407" w:rsidRPr="00123A0D" w:rsidRDefault="00BE22AB" w:rsidP="00E268F4">
            <w:pPr>
              <w:pStyle w:val="TableParagraph"/>
              <w:spacing w:before="138" w:line="240" w:lineRule="auto"/>
              <w:ind w:left="162" w:hanging="100"/>
              <w:rPr>
                <w:sz w:val="24"/>
                <w:szCs w:val="24"/>
              </w:rPr>
            </w:pPr>
            <w:proofErr w:type="gramStart"/>
            <w:r w:rsidRPr="00123A0D">
              <w:rPr>
                <w:sz w:val="24"/>
                <w:szCs w:val="24"/>
              </w:rPr>
              <w:t>м</w:t>
            </w:r>
            <w:proofErr w:type="gramEnd"/>
            <w:r w:rsidRPr="00123A0D">
              <w:rPr>
                <w:sz w:val="24"/>
                <w:szCs w:val="24"/>
              </w:rPr>
              <w:t>3 в час, не менее</w:t>
            </w:r>
          </w:p>
        </w:tc>
      </w:tr>
      <w:tr w:rsidR="00EE4407" w:rsidRPr="00123A0D" w:rsidTr="00E268F4">
        <w:trPr>
          <w:trHeight w:val="548"/>
        </w:trPr>
        <w:tc>
          <w:tcPr>
            <w:tcW w:w="2850" w:type="dxa"/>
            <w:vAlign w:val="center"/>
          </w:tcPr>
          <w:p w:rsidR="00EE4407" w:rsidRPr="00123A0D" w:rsidRDefault="00BE22AB" w:rsidP="00B46CA4">
            <w:pPr>
              <w:pStyle w:val="TableParagraph"/>
              <w:spacing w:line="252" w:lineRule="exact"/>
              <w:ind w:left="109"/>
              <w:jc w:val="left"/>
              <w:rPr>
                <w:sz w:val="24"/>
                <w:szCs w:val="24"/>
              </w:rPr>
            </w:pPr>
            <w:r w:rsidRPr="00123A0D">
              <w:rPr>
                <w:sz w:val="24"/>
                <w:szCs w:val="24"/>
              </w:rPr>
              <w:t>Жилая комната</w:t>
            </w:r>
          </w:p>
        </w:tc>
        <w:tc>
          <w:tcPr>
            <w:tcW w:w="2614" w:type="dxa"/>
            <w:vAlign w:val="center"/>
          </w:tcPr>
          <w:p w:rsidR="00EE4407" w:rsidRPr="00123A0D" w:rsidRDefault="00BE22AB" w:rsidP="00B46CA4">
            <w:pPr>
              <w:pStyle w:val="TableParagraph"/>
              <w:tabs>
                <w:tab w:val="left" w:pos="1699"/>
              </w:tabs>
              <w:spacing w:line="252" w:lineRule="exact"/>
              <w:rPr>
                <w:sz w:val="24"/>
                <w:szCs w:val="24"/>
              </w:rPr>
            </w:pPr>
            <w:r w:rsidRPr="00123A0D">
              <w:rPr>
                <w:sz w:val="24"/>
                <w:szCs w:val="24"/>
              </w:rPr>
              <w:t>20</w:t>
            </w:r>
          </w:p>
        </w:tc>
        <w:tc>
          <w:tcPr>
            <w:tcW w:w="4678" w:type="dxa"/>
            <w:vAlign w:val="center"/>
          </w:tcPr>
          <w:p w:rsidR="00EE4407" w:rsidRPr="00123A0D" w:rsidRDefault="00BE22AB" w:rsidP="00B46CA4">
            <w:pPr>
              <w:pStyle w:val="TableParagraph"/>
              <w:spacing w:line="270" w:lineRule="atLeast"/>
              <w:ind w:left="62"/>
              <w:rPr>
                <w:sz w:val="24"/>
                <w:szCs w:val="24"/>
              </w:rPr>
            </w:pPr>
            <w:r w:rsidRPr="00123A0D">
              <w:rPr>
                <w:sz w:val="24"/>
                <w:szCs w:val="24"/>
              </w:rPr>
              <w:t>3 м3/ч на 1м2 жилых помещений</w:t>
            </w:r>
          </w:p>
        </w:tc>
      </w:tr>
      <w:tr w:rsidR="00EE4407" w:rsidRPr="00123A0D" w:rsidTr="00E268F4">
        <w:trPr>
          <w:trHeight w:val="604"/>
        </w:trPr>
        <w:tc>
          <w:tcPr>
            <w:tcW w:w="2850" w:type="dxa"/>
            <w:vAlign w:val="center"/>
          </w:tcPr>
          <w:p w:rsidR="00EE4407" w:rsidRPr="00123A0D" w:rsidRDefault="00BE22AB" w:rsidP="00B46CA4">
            <w:pPr>
              <w:pStyle w:val="TableParagraph"/>
              <w:spacing w:line="252" w:lineRule="exact"/>
              <w:ind w:left="109"/>
              <w:jc w:val="left"/>
              <w:rPr>
                <w:sz w:val="24"/>
                <w:szCs w:val="24"/>
              </w:rPr>
            </w:pPr>
            <w:r w:rsidRPr="00123A0D">
              <w:rPr>
                <w:sz w:val="24"/>
                <w:szCs w:val="24"/>
              </w:rPr>
              <w:t>Кухня с электроплитой</w:t>
            </w:r>
          </w:p>
        </w:tc>
        <w:tc>
          <w:tcPr>
            <w:tcW w:w="2614" w:type="dxa"/>
            <w:vAlign w:val="center"/>
          </w:tcPr>
          <w:p w:rsidR="00EE4407" w:rsidRPr="00123A0D" w:rsidRDefault="00BE22AB" w:rsidP="00B46CA4">
            <w:pPr>
              <w:pStyle w:val="TableParagraph"/>
              <w:spacing w:line="252" w:lineRule="exact"/>
              <w:rPr>
                <w:sz w:val="24"/>
                <w:szCs w:val="24"/>
              </w:rPr>
            </w:pPr>
            <w:r w:rsidRPr="00123A0D">
              <w:rPr>
                <w:sz w:val="24"/>
                <w:szCs w:val="24"/>
              </w:rPr>
              <w:t>18</w:t>
            </w:r>
          </w:p>
        </w:tc>
        <w:tc>
          <w:tcPr>
            <w:tcW w:w="4678" w:type="dxa"/>
            <w:vAlign w:val="center"/>
          </w:tcPr>
          <w:p w:rsidR="00EE4407" w:rsidRPr="00123A0D" w:rsidRDefault="00BE22AB" w:rsidP="00B46CA4">
            <w:pPr>
              <w:pStyle w:val="TableParagraph"/>
              <w:tabs>
                <w:tab w:val="left" w:pos="3180"/>
              </w:tabs>
              <w:spacing w:line="252" w:lineRule="exact"/>
              <w:ind w:left="62" w:right="16"/>
              <w:rPr>
                <w:sz w:val="24"/>
                <w:szCs w:val="24"/>
              </w:rPr>
            </w:pPr>
            <w:r w:rsidRPr="00123A0D">
              <w:rPr>
                <w:sz w:val="24"/>
                <w:szCs w:val="24"/>
              </w:rPr>
              <w:t>60</w:t>
            </w:r>
          </w:p>
        </w:tc>
      </w:tr>
      <w:tr w:rsidR="00EE4407" w:rsidRPr="00123A0D" w:rsidTr="00E268F4">
        <w:trPr>
          <w:trHeight w:val="554"/>
        </w:trPr>
        <w:tc>
          <w:tcPr>
            <w:tcW w:w="2850" w:type="dxa"/>
            <w:vAlign w:val="center"/>
          </w:tcPr>
          <w:p w:rsidR="00EE4407" w:rsidRPr="00123A0D" w:rsidRDefault="00BE22AB" w:rsidP="00B46CA4">
            <w:pPr>
              <w:pStyle w:val="TableParagraph"/>
              <w:spacing w:before="4" w:line="252" w:lineRule="exact"/>
              <w:ind w:left="109"/>
              <w:jc w:val="left"/>
              <w:rPr>
                <w:sz w:val="24"/>
                <w:szCs w:val="24"/>
              </w:rPr>
            </w:pPr>
            <w:r w:rsidRPr="00123A0D">
              <w:rPr>
                <w:sz w:val="24"/>
                <w:szCs w:val="24"/>
              </w:rPr>
              <w:t>Туалет (уборная)</w:t>
            </w:r>
          </w:p>
        </w:tc>
        <w:tc>
          <w:tcPr>
            <w:tcW w:w="2614" w:type="dxa"/>
            <w:vAlign w:val="center"/>
          </w:tcPr>
          <w:p w:rsidR="00EE4407" w:rsidRPr="00123A0D" w:rsidRDefault="00BE22AB" w:rsidP="00B46CA4">
            <w:pPr>
              <w:pStyle w:val="TableParagraph"/>
              <w:spacing w:before="4" w:line="252" w:lineRule="exact"/>
              <w:rPr>
                <w:sz w:val="24"/>
                <w:szCs w:val="24"/>
              </w:rPr>
            </w:pPr>
            <w:r w:rsidRPr="00123A0D">
              <w:rPr>
                <w:sz w:val="24"/>
                <w:szCs w:val="24"/>
              </w:rPr>
              <w:t>18</w:t>
            </w:r>
          </w:p>
        </w:tc>
        <w:tc>
          <w:tcPr>
            <w:tcW w:w="4678" w:type="dxa"/>
            <w:vAlign w:val="center"/>
          </w:tcPr>
          <w:p w:rsidR="00EE4407" w:rsidRPr="00123A0D" w:rsidRDefault="00BE22AB" w:rsidP="00B46CA4">
            <w:pPr>
              <w:pStyle w:val="TableParagraph"/>
              <w:tabs>
                <w:tab w:val="left" w:pos="3180"/>
              </w:tabs>
              <w:spacing w:before="4" w:line="252" w:lineRule="exact"/>
              <w:ind w:left="62"/>
              <w:rPr>
                <w:sz w:val="24"/>
                <w:szCs w:val="24"/>
              </w:rPr>
            </w:pPr>
            <w:r w:rsidRPr="00123A0D">
              <w:rPr>
                <w:sz w:val="24"/>
                <w:szCs w:val="24"/>
              </w:rPr>
              <w:t>25</w:t>
            </w:r>
          </w:p>
        </w:tc>
      </w:tr>
      <w:tr w:rsidR="00EE4407" w:rsidRPr="00123A0D" w:rsidTr="00E268F4">
        <w:trPr>
          <w:trHeight w:val="690"/>
        </w:trPr>
        <w:tc>
          <w:tcPr>
            <w:tcW w:w="2850" w:type="dxa"/>
            <w:vAlign w:val="center"/>
          </w:tcPr>
          <w:p w:rsidR="00EE4407" w:rsidRPr="00123A0D" w:rsidRDefault="00B46CA4" w:rsidP="00E268F4">
            <w:pPr>
              <w:pStyle w:val="TableParagraph"/>
              <w:spacing w:line="252" w:lineRule="exact"/>
              <w:ind w:left="109"/>
              <w:jc w:val="left"/>
              <w:rPr>
                <w:sz w:val="24"/>
                <w:szCs w:val="24"/>
              </w:rPr>
            </w:pPr>
            <w:r w:rsidRPr="00B46CA4">
              <w:rPr>
                <w:sz w:val="24"/>
                <w:szCs w:val="24"/>
              </w:rPr>
              <w:t>Ванная, совмещенный санузел</w:t>
            </w:r>
          </w:p>
        </w:tc>
        <w:tc>
          <w:tcPr>
            <w:tcW w:w="2614" w:type="dxa"/>
            <w:vAlign w:val="center"/>
          </w:tcPr>
          <w:p w:rsidR="00EE4407" w:rsidRPr="00123A0D" w:rsidRDefault="00BE22AB" w:rsidP="00B46CA4">
            <w:pPr>
              <w:pStyle w:val="TableParagraph"/>
              <w:tabs>
                <w:tab w:val="left" w:pos="1055"/>
              </w:tabs>
              <w:spacing w:line="252" w:lineRule="exact"/>
              <w:rPr>
                <w:sz w:val="24"/>
                <w:szCs w:val="24"/>
              </w:rPr>
            </w:pPr>
            <w:r w:rsidRPr="00123A0D">
              <w:rPr>
                <w:sz w:val="24"/>
                <w:szCs w:val="24"/>
              </w:rPr>
              <w:t>25</w:t>
            </w:r>
          </w:p>
        </w:tc>
        <w:tc>
          <w:tcPr>
            <w:tcW w:w="4678" w:type="dxa"/>
            <w:vAlign w:val="center"/>
          </w:tcPr>
          <w:p w:rsidR="00EE4407" w:rsidRPr="00123A0D" w:rsidRDefault="00BE22AB" w:rsidP="00B46CA4">
            <w:pPr>
              <w:pStyle w:val="TableParagraph"/>
              <w:tabs>
                <w:tab w:val="left" w:pos="3180"/>
              </w:tabs>
              <w:spacing w:line="252" w:lineRule="exact"/>
              <w:ind w:left="62"/>
              <w:rPr>
                <w:sz w:val="24"/>
                <w:szCs w:val="24"/>
              </w:rPr>
            </w:pPr>
            <w:r w:rsidRPr="00123A0D">
              <w:rPr>
                <w:sz w:val="24"/>
                <w:szCs w:val="24"/>
              </w:rPr>
              <w:t>25</w:t>
            </w:r>
          </w:p>
        </w:tc>
      </w:tr>
    </w:tbl>
    <w:p w:rsidR="00EE4407" w:rsidRPr="00123A0D" w:rsidRDefault="00BE22AB" w:rsidP="00B46CA4">
      <w:pPr>
        <w:pStyle w:val="a3"/>
        <w:spacing w:before="1"/>
        <w:ind w:right="403" w:firstLine="680"/>
      </w:pPr>
      <w:r w:rsidRPr="00123A0D">
        <w:t>Без притока свежего воздуха работа системы вентиляции нарушается, влажный воздух не удаляется из квартиры, тем самым нарушается микроклимат в квартире, а в ряде случаев происходит опрокидывание воздушного потока в одном из вентиляционных</w:t>
      </w:r>
      <w:r w:rsidRPr="00123A0D">
        <w:rPr>
          <w:spacing w:val="57"/>
        </w:rPr>
        <w:t xml:space="preserve"> </w:t>
      </w:r>
      <w:r w:rsidRPr="00123A0D">
        <w:t>каналов.</w:t>
      </w:r>
    </w:p>
    <w:p w:rsidR="00EE4407" w:rsidRPr="00123A0D" w:rsidRDefault="00116A4D" w:rsidP="00461C9C">
      <w:pPr>
        <w:pStyle w:val="a3"/>
        <w:ind w:right="402" w:firstLine="680"/>
        <w:jc w:val="both"/>
      </w:pPr>
      <w:r w:rsidRPr="00123A0D">
        <w:t>Приточный клапан (КИВ)</w:t>
      </w:r>
      <w:r w:rsidR="00BE22AB" w:rsidRPr="00123A0D">
        <w:t xml:space="preserve"> обеспечивает поступление свежего наружного воздуха в жилые помещения, при этом он обеспечивает защиту от насекомых, пыли и регулировку поступающего воздуха.</w:t>
      </w:r>
    </w:p>
    <w:p w:rsidR="00EE4407" w:rsidRPr="00123A0D" w:rsidRDefault="00BE22AB" w:rsidP="00461C9C">
      <w:pPr>
        <w:pStyle w:val="a3"/>
        <w:ind w:left="0" w:right="406" w:firstLine="720"/>
        <w:jc w:val="both"/>
      </w:pPr>
      <w:r w:rsidRPr="00123A0D">
        <w:t>Регулировка количества поступающего воздуха осуществляется с помощью рукоятки на оголовке или специального шнура, в случае если клапан расположен высоко. На оголовке клапана расположена шкала, указывающая на степень открывания</w:t>
      </w:r>
      <w:r w:rsidRPr="00123A0D">
        <w:rPr>
          <w:spacing w:val="4"/>
        </w:rPr>
        <w:t xml:space="preserve"> </w:t>
      </w:r>
      <w:r w:rsidRPr="00123A0D">
        <w:t>клапана.</w:t>
      </w:r>
    </w:p>
    <w:p w:rsidR="00EE4407" w:rsidRPr="00123A0D" w:rsidRDefault="00BE22AB" w:rsidP="00461C9C">
      <w:pPr>
        <w:pStyle w:val="a3"/>
        <w:ind w:left="901"/>
        <w:jc w:val="both"/>
      </w:pPr>
      <w:r w:rsidRPr="00123A0D">
        <w:t>Обслуживание клапана производится по мере его засорения:</w:t>
      </w:r>
    </w:p>
    <w:p w:rsidR="00EE4407" w:rsidRPr="00123A0D" w:rsidRDefault="00BE22AB" w:rsidP="00461C9C">
      <w:pPr>
        <w:pStyle w:val="a3"/>
        <w:ind w:left="901"/>
        <w:jc w:val="both"/>
      </w:pPr>
      <w:r w:rsidRPr="00123A0D">
        <w:t>-очистка наружной решетки от тополиного пуха и других крупных загрязнений (один раз в</w:t>
      </w:r>
    </w:p>
    <w:p w:rsidR="00DE06ED" w:rsidRPr="00E268F4" w:rsidRDefault="00DE06ED" w:rsidP="00461C9C">
      <w:pPr>
        <w:pStyle w:val="a3"/>
        <w:jc w:val="both"/>
      </w:pPr>
      <w:r w:rsidRPr="00123A0D">
        <w:t>год);</w:t>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r>
      <w:r w:rsidRPr="00123A0D">
        <w:tab/>
        <w:t xml:space="preserve">  - очистка </w:t>
      </w:r>
      <w:r w:rsidRPr="00E268F4">
        <w:t>фильтра в оголовке (рекомендуемый период - 1 раз в 3 месяца);</w:t>
      </w:r>
    </w:p>
    <w:p w:rsidR="00DE06ED" w:rsidRPr="00E268F4" w:rsidRDefault="00DE06ED" w:rsidP="00461C9C">
      <w:pPr>
        <w:pStyle w:val="a3"/>
        <w:jc w:val="both"/>
      </w:pPr>
      <w:r w:rsidRPr="00E268F4">
        <w:t xml:space="preserve">          - очистка патрубка в стене при помощи пылесоса (рекомендуемый период - 1 раз в 6 месяцев);</w:t>
      </w:r>
    </w:p>
    <w:p w:rsidR="00EE4407" w:rsidRPr="00E268F4" w:rsidRDefault="00383D45" w:rsidP="00461C9C">
      <w:pPr>
        <w:pStyle w:val="a3"/>
        <w:spacing w:before="76"/>
        <w:ind w:left="0"/>
        <w:jc w:val="both"/>
      </w:pPr>
      <w:r w:rsidRPr="00E268F4">
        <w:t xml:space="preserve">             </w:t>
      </w:r>
      <w:r w:rsidR="00BE22AB" w:rsidRPr="00E268F4">
        <w:t>-</w:t>
      </w:r>
      <w:r w:rsidR="00DE06ED" w:rsidRPr="00E268F4">
        <w:t xml:space="preserve"> </w:t>
      </w:r>
      <w:r w:rsidR="00BE22AB" w:rsidRPr="00E268F4">
        <w:t>очистка фильтра в оголовке (рекомендуемый период - 1 раз в 3 месяца);</w:t>
      </w:r>
    </w:p>
    <w:p w:rsidR="00EE4407" w:rsidRPr="00E268F4" w:rsidRDefault="00383D45" w:rsidP="00383D45">
      <w:pPr>
        <w:pStyle w:val="a3"/>
        <w:ind w:right="412"/>
        <w:jc w:val="both"/>
      </w:pPr>
      <w:r w:rsidRPr="00E268F4">
        <w:t xml:space="preserve">         </w:t>
      </w:r>
      <w:r w:rsidR="00BE22AB" w:rsidRPr="00E268F4">
        <w:t>-</w:t>
      </w:r>
      <w:r w:rsidRPr="00E268F4">
        <w:t xml:space="preserve"> </w:t>
      </w:r>
      <w:r w:rsidR="00BE22AB" w:rsidRPr="00E268F4">
        <w:t>очистка патрубка в стене при помощи пылесоса (рекомендуемый период - 1 раз в 6 месяцев).</w:t>
      </w:r>
    </w:p>
    <w:p w:rsidR="00EE4407" w:rsidRPr="00E268F4" w:rsidRDefault="00BE22AB" w:rsidP="00461C9C">
      <w:pPr>
        <w:pStyle w:val="a3"/>
        <w:ind w:right="395" w:firstLine="680"/>
        <w:jc w:val="both"/>
      </w:pPr>
      <w:r w:rsidRPr="00E268F4">
        <w:t xml:space="preserve">Пластиковые окна, установленные в Вашей квартире, отличаются высокой герметичностью и в закрытом состоянии </w:t>
      </w:r>
      <w:r w:rsidR="00E268F4" w:rsidRPr="00E268F4">
        <w:t xml:space="preserve">пропускают очень мало воздуха. </w:t>
      </w:r>
      <w:r w:rsidRPr="00E268F4">
        <w:t>Благодаря своей высокой герметичности пластиковые окна защищают Ваше жилище от уличного шума, сберегают энергию, необходимую для отопления. С другой стороны, плотно закрытые пластиковые окна препятствуют «естественным» сквознякам, что сильно затрудняет отвод излишней влаги из помещения и может приводить к выпадению конденсата в самых холодных местах: на стеклопакетах (окно «запотевает и плачет»), на поверхности наружных стен (стены «мокнут») вследствие повышенной влажности в помещении. Длительное образование конденсата на конструкциях приводит к образованию плесени, поэтому необходимо периодически проветривать помещения, тем самым, удаляя влажность из помещений.</w:t>
      </w:r>
    </w:p>
    <w:p w:rsidR="00EE4407" w:rsidRPr="00123A0D" w:rsidRDefault="00BE22AB" w:rsidP="00461C9C">
      <w:pPr>
        <w:ind w:left="222" w:right="400" w:firstLine="680"/>
        <w:jc w:val="both"/>
        <w:rPr>
          <w:sz w:val="24"/>
          <w:szCs w:val="24"/>
        </w:rPr>
      </w:pPr>
      <w:r w:rsidRPr="00E268F4">
        <w:rPr>
          <w:b/>
          <w:sz w:val="24"/>
          <w:szCs w:val="24"/>
        </w:rPr>
        <w:t xml:space="preserve">Влажностный режим помещений зданий определяется в соответствии со </w:t>
      </w:r>
      <w:r w:rsidR="00E268F4" w:rsidRPr="00E268F4">
        <w:rPr>
          <w:b/>
          <w:sz w:val="24"/>
          <w:szCs w:val="24"/>
        </w:rPr>
        <w:t xml:space="preserve">СП </w:t>
      </w:r>
      <w:r w:rsidR="00E268F4" w:rsidRPr="00E268F4">
        <w:rPr>
          <w:b/>
          <w:sz w:val="24"/>
          <w:szCs w:val="24"/>
        </w:rPr>
        <w:lastRenderedPageBreak/>
        <w:t xml:space="preserve">50.13330.2012 </w:t>
      </w:r>
      <w:r w:rsidRPr="00E268F4">
        <w:rPr>
          <w:b/>
          <w:sz w:val="24"/>
          <w:szCs w:val="24"/>
        </w:rPr>
        <w:t xml:space="preserve">«Тепловая защита зданий» </w:t>
      </w:r>
      <w:r w:rsidRPr="00E268F4">
        <w:rPr>
          <w:sz w:val="24"/>
          <w:szCs w:val="24"/>
        </w:rPr>
        <w:t>п. 4.3 «Влажностный режим помещений зданий в холодный период года» в зависимости от относительной влажности и температуры внутреннего воздуха по таблице:</w:t>
      </w:r>
    </w:p>
    <w:p w:rsidR="00EE4407" w:rsidRPr="00123A0D" w:rsidRDefault="00EE4407" w:rsidP="00461C9C">
      <w:pPr>
        <w:pStyle w:val="a3"/>
        <w:ind w:left="0"/>
        <w:jc w:val="both"/>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2482"/>
        <w:gridCol w:w="2268"/>
        <w:gridCol w:w="2558"/>
      </w:tblGrid>
      <w:tr w:rsidR="00EE4407" w:rsidRPr="00123A0D" w:rsidTr="00E268F4">
        <w:trPr>
          <w:trHeight w:val="545"/>
        </w:trPr>
        <w:tc>
          <w:tcPr>
            <w:tcW w:w="1636" w:type="dxa"/>
            <w:vMerge w:val="restart"/>
            <w:vAlign w:val="center"/>
          </w:tcPr>
          <w:p w:rsidR="00EE4407" w:rsidRPr="00123A0D" w:rsidRDefault="00BE22AB" w:rsidP="00E268F4">
            <w:pPr>
              <w:pStyle w:val="TableParagraph"/>
              <w:spacing w:line="272" w:lineRule="exact"/>
              <w:ind w:left="475"/>
              <w:rPr>
                <w:sz w:val="24"/>
                <w:szCs w:val="24"/>
              </w:rPr>
            </w:pPr>
            <w:r w:rsidRPr="00123A0D">
              <w:rPr>
                <w:sz w:val="24"/>
                <w:szCs w:val="24"/>
              </w:rPr>
              <w:t>Режим</w:t>
            </w:r>
          </w:p>
        </w:tc>
        <w:tc>
          <w:tcPr>
            <w:tcW w:w="7308" w:type="dxa"/>
            <w:gridSpan w:val="3"/>
            <w:vAlign w:val="center"/>
          </w:tcPr>
          <w:p w:rsidR="00EE4407" w:rsidRPr="00123A0D" w:rsidRDefault="00BE22AB" w:rsidP="00E268F4">
            <w:pPr>
              <w:pStyle w:val="TableParagraph"/>
              <w:spacing w:line="272" w:lineRule="exact"/>
              <w:ind w:left="731"/>
              <w:rPr>
                <w:sz w:val="24"/>
                <w:szCs w:val="24"/>
              </w:rPr>
            </w:pPr>
            <w:r w:rsidRPr="00123A0D">
              <w:rPr>
                <w:sz w:val="24"/>
                <w:szCs w:val="24"/>
              </w:rPr>
              <w:t>Влажность внутреннего воздуха, %, при температуре, °С</w:t>
            </w:r>
          </w:p>
        </w:tc>
      </w:tr>
      <w:tr w:rsidR="00EE4407" w:rsidRPr="00123A0D" w:rsidTr="00E268F4">
        <w:trPr>
          <w:trHeight w:val="547"/>
        </w:trPr>
        <w:tc>
          <w:tcPr>
            <w:tcW w:w="1636" w:type="dxa"/>
            <w:vMerge/>
            <w:tcBorders>
              <w:top w:val="nil"/>
            </w:tcBorders>
            <w:vAlign w:val="center"/>
          </w:tcPr>
          <w:p w:rsidR="00EE4407" w:rsidRPr="00123A0D" w:rsidRDefault="00EE4407" w:rsidP="00E268F4">
            <w:pPr>
              <w:jc w:val="center"/>
              <w:rPr>
                <w:sz w:val="24"/>
                <w:szCs w:val="24"/>
              </w:rPr>
            </w:pPr>
          </w:p>
        </w:tc>
        <w:tc>
          <w:tcPr>
            <w:tcW w:w="2482" w:type="dxa"/>
            <w:vAlign w:val="center"/>
          </w:tcPr>
          <w:p w:rsidR="00EE4407" w:rsidRPr="00123A0D" w:rsidRDefault="00BE22AB" w:rsidP="00E268F4">
            <w:pPr>
              <w:pStyle w:val="TableParagraph"/>
              <w:spacing w:line="274" w:lineRule="exact"/>
              <w:ind w:left="600" w:right="593"/>
              <w:rPr>
                <w:sz w:val="24"/>
                <w:szCs w:val="24"/>
              </w:rPr>
            </w:pPr>
            <w:r w:rsidRPr="00123A0D">
              <w:rPr>
                <w:sz w:val="24"/>
                <w:szCs w:val="24"/>
              </w:rPr>
              <w:t>до 12</w:t>
            </w:r>
          </w:p>
        </w:tc>
        <w:tc>
          <w:tcPr>
            <w:tcW w:w="2268" w:type="dxa"/>
            <w:vAlign w:val="center"/>
          </w:tcPr>
          <w:p w:rsidR="00EE4407" w:rsidRPr="00123A0D" w:rsidRDefault="00123A0D" w:rsidP="00E268F4">
            <w:pPr>
              <w:pStyle w:val="TableParagraph"/>
              <w:spacing w:line="274" w:lineRule="exact"/>
              <w:ind w:left="49"/>
              <w:rPr>
                <w:sz w:val="24"/>
                <w:szCs w:val="24"/>
              </w:rPr>
            </w:pPr>
            <w:proofErr w:type="gramStart"/>
            <w:r>
              <w:rPr>
                <w:sz w:val="24"/>
                <w:szCs w:val="24"/>
              </w:rPr>
              <w:t>от</w:t>
            </w:r>
            <w:proofErr w:type="gramEnd"/>
            <w:r w:rsidR="00BE22AB" w:rsidRPr="00123A0D">
              <w:rPr>
                <w:sz w:val="24"/>
                <w:szCs w:val="24"/>
              </w:rPr>
              <w:t xml:space="preserve"> 12 до 24</w:t>
            </w:r>
          </w:p>
        </w:tc>
        <w:tc>
          <w:tcPr>
            <w:tcW w:w="2558" w:type="dxa"/>
            <w:vAlign w:val="center"/>
          </w:tcPr>
          <w:p w:rsidR="00EE4407" w:rsidRPr="00123A0D" w:rsidRDefault="00BE22AB" w:rsidP="00E268F4">
            <w:pPr>
              <w:pStyle w:val="TableParagraph"/>
              <w:spacing w:line="274" w:lineRule="exact"/>
              <w:ind w:left="49" w:right="100"/>
              <w:rPr>
                <w:sz w:val="24"/>
                <w:szCs w:val="24"/>
              </w:rPr>
            </w:pPr>
            <w:r w:rsidRPr="00123A0D">
              <w:rPr>
                <w:sz w:val="24"/>
                <w:szCs w:val="24"/>
              </w:rPr>
              <w:t>св. 24</w:t>
            </w:r>
          </w:p>
        </w:tc>
      </w:tr>
      <w:tr w:rsidR="00EE4407" w:rsidRPr="00123A0D" w:rsidTr="00E268F4">
        <w:trPr>
          <w:trHeight w:val="415"/>
        </w:trPr>
        <w:tc>
          <w:tcPr>
            <w:tcW w:w="1636" w:type="dxa"/>
            <w:tcBorders>
              <w:bottom w:val="nil"/>
            </w:tcBorders>
            <w:vAlign w:val="center"/>
          </w:tcPr>
          <w:p w:rsidR="00EE4407" w:rsidRPr="00123A0D" w:rsidRDefault="00BE22AB" w:rsidP="00E268F4">
            <w:pPr>
              <w:pStyle w:val="TableParagraph"/>
              <w:spacing w:line="272" w:lineRule="exact"/>
              <w:ind w:left="45"/>
              <w:rPr>
                <w:sz w:val="24"/>
                <w:szCs w:val="24"/>
              </w:rPr>
            </w:pPr>
            <w:r w:rsidRPr="00123A0D">
              <w:rPr>
                <w:sz w:val="24"/>
                <w:szCs w:val="24"/>
              </w:rPr>
              <w:t>Сухой</w:t>
            </w:r>
          </w:p>
        </w:tc>
        <w:tc>
          <w:tcPr>
            <w:tcW w:w="2482" w:type="dxa"/>
            <w:tcBorders>
              <w:bottom w:val="nil"/>
            </w:tcBorders>
            <w:vAlign w:val="center"/>
          </w:tcPr>
          <w:p w:rsidR="00EE4407" w:rsidRPr="00123A0D" w:rsidRDefault="00BE22AB" w:rsidP="00E268F4">
            <w:pPr>
              <w:pStyle w:val="TableParagraph"/>
              <w:spacing w:line="272" w:lineRule="exact"/>
              <w:ind w:left="602" w:right="593"/>
              <w:rPr>
                <w:sz w:val="24"/>
                <w:szCs w:val="24"/>
              </w:rPr>
            </w:pPr>
            <w:r w:rsidRPr="00123A0D">
              <w:rPr>
                <w:sz w:val="24"/>
                <w:szCs w:val="24"/>
              </w:rPr>
              <w:t>До 60</w:t>
            </w:r>
          </w:p>
        </w:tc>
        <w:tc>
          <w:tcPr>
            <w:tcW w:w="2268" w:type="dxa"/>
            <w:tcBorders>
              <w:bottom w:val="nil"/>
            </w:tcBorders>
            <w:vAlign w:val="center"/>
          </w:tcPr>
          <w:p w:rsidR="00EE4407" w:rsidRPr="00123A0D" w:rsidRDefault="00BE22AB" w:rsidP="00E268F4">
            <w:pPr>
              <w:pStyle w:val="TableParagraph"/>
              <w:spacing w:line="272" w:lineRule="exact"/>
              <w:ind w:left="49" w:right="93"/>
              <w:rPr>
                <w:sz w:val="24"/>
                <w:szCs w:val="24"/>
              </w:rPr>
            </w:pPr>
            <w:r w:rsidRPr="00123A0D">
              <w:rPr>
                <w:sz w:val="24"/>
                <w:szCs w:val="24"/>
              </w:rPr>
              <w:t>До 50</w:t>
            </w:r>
          </w:p>
        </w:tc>
        <w:tc>
          <w:tcPr>
            <w:tcW w:w="2558" w:type="dxa"/>
            <w:tcBorders>
              <w:bottom w:val="nil"/>
            </w:tcBorders>
            <w:vAlign w:val="center"/>
          </w:tcPr>
          <w:p w:rsidR="00EE4407" w:rsidRPr="00123A0D" w:rsidRDefault="00BE22AB" w:rsidP="00E268F4">
            <w:pPr>
              <w:pStyle w:val="TableParagraph"/>
              <w:spacing w:line="272" w:lineRule="exact"/>
              <w:ind w:left="49"/>
              <w:rPr>
                <w:sz w:val="24"/>
                <w:szCs w:val="24"/>
              </w:rPr>
            </w:pPr>
            <w:r w:rsidRPr="00123A0D">
              <w:rPr>
                <w:sz w:val="24"/>
                <w:szCs w:val="24"/>
              </w:rPr>
              <w:t>До 40</w:t>
            </w:r>
          </w:p>
        </w:tc>
      </w:tr>
      <w:tr w:rsidR="00EE4407" w:rsidRPr="00123A0D" w:rsidTr="00E268F4">
        <w:trPr>
          <w:trHeight w:val="552"/>
        </w:trPr>
        <w:tc>
          <w:tcPr>
            <w:tcW w:w="1636" w:type="dxa"/>
            <w:tcBorders>
              <w:top w:val="nil"/>
              <w:bottom w:val="nil"/>
            </w:tcBorders>
            <w:vAlign w:val="center"/>
          </w:tcPr>
          <w:p w:rsidR="00EE4407" w:rsidRPr="00123A0D" w:rsidRDefault="00BE22AB" w:rsidP="00E268F4">
            <w:pPr>
              <w:pStyle w:val="TableParagraph"/>
              <w:spacing w:before="133" w:line="240" w:lineRule="auto"/>
              <w:ind w:left="45"/>
              <w:rPr>
                <w:sz w:val="24"/>
                <w:szCs w:val="24"/>
              </w:rPr>
            </w:pPr>
            <w:r w:rsidRPr="00123A0D">
              <w:rPr>
                <w:sz w:val="24"/>
                <w:szCs w:val="24"/>
              </w:rPr>
              <w:t>Нормальный</w:t>
            </w:r>
          </w:p>
        </w:tc>
        <w:tc>
          <w:tcPr>
            <w:tcW w:w="2482" w:type="dxa"/>
            <w:tcBorders>
              <w:top w:val="nil"/>
              <w:bottom w:val="nil"/>
            </w:tcBorders>
            <w:vAlign w:val="center"/>
          </w:tcPr>
          <w:p w:rsidR="00EE4407" w:rsidRPr="00123A0D" w:rsidRDefault="00BE22AB" w:rsidP="00E268F4">
            <w:pPr>
              <w:pStyle w:val="TableParagraph"/>
              <w:spacing w:before="133" w:line="240" w:lineRule="auto"/>
              <w:ind w:left="602" w:right="593"/>
              <w:rPr>
                <w:sz w:val="24"/>
                <w:szCs w:val="24"/>
              </w:rPr>
            </w:pPr>
            <w:r w:rsidRPr="00123A0D">
              <w:rPr>
                <w:sz w:val="24"/>
                <w:szCs w:val="24"/>
              </w:rPr>
              <w:t>Св. 60 до 75</w:t>
            </w:r>
          </w:p>
        </w:tc>
        <w:tc>
          <w:tcPr>
            <w:tcW w:w="2268" w:type="dxa"/>
            <w:tcBorders>
              <w:top w:val="nil"/>
              <w:bottom w:val="nil"/>
            </w:tcBorders>
            <w:vAlign w:val="center"/>
          </w:tcPr>
          <w:p w:rsidR="00EE4407" w:rsidRPr="00123A0D" w:rsidRDefault="001839E9" w:rsidP="00E268F4">
            <w:pPr>
              <w:pStyle w:val="TableParagraph"/>
              <w:spacing w:before="133" w:line="240" w:lineRule="auto"/>
              <w:ind w:left="49"/>
              <w:rPr>
                <w:sz w:val="24"/>
                <w:szCs w:val="24"/>
              </w:rPr>
            </w:pPr>
            <w:r w:rsidRPr="00123A0D">
              <w:rPr>
                <w:sz w:val="24"/>
                <w:szCs w:val="24"/>
              </w:rPr>
              <w:t>От</w:t>
            </w:r>
            <w:r w:rsidR="00BE22AB" w:rsidRPr="00123A0D">
              <w:rPr>
                <w:sz w:val="24"/>
                <w:szCs w:val="24"/>
              </w:rPr>
              <w:t xml:space="preserve"> 50 до 60</w:t>
            </w:r>
          </w:p>
        </w:tc>
        <w:tc>
          <w:tcPr>
            <w:tcW w:w="2558" w:type="dxa"/>
            <w:tcBorders>
              <w:top w:val="nil"/>
              <w:bottom w:val="nil"/>
            </w:tcBorders>
            <w:vAlign w:val="center"/>
          </w:tcPr>
          <w:p w:rsidR="00EE4407" w:rsidRPr="00123A0D" w:rsidRDefault="001839E9" w:rsidP="00E268F4">
            <w:pPr>
              <w:pStyle w:val="TableParagraph"/>
              <w:spacing w:before="133" w:line="240" w:lineRule="auto"/>
              <w:ind w:left="49"/>
              <w:rPr>
                <w:sz w:val="24"/>
                <w:szCs w:val="24"/>
              </w:rPr>
            </w:pPr>
            <w:r w:rsidRPr="00123A0D">
              <w:rPr>
                <w:sz w:val="24"/>
                <w:szCs w:val="24"/>
              </w:rPr>
              <w:t>От</w:t>
            </w:r>
            <w:r w:rsidR="00BE22AB" w:rsidRPr="00123A0D">
              <w:rPr>
                <w:sz w:val="24"/>
                <w:szCs w:val="24"/>
              </w:rPr>
              <w:t xml:space="preserve"> 40 до 50</w:t>
            </w:r>
          </w:p>
        </w:tc>
      </w:tr>
      <w:tr w:rsidR="00EE4407" w:rsidRPr="00123A0D" w:rsidTr="00E268F4">
        <w:trPr>
          <w:trHeight w:val="551"/>
        </w:trPr>
        <w:tc>
          <w:tcPr>
            <w:tcW w:w="1636" w:type="dxa"/>
            <w:tcBorders>
              <w:top w:val="nil"/>
              <w:bottom w:val="nil"/>
            </w:tcBorders>
            <w:vAlign w:val="center"/>
          </w:tcPr>
          <w:p w:rsidR="00EE4407" w:rsidRPr="00123A0D" w:rsidRDefault="00BE22AB" w:rsidP="00E268F4">
            <w:pPr>
              <w:pStyle w:val="TableParagraph"/>
              <w:spacing w:before="133" w:line="240" w:lineRule="auto"/>
              <w:ind w:left="45"/>
              <w:rPr>
                <w:sz w:val="24"/>
                <w:szCs w:val="24"/>
              </w:rPr>
            </w:pPr>
            <w:r w:rsidRPr="00123A0D">
              <w:rPr>
                <w:sz w:val="24"/>
                <w:szCs w:val="24"/>
              </w:rPr>
              <w:t>Влажный</w:t>
            </w:r>
          </w:p>
        </w:tc>
        <w:tc>
          <w:tcPr>
            <w:tcW w:w="2482" w:type="dxa"/>
            <w:tcBorders>
              <w:top w:val="nil"/>
              <w:bottom w:val="nil"/>
            </w:tcBorders>
            <w:vAlign w:val="center"/>
          </w:tcPr>
          <w:p w:rsidR="00EE4407" w:rsidRPr="00123A0D" w:rsidRDefault="00BE22AB" w:rsidP="00E268F4">
            <w:pPr>
              <w:pStyle w:val="TableParagraph"/>
              <w:spacing w:before="133" w:line="240" w:lineRule="auto"/>
              <w:ind w:left="600" w:right="593"/>
              <w:rPr>
                <w:sz w:val="24"/>
                <w:szCs w:val="24"/>
              </w:rPr>
            </w:pPr>
            <w:r w:rsidRPr="00123A0D">
              <w:rPr>
                <w:sz w:val="24"/>
                <w:szCs w:val="24"/>
              </w:rPr>
              <w:t>Св. 75</w:t>
            </w:r>
          </w:p>
        </w:tc>
        <w:tc>
          <w:tcPr>
            <w:tcW w:w="2268" w:type="dxa"/>
            <w:tcBorders>
              <w:top w:val="nil"/>
              <w:bottom w:val="nil"/>
            </w:tcBorders>
            <w:vAlign w:val="center"/>
          </w:tcPr>
          <w:p w:rsidR="00EE4407" w:rsidRPr="00123A0D" w:rsidRDefault="001839E9" w:rsidP="00E268F4">
            <w:pPr>
              <w:pStyle w:val="TableParagraph"/>
              <w:spacing w:before="133" w:line="240" w:lineRule="auto"/>
              <w:ind w:left="49"/>
              <w:rPr>
                <w:sz w:val="24"/>
                <w:szCs w:val="24"/>
              </w:rPr>
            </w:pPr>
            <w:r w:rsidRPr="00123A0D">
              <w:rPr>
                <w:sz w:val="24"/>
                <w:szCs w:val="24"/>
              </w:rPr>
              <w:t>До</w:t>
            </w:r>
            <w:r w:rsidR="00BE22AB" w:rsidRPr="00123A0D">
              <w:rPr>
                <w:sz w:val="24"/>
                <w:szCs w:val="24"/>
              </w:rPr>
              <w:t xml:space="preserve"> 75</w:t>
            </w:r>
          </w:p>
        </w:tc>
        <w:tc>
          <w:tcPr>
            <w:tcW w:w="2558" w:type="dxa"/>
            <w:tcBorders>
              <w:top w:val="nil"/>
              <w:bottom w:val="nil"/>
            </w:tcBorders>
            <w:vAlign w:val="center"/>
          </w:tcPr>
          <w:p w:rsidR="00EE4407" w:rsidRPr="00123A0D" w:rsidRDefault="001839E9" w:rsidP="00E268F4">
            <w:pPr>
              <w:pStyle w:val="TableParagraph"/>
              <w:tabs>
                <w:tab w:val="left" w:pos="1394"/>
              </w:tabs>
              <w:spacing w:before="133" w:line="240" w:lineRule="auto"/>
              <w:ind w:left="49"/>
              <w:rPr>
                <w:sz w:val="24"/>
                <w:szCs w:val="24"/>
              </w:rPr>
            </w:pPr>
            <w:r w:rsidRPr="00123A0D">
              <w:rPr>
                <w:sz w:val="24"/>
                <w:szCs w:val="24"/>
              </w:rPr>
              <w:t>До</w:t>
            </w:r>
            <w:r w:rsidR="00E268F4">
              <w:rPr>
                <w:sz w:val="24"/>
                <w:szCs w:val="24"/>
              </w:rPr>
              <w:t xml:space="preserve"> </w:t>
            </w:r>
            <w:r w:rsidR="00BE22AB" w:rsidRPr="00123A0D">
              <w:rPr>
                <w:sz w:val="24"/>
                <w:szCs w:val="24"/>
              </w:rPr>
              <w:t>60</w:t>
            </w:r>
          </w:p>
        </w:tc>
      </w:tr>
      <w:tr w:rsidR="00EE4407" w:rsidRPr="00123A0D" w:rsidTr="00E268F4">
        <w:trPr>
          <w:trHeight w:val="680"/>
        </w:trPr>
        <w:tc>
          <w:tcPr>
            <w:tcW w:w="1636" w:type="dxa"/>
            <w:tcBorders>
              <w:top w:val="nil"/>
            </w:tcBorders>
            <w:vAlign w:val="center"/>
          </w:tcPr>
          <w:p w:rsidR="00EE4407" w:rsidRPr="00123A0D" w:rsidRDefault="00BE22AB" w:rsidP="00E268F4">
            <w:pPr>
              <w:pStyle w:val="TableParagraph"/>
              <w:spacing w:before="133" w:line="240" w:lineRule="auto"/>
              <w:ind w:left="45"/>
              <w:rPr>
                <w:sz w:val="24"/>
                <w:szCs w:val="24"/>
              </w:rPr>
            </w:pPr>
            <w:r w:rsidRPr="00123A0D">
              <w:rPr>
                <w:sz w:val="24"/>
                <w:szCs w:val="24"/>
              </w:rPr>
              <w:t>Мокрый</w:t>
            </w:r>
          </w:p>
        </w:tc>
        <w:tc>
          <w:tcPr>
            <w:tcW w:w="2482" w:type="dxa"/>
            <w:tcBorders>
              <w:top w:val="nil"/>
            </w:tcBorders>
            <w:vAlign w:val="center"/>
          </w:tcPr>
          <w:p w:rsidR="00EE4407" w:rsidRPr="00123A0D" w:rsidRDefault="00BE22AB" w:rsidP="00E268F4">
            <w:pPr>
              <w:pStyle w:val="TableParagraph"/>
              <w:spacing w:before="133" w:line="240" w:lineRule="auto"/>
              <w:ind w:left="9"/>
              <w:rPr>
                <w:sz w:val="24"/>
                <w:szCs w:val="24"/>
              </w:rPr>
            </w:pPr>
            <w:r w:rsidRPr="00123A0D">
              <w:rPr>
                <w:sz w:val="24"/>
                <w:szCs w:val="24"/>
              </w:rPr>
              <w:t>-</w:t>
            </w:r>
          </w:p>
        </w:tc>
        <w:tc>
          <w:tcPr>
            <w:tcW w:w="2268" w:type="dxa"/>
            <w:tcBorders>
              <w:top w:val="nil"/>
            </w:tcBorders>
            <w:vAlign w:val="center"/>
          </w:tcPr>
          <w:p w:rsidR="00EE4407" w:rsidRPr="00123A0D" w:rsidRDefault="00BE22AB" w:rsidP="00E268F4">
            <w:pPr>
              <w:pStyle w:val="TableParagraph"/>
              <w:spacing w:before="133" w:line="240" w:lineRule="auto"/>
              <w:ind w:left="49" w:right="93"/>
              <w:rPr>
                <w:sz w:val="24"/>
                <w:szCs w:val="24"/>
              </w:rPr>
            </w:pPr>
            <w:r w:rsidRPr="00123A0D">
              <w:rPr>
                <w:sz w:val="24"/>
                <w:szCs w:val="24"/>
              </w:rPr>
              <w:t>Св. 75</w:t>
            </w:r>
          </w:p>
        </w:tc>
        <w:tc>
          <w:tcPr>
            <w:tcW w:w="2558" w:type="dxa"/>
            <w:tcBorders>
              <w:top w:val="nil"/>
            </w:tcBorders>
            <w:vAlign w:val="center"/>
          </w:tcPr>
          <w:p w:rsidR="00EE4407" w:rsidRPr="00123A0D" w:rsidRDefault="00BE22AB" w:rsidP="00E268F4">
            <w:pPr>
              <w:pStyle w:val="TableParagraph"/>
              <w:spacing w:before="133" w:line="240" w:lineRule="auto"/>
              <w:ind w:left="49"/>
              <w:rPr>
                <w:sz w:val="24"/>
                <w:szCs w:val="24"/>
              </w:rPr>
            </w:pPr>
            <w:r w:rsidRPr="00123A0D">
              <w:rPr>
                <w:sz w:val="24"/>
                <w:szCs w:val="24"/>
              </w:rPr>
              <w:t>Св. 60</w:t>
            </w:r>
          </w:p>
        </w:tc>
      </w:tr>
    </w:tbl>
    <w:p w:rsidR="00EE4407" w:rsidRPr="00123A0D" w:rsidRDefault="00BE22AB" w:rsidP="00461C9C">
      <w:pPr>
        <w:pStyle w:val="1"/>
        <w:spacing w:before="122"/>
        <w:ind w:left="580"/>
        <w:jc w:val="both"/>
      </w:pPr>
      <w:r w:rsidRPr="00123A0D">
        <w:t>Откуда появляется влага в помещении?</w:t>
      </w:r>
    </w:p>
    <w:p w:rsidR="00EE4407" w:rsidRPr="00123A0D" w:rsidRDefault="00BE22AB" w:rsidP="00461C9C">
      <w:pPr>
        <w:pStyle w:val="a3"/>
        <w:ind w:right="408" w:firstLine="680"/>
        <w:jc w:val="both"/>
      </w:pPr>
      <w:r w:rsidRPr="00123A0D">
        <w:t>В воздухе квартиры всегда содержится некоторое количество влаги. Она выделяется во время приготовления пищи и мытья посуды, при мытье полов, а также комнатными растениями и цветами:</w:t>
      </w:r>
    </w:p>
    <w:tbl>
      <w:tblPr>
        <w:tblStyle w:val="TableNormal"/>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0"/>
        <w:gridCol w:w="2910"/>
      </w:tblGrid>
      <w:tr w:rsidR="00123A0D" w:rsidRPr="00123A0D" w:rsidTr="00E268F4">
        <w:trPr>
          <w:trHeight w:val="599"/>
        </w:trPr>
        <w:tc>
          <w:tcPr>
            <w:tcW w:w="3820" w:type="dxa"/>
          </w:tcPr>
          <w:p w:rsidR="00EE4407" w:rsidRPr="00123A0D" w:rsidRDefault="00BE22AB" w:rsidP="00461C9C">
            <w:pPr>
              <w:pStyle w:val="TableParagraph"/>
              <w:spacing w:line="240" w:lineRule="auto"/>
              <w:ind w:left="1033"/>
              <w:jc w:val="both"/>
              <w:rPr>
                <w:sz w:val="24"/>
                <w:szCs w:val="24"/>
              </w:rPr>
            </w:pPr>
            <w:r w:rsidRPr="00123A0D">
              <w:rPr>
                <w:sz w:val="24"/>
                <w:szCs w:val="24"/>
              </w:rPr>
              <w:t>Источники влаги</w:t>
            </w:r>
          </w:p>
        </w:tc>
        <w:tc>
          <w:tcPr>
            <w:tcW w:w="2910" w:type="dxa"/>
          </w:tcPr>
          <w:p w:rsidR="00EE4407" w:rsidRPr="00123A0D" w:rsidRDefault="00BE22AB" w:rsidP="00461C9C">
            <w:pPr>
              <w:pStyle w:val="TableParagraph"/>
              <w:spacing w:line="240" w:lineRule="auto"/>
              <w:ind w:left="862" w:right="175" w:hanging="658"/>
              <w:jc w:val="both"/>
              <w:rPr>
                <w:sz w:val="24"/>
                <w:szCs w:val="24"/>
              </w:rPr>
            </w:pPr>
            <w:r w:rsidRPr="00123A0D">
              <w:rPr>
                <w:sz w:val="24"/>
                <w:szCs w:val="24"/>
              </w:rPr>
              <w:t>Количество выделяемой влаги, г/час</w:t>
            </w:r>
          </w:p>
        </w:tc>
      </w:tr>
      <w:tr w:rsidR="00123A0D" w:rsidRPr="00123A0D" w:rsidTr="00E268F4">
        <w:trPr>
          <w:trHeight w:val="409"/>
        </w:trPr>
        <w:tc>
          <w:tcPr>
            <w:tcW w:w="3820" w:type="dxa"/>
            <w:vAlign w:val="center"/>
          </w:tcPr>
          <w:p w:rsidR="00EE4407" w:rsidRPr="00123A0D" w:rsidRDefault="00BE22AB" w:rsidP="00E268F4">
            <w:pPr>
              <w:pStyle w:val="TableParagraph"/>
              <w:spacing w:line="240" w:lineRule="auto"/>
              <w:ind w:left="109"/>
              <w:rPr>
                <w:sz w:val="24"/>
                <w:szCs w:val="24"/>
              </w:rPr>
            </w:pPr>
            <w:r w:rsidRPr="00123A0D">
              <w:rPr>
                <w:sz w:val="24"/>
                <w:szCs w:val="24"/>
              </w:rPr>
              <w:t>Человек, в состоянии покоя</w:t>
            </w:r>
          </w:p>
        </w:tc>
        <w:tc>
          <w:tcPr>
            <w:tcW w:w="2910" w:type="dxa"/>
            <w:vAlign w:val="center"/>
          </w:tcPr>
          <w:p w:rsidR="00EE4407" w:rsidRPr="00123A0D" w:rsidRDefault="00BE22AB" w:rsidP="00E268F4">
            <w:pPr>
              <w:pStyle w:val="TableParagraph"/>
              <w:spacing w:line="240" w:lineRule="auto"/>
              <w:rPr>
                <w:sz w:val="24"/>
                <w:szCs w:val="24"/>
              </w:rPr>
            </w:pPr>
            <w:r w:rsidRPr="00123A0D">
              <w:rPr>
                <w:sz w:val="24"/>
                <w:szCs w:val="24"/>
              </w:rPr>
              <w:t>45</w:t>
            </w:r>
          </w:p>
        </w:tc>
      </w:tr>
      <w:tr w:rsidR="00123A0D" w:rsidRPr="00123A0D" w:rsidTr="00E268F4">
        <w:trPr>
          <w:trHeight w:val="416"/>
        </w:trPr>
        <w:tc>
          <w:tcPr>
            <w:tcW w:w="3820" w:type="dxa"/>
            <w:vAlign w:val="center"/>
          </w:tcPr>
          <w:p w:rsidR="00EE4407" w:rsidRPr="00123A0D" w:rsidRDefault="00BE22AB" w:rsidP="00E268F4">
            <w:pPr>
              <w:pStyle w:val="TableParagraph"/>
              <w:spacing w:line="256" w:lineRule="exact"/>
              <w:ind w:left="109"/>
              <w:rPr>
                <w:sz w:val="24"/>
                <w:szCs w:val="24"/>
              </w:rPr>
            </w:pPr>
            <w:r w:rsidRPr="00123A0D">
              <w:rPr>
                <w:sz w:val="24"/>
                <w:szCs w:val="24"/>
              </w:rPr>
              <w:t>Человек, занятый работой</w:t>
            </w:r>
          </w:p>
        </w:tc>
        <w:tc>
          <w:tcPr>
            <w:tcW w:w="2910" w:type="dxa"/>
            <w:vAlign w:val="center"/>
          </w:tcPr>
          <w:p w:rsidR="00EE4407" w:rsidRPr="00123A0D" w:rsidRDefault="00BE22AB" w:rsidP="00E268F4">
            <w:pPr>
              <w:pStyle w:val="TableParagraph"/>
              <w:spacing w:line="256" w:lineRule="exact"/>
              <w:rPr>
                <w:sz w:val="24"/>
                <w:szCs w:val="24"/>
              </w:rPr>
            </w:pPr>
            <w:r w:rsidRPr="00123A0D">
              <w:rPr>
                <w:sz w:val="24"/>
                <w:szCs w:val="24"/>
              </w:rPr>
              <w:t>250</w:t>
            </w:r>
          </w:p>
        </w:tc>
      </w:tr>
      <w:tr w:rsidR="00123A0D" w:rsidRPr="00123A0D" w:rsidTr="00E268F4">
        <w:trPr>
          <w:trHeight w:val="705"/>
        </w:trPr>
        <w:tc>
          <w:tcPr>
            <w:tcW w:w="3820" w:type="dxa"/>
            <w:vAlign w:val="center"/>
          </w:tcPr>
          <w:p w:rsidR="00EE4407" w:rsidRPr="00123A0D" w:rsidRDefault="00BE22AB" w:rsidP="00E268F4">
            <w:pPr>
              <w:pStyle w:val="TableParagraph"/>
              <w:spacing w:before="1" w:line="276" w:lineRule="exact"/>
              <w:ind w:left="109" w:right="21"/>
              <w:rPr>
                <w:sz w:val="24"/>
                <w:szCs w:val="24"/>
              </w:rPr>
            </w:pPr>
            <w:r w:rsidRPr="00123A0D">
              <w:rPr>
                <w:sz w:val="24"/>
                <w:szCs w:val="24"/>
              </w:rPr>
              <w:t>Цветок в горшке (средних размеров)</w:t>
            </w:r>
          </w:p>
        </w:tc>
        <w:tc>
          <w:tcPr>
            <w:tcW w:w="2910" w:type="dxa"/>
            <w:vAlign w:val="center"/>
          </w:tcPr>
          <w:p w:rsidR="00EE4407" w:rsidRPr="00123A0D" w:rsidRDefault="00BE22AB" w:rsidP="00E268F4">
            <w:pPr>
              <w:pStyle w:val="TableParagraph"/>
              <w:spacing w:line="274" w:lineRule="exact"/>
              <w:rPr>
                <w:sz w:val="24"/>
                <w:szCs w:val="24"/>
              </w:rPr>
            </w:pPr>
            <w:r w:rsidRPr="00123A0D">
              <w:rPr>
                <w:sz w:val="24"/>
                <w:szCs w:val="24"/>
              </w:rPr>
              <w:t>10</w:t>
            </w:r>
          </w:p>
        </w:tc>
      </w:tr>
      <w:tr w:rsidR="00123A0D" w:rsidRPr="00123A0D" w:rsidTr="00E268F4">
        <w:trPr>
          <w:trHeight w:val="417"/>
        </w:trPr>
        <w:tc>
          <w:tcPr>
            <w:tcW w:w="3820" w:type="dxa"/>
            <w:vAlign w:val="center"/>
          </w:tcPr>
          <w:p w:rsidR="00EE4407" w:rsidRPr="00123A0D" w:rsidRDefault="00BE22AB" w:rsidP="00E268F4">
            <w:pPr>
              <w:pStyle w:val="TableParagraph"/>
              <w:spacing w:line="273" w:lineRule="exact"/>
              <w:ind w:left="109"/>
              <w:rPr>
                <w:sz w:val="24"/>
                <w:szCs w:val="24"/>
              </w:rPr>
            </w:pPr>
            <w:r w:rsidRPr="00123A0D">
              <w:rPr>
                <w:sz w:val="24"/>
                <w:szCs w:val="24"/>
              </w:rPr>
              <w:t>Готовка и уборка</w:t>
            </w:r>
          </w:p>
        </w:tc>
        <w:tc>
          <w:tcPr>
            <w:tcW w:w="2910" w:type="dxa"/>
            <w:vAlign w:val="center"/>
          </w:tcPr>
          <w:p w:rsidR="00EE4407" w:rsidRPr="00123A0D" w:rsidRDefault="00BE22AB" w:rsidP="00E268F4">
            <w:pPr>
              <w:pStyle w:val="TableParagraph"/>
              <w:spacing w:line="273" w:lineRule="exact"/>
              <w:rPr>
                <w:sz w:val="24"/>
                <w:szCs w:val="24"/>
              </w:rPr>
            </w:pPr>
            <w:r w:rsidRPr="00123A0D">
              <w:rPr>
                <w:sz w:val="24"/>
                <w:szCs w:val="24"/>
              </w:rPr>
              <w:t>1000</w:t>
            </w:r>
          </w:p>
        </w:tc>
      </w:tr>
      <w:tr w:rsidR="00123A0D" w:rsidRPr="00123A0D" w:rsidTr="00E268F4">
        <w:trPr>
          <w:trHeight w:val="424"/>
        </w:trPr>
        <w:tc>
          <w:tcPr>
            <w:tcW w:w="3820" w:type="dxa"/>
            <w:vAlign w:val="center"/>
          </w:tcPr>
          <w:p w:rsidR="00EE4407" w:rsidRPr="00123A0D" w:rsidRDefault="00BE22AB" w:rsidP="00E268F4">
            <w:pPr>
              <w:pStyle w:val="TableParagraph"/>
              <w:spacing w:line="256" w:lineRule="exact"/>
              <w:ind w:left="109"/>
              <w:rPr>
                <w:sz w:val="24"/>
                <w:szCs w:val="24"/>
              </w:rPr>
            </w:pPr>
            <w:r w:rsidRPr="00123A0D">
              <w:rPr>
                <w:sz w:val="24"/>
                <w:szCs w:val="24"/>
              </w:rPr>
              <w:t>Стирка</w:t>
            </w:r>
          </w:p>
        </w:tc>
        <w:tc>
          <w:tcPr>
            <w:tcW w:w="2910" w:type="dxa"/>
            <w:vAlign w:val="center"/>
          </w:tcPr>
          <w:p w:rsidR="00EE4407" w:rsidRPr="00123A0D" w:rsidRDefault="00BE22AB" w:rsidP="00E268F4">
            <w:pPr>
              <w:pStyle w:val="TableParagraph"/>
              <w:spacing w:line="256" w:lineRule="exact"/>
              <w:rPr>
                <w:sz w:val="24"/>
                <w:szCs w:val="24"/>
              </w:rPr>
            </w:pPr>
            <w:r w:rsidRPr="00123A0D">
              <w:rPr>
                <w:sz w:val="24"/>
                <w:szCs w:val="24"/>
              </w:rPr>
              <w:t>300</w:t>
            </w:r>
          </w:p>
        </w:tc>
      </w:tr>
      <w:tr w:rsidR="00123A0D" w:rsidRPr="00123A0D" w:rsidTr="00E268F4">
        <w:trPr>
          <w:trHeight w:val="416"/>
        </w:trPr>
        <w:tc>
          <w:tcPr>
            <w:tcW w:w="3820" w:type="dxa"/>
            <w:vAlign w:val="center"/>
          </w:tcPr>
          <w:p w:rsidR="00EE4407" w:rsidRPr="00123A0D" w:rsidRDefault="00BE22AB" w:rsidP="00E268F4">
            <w:pPr>
              <w:pStyle w:val="TableParagraph"/>
              <w:spacing w:line="256" w:lineRule="exact"/>
              <w:ind w:left="109"/>
              <w:rPr>
                <w:sz w:val="24"/>
                <w:szCs w:val="24"/>
              </w:rPr>
            </w:pPr>
            <w:r w:rsidRPr="00123A0D">
              <w:rPr>
                <w:sz w:val="24"/>
                <w:szCs w:val="24"/>
              </w:rPr>
              <w:t>Принятие душа или ванны</w:t>
            </w:r>
          </w:p>
        </w:tc>
        <w:tc>
          <w:tcPr>
            <w:tcW w:w="2910" w:type="dxa"/>
            <w:vAlign w:val="center"/>
          </w:tcPr>
          <w:p w:rsidR="00EE4407" w:rsidRPr="00123A0D" w:rsidRDefault="00BE22AB" w:rsidP="00E268F4">
            <w:pPr>
              <w:pStyle w:val="TableParagraph"/>
              <w:spacing w:line="256" w:lineRule="exact"/>
              <w:rPr>
                <w:sz w:val="24"/>
                <w:szCs w:val="24"/>
              </w:rPr>
            </w:pPr>
            <w:r w:rsidRPr="00123A0D">
              <w:rPr>
                <w:sz w:val="24"/>
                <w:szCs w:val="24"/>
              </w:rPr>
              <w:t>2600</w:t>
            </w:r>
          </w:p>
        </w:tc>
      </w:tr>
      <w:tr w:rsidR="00123A0D" w:rsidRPr="00123A0D" w:rsidTr="00E268F4">
        <w:trPr>
          <w:trHeight w:val="421"/>
        </w:trPr>
        <w:tc>
          <w:tcPr>
            <w:tcW w:w="3820" w:type="dxa"/>
            <w:vAlign w:val="center"/>
          </w:tcPr>
          <w:p w:rsidR="00EE4407" w:rsidRPr="00123A0D" w:rsidRDefault="00BE22AB" w:rsidP="00E268F4">
            <w:pPr>
              <w:pStyle w:val="TableParagraph"/>
              <w:spacing w:line="272" w:lineRule="exact"/>
              <w:ind w:left="109"/>
              <w:rPr>
                <w:sz w:val="24"/>
                <w:szCs w:val="24"/>
              </w:rPr>
            </w:pPr>
            <w:r w:rsidRPr="00123A0D">
              <w:rPr>
                <w:sz w:val="24"/>
                <w:szCs w:val="24"/>
              </w:rPr>
              <w:t>Свободная поверхность воды</w:t>
            </w:r>
          </w:p>
        </w:tc>
        <w:tc>
          <w:tcPr>
            <w:tcW w:w="2910" w:type="dxa"/>
            <w:vAlign w:val="center"/>
          </w:tcPr>
          <w:p w:rsidR="00EE4407" w:rsidRPr="00123A0D" w:rsidRDefault="00BE22AB" w:rsidP="00E268F4">
            <w:pPr>
              <w:pStyle w:val="TableParagraph"/>
              <w:spacing w:line="272" w:lineRule="exact"/>
              <w:rPr>
                <w:sz w:val="24"/>
                <w:szCs w:val="24"/>
              </w:rPr>
            </w:pPr>
            <w:r w:rsidRPr="00123A0D">
              <w:rPr>
                <w:sz w:val="24"/>
                <w:szCs w:val="24"/>
              </w:rPr>
              <w:t>200</w:t>
            </w:r>
          </w:p>
        </w:tc>
      </w:tr>
    </w:tbl>
    <w:p w:rsidR="00E268F4" w:rsidRDefault="00E268F4" w:rsidP="00461C9C">
      <w:pPr>
        <w:pStyle w:val="a3"/>
        <w:ind w:right="395" w:firstLine="680"/>
        <w:jc w:val="both"/>
      </w:pPr>
    </w:p>
    <w:p w:rsidR="00EE4407" w:rsidRPr="00123A0D" w:rsidRDefault="00BE22AB" w:rsidP="00461C9C">
      <w:pPr>
        <w:pStyle w:val="a3"/>
        <w:ind w:right="395" w:firstLine="680"/>
        <w:jc w:val="both"/>
      </w:pPr>
      <w:r w:rsidRPr="00123A0D">
        <w:t>Во время сна у человека испаряется 45г влаги в 1 ч, а при физической работе испарение увеличивается до 250г/ч. Влага содержится в воздухе в виде водяных паров, которые обусловливают его влажность. Чем больше влаги содержится в 1м</w:t>
      </w:r>
      <w:r w:rsidRPr="00123A0D">
        <w:rPr>
          <w:position w:val="9"/>
        </w:rPr>
        <w:t xml:space="preserve">3 </w:t>
      </w:r>
      <w:r w:rsidRPr="00123A0D">
        <w:t>воздуха, тем больше его влажность. Однако воздух может насыщаться влагой до определенной степени. Например, при температуре 16°C в 1 м</w:t>
      </w:r>
      <w:r w:rsidRPr="00123A0D">
        <w:rPr>
          <w:position w:val="9"/>
        </w:rPr>
        <w:t xml:space="preserve">3 </w:t>
      </w:r>
      <w:r w:rsidRPr="00123A0D">
        <w:t>воздуха может содержаться не более 13,6г влаги. При превышении данной величины при той же температуре 16°C влага из воздуха начнет выпадать в виде мелких капель — конденсата. Чем теплее воздух, тем больше водяных паров он может содержать, чем ниже температура воздуха, тем меньше в нем может содержаться влаги: при 10°C в 1 м</w:t>
      </w:r>
      <w:r w:rsidRPr="00123A0D">
        <w:rPr>
          <w:position w:val="9"/>
        </w:rPr>
        <w:t xml:space="preserve">3 </w:t>
      </w:r>
      <w:r w:rsidRPr="00123A0D">
        <w:t>может находиться не более 9,4 г, а при 0°C - не более 4,84г/ м</w:t>
      </w:r>
      <w:r w:rsidRPr="00123A0D">
        <w:rPr>
          <w:position w:val="9"/>
        </w:rPr>
        <w:t>3</w:t>
      </w:r>
      <w:r w:rsidRPr="00123A0D">
        <w:t>.</w:t>
      </w:r>
    </w:p>
    <w:p w:rsidR="00EE4407" w:rsidRPr="00123A0D" w:rsidRDefault="00BE22AB" w:rsidP="00461C9C">
      <w:pPr>
        <w:pStyle w:val="a3"/>
        <w:spacing w:before="76"/>
        <w:ind w:right="404" w:firstLine="680"/>
        <w:jc w:val="both"/>
      </w:pPr>
      <w:r w:rsidRPr="00123A0D">
        <w:t>При понижении температуры на поверхности остекления ниже точки росы окна запотевают, создается неблагоприятный микроклимат в помещениях (повышенная влажность).</w:t>
      </w:r>
    </w:p>
    <w:p w:rsidR="00E268F4" w:rsidRDefault="00BE22AB" w:rsidP="00E268F4">
      <w:pPr>
        <w:pStyle w:val="a3"/>
        <w:spacing w:before="76"/>
        <w:ind w:right="404" w:firstLine="680"/>
        <w:jc w:val="both"/>
      </w:pPr>
      <w:r w:rsidRPr="00E268F4">
        <w:t xml:space="preserve">В соответствии со </w:t>
      </w:r>
      <w:r w:rsidR="00E268F4">
        <w:t xml:space="preserve">СП </w:t>
      </w:r>
      <w:r w:rsidR="00E268F4" w:rsidRPr="00E268F4">
        <w:t>50.13330.2012 «Тепловая защита зданий»</w:t>
      </w:r>
      <w:r w:rsidR="00E268F4" w:rsidRPr="00E268F4">
        <w:rPr>
          <w:b/>
        </w:rPr>
        <w:t xml:space="preserve"> </w:t>
      </w:r>
      <w:r w:rsidRPr="00123A0D">
        <w:t xml:space="preserve">п. 5.1 </w:t>
      </w:r>
      <w:r w:rsidR="00E268F4" w:rsidRPr="00E268F4">
        <w:t>температура на внутренних поверхностях ограждающих конструкций должна быть не ниже минимально допустимых значений (санитарно-гигиеническое требование).</w:t>
      </w:r>
      <w:r w:rsidR="00E268F4" w:rsidRPr="00123A0D">
        <w:t xml:space="preserve"> </w:t>
      </w:r>
    </w:p>
    <w:p w:rsidR="00EE4407" w:rsidRPr="00123A0D" w:rsidRDefault="00BE22AB" w:rsidP="00461C9C">
      <w:pPr>
        <w:pStyle w:val="1"/>
        <w:ind w:left="222" w:right="403" w:firstLine="680"/>
        <w:jc w:val="both"/>
      </w:pPr>
      <w:r w:rsidRPr="00123A0D">
        <w:t>Чтобы исключить конденсацию влаги на ограждающих конструкциях необходимо осуществлять проветривание помещений:</w:t>
      </w:r>
    </w:p>
    <w:p w:rsidR="00EE4407" w:rsidRPr="00123A0D" w:rsidRDefault="00BE22AB" w:rsidP="00461C9C">
      <w:pPr>
        <w:pStyle w:val="a3"/>
        <w:ind w:right="416" w:firstLine="680"/>
        <w:jc w:val="both"/>
      </w:pPr>
      <w:r w:rsidRPr="00123A0D">
        <w:t>- утром, днем, вечером по 5-10 минут при широко открытом окне и при открытой створке лоджии;</w:t>
      </w:r>
    </w:p>
    <w:p w:rsidR="00EE4407" w:rsidRPr="00123A0D" w:rsidRDefault="00BE22AB" w:rsidP="00461C9C">
      <w:pPr>
        <w:pStyle w:val="1"/>
        <w:numPr>
          <w:ilvl w:val="0"/>
          <w:numId w:val="4"/>
        </w:numPr>
        <w:tabs>
          <w:tab w:val="left" w:pos="1042"/>
        </w:tabs>
        <w:ind w:right="396" w:firstLine="680"/>
        <w:jc w:val="both"/>
      </w:pPr>
      <w:r w:rsidRPr="00123A0D">
        <w:t xml:space="preserve">непрерывно в течение дня, при установке створки окна в режим «щелевого </w:t>
      </w:r>
      <w:r w:rsidRPr="00123A0D">
        <w:lastRenderedPageBreak/>
        <w:t>проветривания»;</w:t>
      </w:r>
    </w:p>
    <w:p w:rsidR="00EE4407" w:rsidRPr="00123A0D" w:rsidRDefault="00BE22AB" w:rsidP="00461C9C">
      <w:pPr>
        <w:pStyle w:val="a4"/>
        <w:numPr>
          <w:ilvl w:val="0"/>
          <w:numId w:val="3"/>
        </w:numPr>
        <w:tabs>
          <w:tab w:val="left" w:pos="1042"/>
        </w:tabs>
        <w:ind w:right="398" w:firstLine="680"/>
        <w:jc w:val="both"/>
      </w:pPr>
      <w:proofErr w:type="gramStart"/>
      <w:r w:rsidRPr="00123A0D">
        <w:rPr>
          <w:sz w:val="24"/>
          <w:szCs w:val="24"/>
        </w:rPr>
        <w:t>непрерывно</w:t>
      </w:r>
      <w:proofErr w:type="gramEnd"/>
      <w:r w:rsidRPr="00123A0D">
        <w:rPr>
          <w:sz w:val="24"/>
          <w:szCs w:val="24"/>
        </w:rPr>
        <w:t xml:space="preserve"> при приготовлении пищи, стирке, ремонте (при приготовлении пищи дверь  в это </w:t>
      </w:r>
      <w:r w:rsidRPr="00123A0D">
        <w:t>помещение по возможности должна быть закрыта, а окно приоткрыто на</w:t>
      </w:r>
      <w:r w:rsidRPr="00123A0D">
        <w:rPr>
          <w:spacing w:val="-20"/>
        </w:rPr>
        <w:t xml:space="preserve"> </w:t>
      </w:r>
      <w:r w:rsidRPr="00123A0D">
        <w:t>проветривание);</w:t>
      </w:r>
    </w:p>
    <w:p w:rsidR="00EE4407" w:rsidRPr="00123A0D" w:rsidRDefault="00BE22AB" w:rsidP="00461C9C">
      <w:pPr>
        <w:pStyle w:val="a4"/>
        <w:numPr>
          <w:ilvl w:val="0"/>
          <w:numId w:val="3"/>
        </w:numPr>
        <w:tabs>
          <w:tab w:val="left" w:pos="1042"/>
        </w:tabs>
        <w:ind w:left="1041" w:hanging="139"/>
        <w:jc w:val="both"/>
      </w:pPr>
      <w:r w:rsidRPr="00123A0D">
        <w:t>длительно после купания, влажной уборки,</w:t>
      </w:r>
      <w:r w:rsidRPr="00123A0D">
        <w:rPr>
          <w:spacing w:val="2"/>
        </w:rPr>
        <w:t xml:space="preserve"> </w:t>
      </w:r>
      <w:r w:rsidRPr="00123A0D">
        <w:t>ремонта.</w:t>
      </w:r>
    </w:p>
    <w:p w:rsidR="00FD0740" w:rsidRPr="00123A0D" w:rsidRDefault="00FD0740" w:rsidP="00FD0740">
      <w:pPr>
        <w:widowControl/>
        <w:shd w:val="clear" w:color="auto" w:fill="FFFFFF"/>
        <w:adjustRightInd w:val="0"/>
        <w:ind w:firstLine="567"/>
        <w:jc w:val="both"/>
        <w:rPr>
          <w:b/>
          <w:lang w:eastAsia="en-US" w:bidi="ar-SA"/>
        </w:rPr>
      </w:pPr>
      <w:r w:rsidRPr="00123A0D">
        <w:rPr>
          <w:b/>
          <w:lang w:eastAsia="en-US" w:bidi="ar-SA"/>
        </w:rPr>
        <w:t>Кондиционеры.</w:t>
      </w:r>
    </w:p>
    <w:p w:rsidR="00FD0740" w:rsidRPr="00123A0D" w:rsidRDefault="00FD0740" w:rsidP="00FD0740">
      <w:pPr>
        <w:widowControl/>
        <w:shd w:val="clear" w:color="auto" w:fill="FFFFFF"/>
        <w:adjustRightInd w:val="0"/>
        <w:ind w:firstLine="567"/>
        <w:jc w:val="both"/>
        <w:rPr>
          <w:lang w:eastAsia="en-US" w:bidi="ar-SA"/>
        </w:rPr>
      </w:pPr>
      <w:r w:rsidRPr="00123A0D">
        <w:rPr>
          <w:lang w:eastAsia="en-US" w:bidi="ar-SA"/>
        </w:rPr>
        <w:t xml:space="preserve">Установка наружных блоков кондиционеров и прокладка трасс для </w:t>
      </w:r>
      <w:proofErr w:type="gramStart"/>
      <w:r w:rsidRPr="00123A0D">
        <w:rPr>
          <w:lang w:eastAsia="en-US" w:bidi="ar-SA"/>
        </w:rPr>
        <w:t>кондиционеров  возможна</w:t>
      </w:r>
      <w:proofErr w:type="gramEnd"/>
      <w:r w:rsidRPr="00123A0D">
        <w:rPr>
          <w:lang w:eastAsia="en-US" w:bidi="ar-SA"/>
        </w:rPr>
        <w:t xml:space="preserve"> только после согласования с эксплуатирующей организацией и соблюдении следующих требований:</w:t>
      </w:r>
    </w:p>
    <w:p w:rsidR="00FD0740" w:rsidRPr="00123A0D" w:rsidRDefault="00FD0740" w:rsidP="00FD0740">
      <w:pPr>
        <w:widowControl/>
        <w:autoSpaceDE/>
        <w:autoSpaceDN/>
        <w:spacing w:line="276" w:lineRule="auto"/>
        <w:ind w:firstLine="567"/>
        <w:jc w:val="both"/>
        <w:rPr>
          <w:rFonts w:eastAsia="Calibri"/>
          <w:lang w:eastAsia="en-US" w:bidi="ar-SA"/>
        </w:rPr>
      </w:pPr>
      <w:r w:rsidRPr="00123A0D">
        <w:rPr>
          <w:lang w:eastAsia="en-US" w:bidi="ar-SA"/>
        </w:rPr>
        <w:t xml:space="preserve">1. Запрещено </w:t>
      </w:r>
      <w:r w:rsidRPr="00123A0D">
        <w:rPr>
          <w:rFonts w:eastAsia="Calibri"/>
          <w:lang w:eastAsia="en-US" w:bidi="ar-SA"/>
        </w:rPr>
        <w:t>крепление вентиляционного и любого другого оборудования к лицевому слою кирпичной кладки наружной стены, так как в этом случае нарушается несущая способность конструкции стены.</w:t>
      </w:r>
    </w:p>
    <w:p w:rsidR="00FD0740" w:rsidRPr="00123A0D" w:rsidRDefault="00FD0740" w:rsidP="00FD0740">
      <w:pPr>
        <w:widowControl/>
        <w:autoSpaceDE/>
        <w:autoSpaceDN/>
        <w:spacing w:line="276" w:lineRule="auto"/>
        <w:ind w:firstLine="567"/>
        <w:jc w:val="both"/>
        <w:rPr>
          <w:rFonts w:eastAsia="Calibri"/>
          <w:lang w:eastAsia="en-US" w:bidi="ar-SA"/>
        </w:rPr>
      </w:pPr>
      <w:r w:rsidRPr="00123A0D">
        <w:rPr>
          <w:rFonts w:eastAsia="Calibri"/>
          <w:lang w:eastAsia="en-US" w:bidi="ar-SA"/>
        </w:rPr>
        <w:t>2. Узлы крепления вентиляционного оборудования должны быть разработаны и выполнены компетентной организацией.</w:t>
      </w:r>
    </w:p>
    <w:p w:rsidR="00FD0740" w:rsidRPr="00123A0D" w:rsidRDefault="00FD0740" w:rsidP="00FD0740">
      <w:pPr>
        <w:widowControl/>
        <w:autoSpaceDE/>
        <w:autoSpaceDN/>
        <w:spacing w:line="276" w:lineRule="auto"/>
        <w:ind w:firstLine="567"/>
        <w:jc w:val="both"/>
        <w:rPr>
          <w:rFonts w:eastAsia="Calibri"/>
          <w:lang w:eastAsia="en-US" w:bidi="ar-SA"/>
        </w:rPr>
      </w:pPr>
      <w:r w:rsidRPr="00123A0D">
        <w:rPr>
          <w:rFonts w:eastAsia="Calibri"/>
          <w:lang w:eastAsia="en-US" w:bidi="ar-SA"/>
        </w:rPr>
        <w:t xml:space="preserve">3. не допускается вывод конденсатных трубок на фасад здания. </w:t>
      </w:r>
    </w:p>
    <w:p w:rsidR="00EE4407" w:rsidRPr="00123A0D" w:rsidRDefault="00EE4407" w:rsidP="00461C9C">
      <w:pPr>
        <w:pStyle w:val="a3"/>
        <w:ind w:left="0"/>
        <w:jc w:val="both"/>
      </w:pPr>
    </w:p>
    <w:p w:rsidR="00EE4407" w:rsidRPr="00123A0D" w:rsidRDefault="00BE22AB" w:rsidP="00461C9C">
      <w:pPr>
        <w:pStyle w:val="1"/>
        <w:ind w:left="3928"/>
        <w:jc w:val="both"/>
      </w:pPr>
      <w:r w:rsidRPr="00123A0D">
        <w:t>Центральное отопление.</w:t>
      </w:r>
    </w:p>
    <w:p w:rsidR="00EE4407" w:rsidRPr="00123A0D" w:rsidRDefault="00BE22AB" w:rsidP="00461C9C">
      <w:pPr>
        <w:pStyle w:val="a3"/>
        <w:ind w:right="405" w:firstLine="680"/>
        <w:jc w:val="both"/>
      </w:pPr>
      <w:r w:rsidRPr="00123A0D">
        <w:t>Изменение температуры теплоносителя в системе отопления здания предусматривается автоматически, в зависимости от температуры наружного воздуха. Оборудование располагается</w:t>
      </w:r>
      <w:r w:rsidRPr="00123A0D">
        <w:rPr>
          <w:spacing w:val="-37"/>
        </w:rPr>
        <w:t xml:space="preserve"> </w:t>
      </w:r>
      <w:r w:rsidRPr="00123A0D">
        <w:t>в автоматизированном тепловом узле, который расположен в техническом подполье</w:t>
      </w:r>
      <w:r w:rsidRPr="00123A0D">
        <w:rPr>
          <w:spacing w:val="-6"/>
        </w:rPr>
        <w:t xml:space="preserve"> </w:t>
      </w:r>
      <w:r w:rsidRPr="00123A0D">
        <w:t>здания.</w:t>
      </w:r>
    </w:p>
    <w:p w:rsidR="00EE4407" w:rsidRPr="00123A0D" w:rsidRDefault="00BE22AB" w:rsidP="00461C9C">
      <w:pPr>
        <w:pStyle w:val="a3"/>
        <w:ind w:right="404" w:firstLine="680"/>
        <w:jc w:val="both"/>
      </w:pPr>
      <w:r w:rsidRPr="00123A0D">
        <w:t xml:space="preserve">Для регулирования теплоотдачи отопительных приборов </w:t>
      </w:r>
      <w:r w:rsidR="00FD0740" w:rsidRPr="00123A0D">
        <w:t xml:space="preserve">могут быть </w:t>
      </w:r>
      <w:r w:rsidRPr="00123A0D">
        <w:t>установлены терморегуляторы (или колпачок). Вращая головку терморегулятора (или колпачок) вручную, можно увеличивать или понижать теплоотдачу отопительного прибора. Для отключения каждого по отдельности приборов предусмотрены шаровые краны с накидной гайкой (если предусмотрены) и терморегуляторы (или колпачок).</w:t>
      </w:r>
    </w:p>
    <w:p w:rsidR="00EE4407" w:rsidRPr="00123A0D" w:rsidRDefault="00BE22AB" w:rsidP="00E268F4">
      <w:pPr>
        <w:pStyle w:val="a3"/>
        <w:ind w:right="404" w:firstLine="680"/>
        <w:jc w:val="both"/>
      </w:pPr>
      <w:r w:rsidRPr="00E268F4">
        <w:t xml:space="preserve">В соответствии с ГОСТ </w:t>
      </w:r>
      <w:r w:rsidR="00AD3949" w:rsidRPr="00E268F4">
        <w:t xml:space="preserve">30494-2011 </w:t>
      </w:r>
      <w:r w:rsidRPr="00E268F4">
        <w:t>"Здания жилые и общественные. Пара</w:t>
      </w:r>
      <w:r w:rsidR="00E268F4" w:rsidRPr="00E268F4">
        <w:t>метры микроклимата в помещениях» о</w:t>
      </w:r>
      <w:r w:rsidRPr="00E268F4">
        <w:t>птимальные и допустимые нормы температуры, относительной влажности и скорости движения воздуха в помещениях жилых зданий должны соответствовать значениям, приведенным в данной таблице:</w:t>
      </w:r>
    </w:p>
    <w:p w:rsidR="00EE4407" w:rsidRPr="00E268F4" w:rsidRDefault="00EE4407" w:rsidP="00E268F4">
      <w:pPr>
        <w:pStyle w:val="a3"/>
        <w:ind w:right="404" w:firstLine="680"/>
        <w:jc w:val="both"/>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
        <w:gridCol w:w="2652"/>
        <w:gridCol w:w="980"/>
        <w:gridCol w:w="842"/>
        <w:gridCol w:w="980"/>
        <w:gridCol w:w="840"/>
        <w:gridCol w:w="980"/>
        <w:gridCol w:w="842"/>
        <w:gridCol w:w="980"/>
        <w:gridCol w:w="962"/>
        <w:gridCol w:w="85"/>
      </w:tblGrid>
      <w:tr w:rsidR="00EE4407" w:rsidRPr="00123A0D" w:rsidTr="00BC109C">
        <w:trPr>
          <w:gridBefore w:val="1"/>
          <w:gridAfter w:val="1"/>
          <w:wBefore w:w="88" w:type="dxa"/>
          <w:wAfter w:w="83" w:type="dxa"/>
          <w:trHeight w:val="825"/>
        </w:trPr>
        <w:tc>
          <w:tcPr>
            <w:tcW w:w="2652" w:type="dxa"/>
            <w:vMerge w:val="restart"/>
            <w:tcBorders>
              <w:bottom w:val="single" w:sz="6" w:space="0" w:color="000000"/>
            </w:tcBorders>
          </w:tcPr>
          <w:p w:rsidR="00EE4407" w:rsidRPr="00123A0D" w:rsidRDefault="00EE4407" w:rsidP="00461C9C">
            <w:pPr>
              <w:pStyle w:val="TableParagraph"/>
              <w:spacing w:before="3" w:line="240" w:lineRule="auto"/>
              <w:jc w:val="both"/>
              <w:rPr>
                <w:b/>
                <w:sz w:val="24"/>
                <w:szCs w:val="24"/>
              </w:rPr>
            </w:pPr>
          </w:p>
          <w:p w:rsidR="00EE4407" w:rsidRPr="00123A0D" w:rsidRDefault="00BE22AB" w:rsidP="00461C9C">
            <w:pPr>
              <w:pStyle w:val="TableParagraph"/>
              <w:spacing w:before="1" w:line="240" w:lineRule="auto"/>
              <w:ind w:left="735" w:hanging="156"/>
              <w:jc w:val="both"/>
              <w:rPr>
                <w:sz w:val="24"/>
                <w:szCs w:val="24"/>
              </w:rPr>
            </w:pPr>
            <w:r w:rsidRPr="00123A0D">
              <w:rPr>
                <w:sz w:val="24"/>
                <w:szCs w:val="24"/>
              </w:rPr>
              <w:t>Наименование помещений</w:t>
            </w:r>
          </w:p>
        </w:tc>
        <w:tc>
          <w:tcPr>
            <w:tcW w:w="1822" w:type="dxa"/>
            <w:gridSpan w:val="2"/>
          </w:tcPr>
          <w:p w:rsidR="00EE4407" w:rsidRPr="00123A0D" w:rsidRDefault="00BE22AB" w:rsidP="00461C9C">
            <w:pPr>
              <w:pStyle w:val="TableParagraph"/>
              <w:spacing w:before="138" w:line="240" w:lineRule="auto"/>
              <w:ind w:left="121" w:right="87" w:firstLine="132"/>
              <w:jc w:val="both"/>
              <w:rPr>
                <w:sz w:val="24"/>
                <w:szCs w:val="24"/>
              </w:rPr>
            </w:pPr>
            <w:r w:rsidRPr="00123A0D">
              <w:rPr>
                <w:sz w:val="24"/>
                <w:szCs w:val="24"/>
              </w:rPr>
              <w:t xml:space="preserve">Температура воздуха, </w:t>
            </w:r>
            <w:proofErr w:type="spellStart"/>
            <w:r w:rsidRPr="00123A0D">
              <w:rPr>
                <w:sz w:val="24"/>
                <w:szCs w:val="24"/>
              </w:rPr>
              <w:t>град.C</w:t>
            </w:r>
            <w:proofErr w:type="spellEnd"/>
          </w:p>
        </w:tc>
        <w:tc>
          <w:tcPr>
            <w:tcW w:w="1820" w:type="dxa"/>
            <w:gridSpan w:val="2"/>
          </w:tcPr>
          <w:p w:rsidR="00EE4407" w:rsidRPr="00123A0D" w:rsidRDefault="00BE22AB" w:rsidP="00461C9C">
            <w:pPr>
              <w:pStyle w:val="TableParagraph"/>
              <w:spacing w:line="270" w:lineRule="atLeast"/>
              <w:ind w:left="25" w:right="15"/>
              <w:jc w:val="both"/>
              <w:rPr>
                <w:sz w:val="24"/>
                <w:szCs w:val="24"/>
              </w:rPr>
            </w:pPr>
            <w:r w:rsidRPr="00123A0D">
              <w:rPr>
                <w:sz w:val="24"/>
                <w:szCs w:val="24"/>
              </w:rPr>
              <w:t xml:space="preserve">Результирующая температура, </w:t>
            </w:r>
            <w:proofErr w:type="spellStart"/>
            <w:r w:rsidRPr="00123A0D">
              <w:rPr>
                <w:sz w:val="24"/>
                <w:szCs w:val="24"/>
              </w:rPr>
              <w:t>град.C</w:t>
            </w:r>
            <w:proofErr w:type="spellEnd"/>
          </w:p>
        </w:tc>
        <w:tc>
          <w:tcPr>
            <w:tcW w:w="1822" w:type="dxa"/>
            <w:gridSpan w:val="2"/>
          </w:tcPr>
          <w:p w:rsidR="00EE4407" w:rsidRPr="00123A0D" w:rsidRDefault="00BE22AB" w:rsidP="00461C9C">
            <w:pPr>
              <w:pStyle w:val="TableParagraph"/>
              <w:spacing w:before="138" w:line="240" w:lineRule="auto"/>
              <w:ind w:left="215" w:hanging="76"/>
              <w:jc w:val="both"/>
              <w:rPr>
                <w:sz w:val="24"/>
                <w:szCs w:val="24"/>
              </w:rPr>
            </w:pPr>
            <w:r w:rsidRPr="00123A0D">
              <w:rPr>
                <w:sz w:val="24"/>
                <w:szCs w:val="24"/>
              </w:rPr>
              <w:t>Относительная влажность, %</w:t>
            </w:r>
          </w:p>
        </w:tc>
        <w:tc>
          <w:tcPr>
            <w:tcW w:w="1942" w:type="dxa"/>
            <w:gridSpan w:val="2"/>
          </w:tcPr>
          <w:p w:rsidR="00EE4407" w:rsidRPr="00123A0D" w:rsidRDefault="00BE22AB" w:rsidP="00461C9C">
            <w:pPr>
              <w:pStyle w:val="TableParagraph"/>
              <w:spacing w:line="270" w:lineRule="atLeast"/>
              <w:ind w:left="32" w:right="-29" w:firstLine="2"/>
              <w:jc w:val="both"/>
              <w:rPr>
                <w:sz w:val="24"/>
                <w:szCs w:val="24"/>
              </w:rPr>
            </w:pPr>
            <w:r w:rsidRPr="00123A0D">
              <w:rPr>
                <w:sz w:val="24"/>
                <w:szCs w:val="24"/>
              </w:rPr>
              <w:t>Скорость движения воздуха, м/с</w:t>
            </w:r>
          </w:p>
        </w:tc>
      </w:tr>
      <w:tr w:rsidR="00EE4407" w:rsidRPr="00123A0D" w:rsidTr="00BC109C">
        <w:trPr>
          <w:gridBefore w:val="1"/>
          <w:gridAfter w:val="1"/>
          <w:wBefore w:w="88" w:type="dxa"/>
          <w:wAfter w:w="83" w:type="dxa"/>
          <w:trHeight w:val="543"/>
        </w:trPr>
        <w:tc>
          <w:tcPr>
            <w:tcW w:w="2652" w:type="dxa"/>
            <w:vMerge/>
            <w:tcBorders>
              <w:top w:val="nil"/>
              <w:bottom w:val="single" w:sz="6" w:space="0" w:color="000000"/>
            </w:tcBorders>
          </w:tcPr>
          <w:p w:rsidR="00EE4407" w:rsidRPr="00123A0D" w:rsidRDefault="00EE4407" w:rsidP="00461C9C">
            <w:pPr>
              <w:jc w:val="both"/>
              <w:rPr>
                <w:sz w:val="24"/>
                <w:szCs w:val="24"/>
              </w:rPr>
            </w:pPr>
          </w:p>
        </w:tc>
        <w:tc>
          <w:tcPr>
            <w:tcW w:w="980" w:type="dxa"/>
          </w:tcPr>
          <w:p w:rsidR="00EE4407" w:rsidRPr="00123A0D" w:rsidRDefault="00BE22AB" w:rsidP="00123A0D">
            <w:pPr>
              <w:pStyle w:val="TableParagraph"/>
              <w:spacing w:line="271" w:lineRule="exact"/>
              <w:ind w:left="7" w:right="-15"/>
              <w:jc w:val="both"/>
              <w:rPr>
                <w:sz w:val="16"/>
                <w:szCs w:val="16"/>
              </w:rPr>
            </w:pPr>
            <w:r w:rsidRPr="00123A0D">
              <w:rPr>
                <w:spacing w:val="-1"/>
                <w:sz w:val="16"/>
                <w:szCs w:val="16"/>
              </w:rPr>
              <w:t>оптималь</w:t>
            </w:r>
            <w:r w:rsidRPr="00123A0D">
              <w:rPr>
                <w:sz w:val="16"/>
                <w:szCs w:val="16"/>
              </w:rPr>
              <w:t>ная</w:t>
            </w:r>
          </w:p>
        </w:tc>
        <w:tc>
          <w:tcPr>
            <w:tcW w:w="842" w:type="dxa"/>
          </w:tcPr>
          <w:p w:rsidR="00EE4407" w:rsidRPr="00123A0D" w:rsidRDefault="00BE22AB" w:rsidP="00123A0D">
            <w:pPr>
              <w:pStyle w:val="TableParagraph"/>
              <w:spacing w:line="271" w:lineRule="exact"/>
              <w:ind w:left="6" w:right="-15"/>
              <w:jc w:val="both"/>
              <w:rPr>
                <w:sz w:val="16"/>
                <w:szCs w:val="16"/>
              </w:rPr>
            </w:pPr>
            <w:r w:rsidRPr="00123A0D">
              <w:rPr>
                <w:sz w:val="16"/>
                <w:szCs w:val="16"/>
              </w:rPr>
              <w:t>допустимая</w:t>
            </w:r>
          </w:p>
        </w:tc>
        <w:tc>
          <w:tcPr>
            <w:tcW w:w="980" w:type="dxa"/>
          </w:tcPr>
          <w:p w:rsidR="00EE4407" w:rsidRPr="00123A0D" w:rsidRDefault="00BE22AB" w:rsidP="00123A0D">
            <w:pPr>
              <w:pStyle w:val="TableParagraph"/>
              <w:spacing w:line="271" w:lineRule="exact"/>
              <w:ind w:left="5" w:right="-15"/>
              <w:jc w:val="both"/>
              <w:rPr>
                <w:sz w:val="16"/>
                <w:szCs w:val="16"/>
              </w:rPr>
            </w:pPr>
            <w:r w:rsidRPr="00123A0D">
              <w:rPr>
                <w:sz w:val="16"/>
                <w:szCs w:val="16"/>
              </w:rPr>
              <w:t>оптимальная</w:t>
            </w:r>
          </w:p>
        </w:tc>
        <w:tc>
          <w:tcPr>
            <w:tcW w:w="840" w:type="dxa"/>
          </w:tcPr>
          <w:p w:rsidR="00EE4407" w:rsidRPr="00123A0D" w:rsidRDefault="00BE22AB" w:rsidP="00123A0D">
            <w:pPr>
              <w:pStyle w:val="TableParagraph"/>
              <w:spacing w:line="271" w:lineRule="exact"/>
              <w:ind w:left="4" w:right="-15"/>
              <w:jc w:val="both"/>
              <w:rPr>
                <w:sz w:val="16"/>
                <w:szCs w:val="16"/>
              </w:rPr>
            </w:pPr>
            <w:r w:rsidRPr="00123A0D">
              <w:rPr>
                <w:sz w:val="16"/>
                <w:szCs w:val="16"/>
              </w:rPr>
              <w:t>допустимая</w:t>
            </w:r>
          </w:p>
        </w:tc>
        <w:tc>
          <w:tcPr>
            <w:tcW w:w="980" w:type="dxa"/>
          </w:tcPr>
          <w:p w:rsidR="00EE4407" w:rsidRPr="00123A0D" w:rsidRDefault="00BE22AB" w:rsidP="00123A0D">
            <w:pPr>
              <w:pStyle w:val="TableParagraph"/>
              <w:spacing w:line="271" w:lineRule="exact"/>
              <w:ind w:left="7" w:right="-15"/>
              <w:jc w:val="both"/>
              <w:rPr>
                <w:sz w:val="16"/>
                <w:szCs w:val="16"/>
              </w:rPr>
            </w:pPr>
            <w:r w:rsidRPr="00123A0D">
              <w:rPr>
                <w:spacing w:val="-1"/>
                <w:sz w:val="16"/>
                <w:szCs w:val="16"/>
              </w:rPr>
              <w:t>оптималь</w:t>
            </w:r>
            <w:r w:rsidRPr="00123A0D">
              <w:rPr>
                <w:sz w:val="16"/>
                <w:szCs w:val="16"/>
              </w:rPr>
              <w:t>ная</w:t>
            </w:r>
          </w:p>
        </w:tc>
        <w:tc>
          <w:tcPr>
            <w:tcW w:w="842" w:type="dxa"/>
          </w:tcPr>
          <w:p w:rsidR="00EE4407" w:rsidRPr="00123A0D" w:rsidRDefault="00BE22AB" w:rsidP="00123A0D">
            <w:pPr>
              <w:pStyle w:val="TableParagraph"/>
              <w:spacing w:line="271" w:lineRule="exact"/>
              <w:ind w:left="6" w:right="-15"/>
              <w:jc w:val="both"/>
              <w:rPr>
                <w:sz w:val="16"/>
                <w:szCs w:val="16"/>
              </w:rPr>
            </w:pPr>
            <w:r w:rsidRPr="00123A0D">
              <w:rPr>
                <w:sz w:val="16"/>
                <w:szCs w:val="16"/>
              </w:rPr>
              <w:t>допустимая</w:t>
            </w:r>
          </w:p>
        </w:tc>
        <w:tc>
          <w:tcPr>
            <w:tcW w:w="980" w:type="dxa"/>
          </w:tcPr>
          <w:p w:rsidR="00EE4407" w:rsidRPr="00123A0D" w:rsidRDefault="00BE22AB" w:rsidP="00123A0D">
            <w:pPr>
              <w:pStyle w:val="TableParagraph"/>
              <w:spacing w:line="271" w:lineRule="exact"/>
              <w:ind w:left="5" w:right="-15"/>
              <w:jc w:val="both"/>
              <w:rPr>
                <w:sz w:val="16"/>
                <w:szCs w:val="16"/>
              </w:rPr>
            </w:pPr>
            <w:r w:rsidRPr="00123A0D">
              <w:rPr>
                <w:sz w:val="16"/>
                <w:szCs w:val="16"/>
              </w:rPr>
              <w:t>оптимальная</w:t>
            </w:r>
          </w:p>
        </w:tc>
        <w:tc>
          <w:tcPr>
            <w:tcW w:w="962" w:type="dxa"/>
          </w:tcPr>
          <w:p w:rsidR="00EE4407" w:rsidRPr="00123A0D" w:rsidRDefault="00BE22AB" w:rsidP="00123A0D">
            <w:pPr>
              <w:pStyle w:val="TableParagraph"/>
              <w:spacing w:line="271" w:lineRule="exact"/>
              <w:ind w:left="45" w:right="35"/>
              <w:jc w:val="both"/>
              <w:rPr>
                <w:sz w:val="16"/>
                <w:szCs w:val="16"/>
              </w:rPr>
            </w:pPr>
            <w:r w:rsidRPr="00123A0D">
              <w:rPr>
                <w:sz w:val="16"/>
                <w:szCs w:val="16"/>
              </w:rPr>
              <w:t>допусти</w:t>
            </w:r>
            <w:r w:rsidR="00123A0D">
              <w:rPr>
                <w:sz w:val="16"/>
                <w:szCs w:val="16"/>
              </w:rPr>
              <w:t>м</w:t>
            </w:r>
            <w:r w:rsidRPr="00123A0D">
              <w:rPr>
                <w:sz w:val="16"/>
                <w:szCs w:val="16"/>
              </w:rPr>
              <w:t>ая</w:t>
            </w:r>
          </w:p>
        </w:tc>
      </w:tr>
      <w:tr w:rsidR="00EE4407" w:rsidRPr="00123A0D" w:rsidTr="00BC109C">
        <w:trPr>
          <w:gridBefore w:val="1"/>
          <w:gridAfter w:val="1"/>
          <w:wBefore w:w="88" w:type="dxa"/>
          <w:wAfter w:w="83" w:type="dxa"/>
          <w:trHeight w:val="271"/>
        </w:trPr>
        <w:tc>
          <w:tcPr>
            <w:tcW w:w="10058" w:type="dxa"/>
            <w:gridSpan w:val="9"/>
            <w:tcBorders>
              <w:top w:val="single" w:sz="6" w:space="0" w:color="000000"/>
            </w:tcBorders>
          </w:tcPr>
          <w:p w:rsidR="00EE4407" w:rsidRPr="00123A0D" w:rsidRDefault="00BE22AB" w:rsidP="00461C9C">
            <w:pPr>
              <w:pStyle w:val="TableParagraph"/>
              <w:spacing w:line="251" w:lineRule="exact"/>
              <w:ind w:left="3654" w:right="3644"/>
              <w:jc w:val="both"/>
              <w:rPr>
                <w:b/>
                <w:sz w:val="24"/>
                <w:szCs w:val="24"/>
              </w:rPr>
            </w:pPr>
            <w:r w:rsidRPr="00123A0D">
              <w:rPr>
                <w:b/>
                <w:sz w:val="24"/>
                <w:szCs w:val="24"/>
              </w:rPr>
              <w:t>Холодный период года</w:t>
            </w:r>
          </w:p>
        </w:tc>
      </w:tr>
      <w:tr w:rsidR="00EE4407" w:rsidRPr="00123A0D" w:rsidTr="00BC109C">
        <w:trPr>
          <w:gridBefore w:val="1"/>
          <w:gridAfter w:val="1"/>
          <w:wBefore w:w="88" w:type="dxa"/>
          <w:wAfter w:w="83" w:type="dxa"/>
          <w:trHeight w:val="276"/>
        </w:trPr>
        <w:tc>
          <w:tcPr>
            <w:tcW w:w="2652" w:type="dxa"/>
          </w:tcPr>
          <w:p w:rsidR="00EE4407" w:rsidRPr="00123A0D" w:rsidRDefault="00BE22AB" w:rsidP="00461C9C">
            <w:pPr>
              <w:pStyle w:val="TableParagraph"/>
              <w:spacing w:before="4" w:line="252" w:lineRule="exact"/>
              <w:ind w:left="462" w:right="508"/>
              <w:jc w:val="both"/>
              <w:rPr>
                <w:sz w:val="24"/>
                <w:szCs w:val="24"/>
              </w:rPr>
            </w:pPr>
            <w:r w:rsidRPr="00123A0D">
              <w:rPr>
                <w:sz w:val="24"/>
                <w:szCs w:val="24"/>
              </w:rPr>
              <w:t>Жилая комната</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21 - 23</w:t>
            </w:r>
          </w:p>
        </w:tc>
        <w:tc>
          <w:tcPr>
            <w:tcW w:w="842" w:type="dxa"/>
          </w:tcPr>
          <w:p w:rsidR="00EE4407" w:rsidRPr="00123A0D" w:rsidRDefault="00BE22AB" w:rsidP="00461C9C">
            <w:pPr>
              <w:pStyle w:val="TableParagraph"/>
              <w:spacing w:before="4" w:line="252" w:lineRule="exact"/>
              <w:ind w:left="62" w:right="49"/>
              <w:jc w:val="both"/>
              <w:rPr>
                <w:sz w:val="24"/>
                <w:szCs w:val="24"/>
              </w:rPr>
            </w:pPr>
            <w:r w:rsidRPr="00123A0D">
              <w:rPr>
                <w:sz w:val="24"/>
                <w:szCs w:val="24"/>
              </w:rPr>
              <w:t>20 - 24</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20 - 22</w:t>
            </w:r>
          </w:p>
        </w:tc>
        <w:tc>
          <w:tcPr>
            <w:tcW w:w="840"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19 - 23</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45 - 30</w:t>
            </w:r>
          </w:p>
        </w:tc>
        <w:tc>
          <w:tcPr>
            <w:tcW w:w="842" w:type="dxa"/>
          </w:tcPr>
          <w:p w:rsidR="00EE4407" w:rsidRPr="00123A0D" w:rsidRDefault="00BE22AB" w:rsidP="00461C9C">
            <w:pPr>
              <w:pStyle w:val="TableParagraph"/>
              <w:spacing w:before="4" w:line="252" w:lineRule="exact"/>
              <w:ind w:left="62" w:right="48"/>
              <w:jc w:val="both"/>
              <w:rPr>
                <w:sz w:val="24"/>
                <w:szCs w:val="24"/>
              </w:rPr>
            </w:pPr>
            <w:r w:rsidRPr="00123A0D">
              <w:rPr>
                <w:sz w:val="24"/>
                <w:szCs w:val="24"/>
              </w:rPr>
              <w:t>60</w:t>
            </w:r>
          </w:p>
        </w:tc>
        <w:tc>
          <w:tcPr>
            <w:tcW w:w="980" w:type="dxa"/>
          </w:tcPr>
          <w:p w:rsidR="00EE4407" w:rsidRPr="00123A0D" w:rsidRDefault="00BE22AB" w:rsidP="00461C9C">
            <w:pPr>
              <w:pStyle w:val="TableParagraph"/>
              <w:spacing w:before="4" w:line="252" w:lineRule="exact"/>
              <w:ind w:left="93" w:right="81"/>
              <w:jc w:val="both"/>
              <w:rPr>
                <w:sz w:val="24"/>
                <w:szCs w:val="24"/>
              </w:rPr>
            </w:pPr>
            <w:r w:rsidRPr="00123A0D">
              <w:rPr>
                <w:sz w:val="24"/>
                <w:szCs w:val="24"/>
              </w:rPr>
              <w:t>0,15</w:t>
            </w:r>
          </w:p>
        </w:tc>
        <w:tc>
          <w:tcPr>
            <w:tcW w:w="962" w:type="dxa"/>
          </w:tcPr>
          <w:p w:rsidR="00EE4407" w:rsidRPr="00123A0D" w:rsidRDefault="00BE22AB" w:rsidP="00461C9C">
            <w:pPr>
              <w:pStyle w:val="TableParagraph"/>
              <w:spacing w:before="4" w:line="252" w:lineRule="exact"/>
              <w:ind w:left="332"/>
              <w:jc w:val="both"/>
              <w:rPr>
                <w:sz w:val="24"/>
                <w:szCs w:val="24"/>
              </w:rPr>
            </w:pPr>
            <w:r w:rsidRPr="00123A0D">
              <w:rPr>
                <w:sz w:val="24"/>
                <w:szCs w:val="24"/>
              </w:rPr>
              <w:t>0,2</w:t>
            </w:r>
          </w:p>
        </w:tc>
      </w:tr>
      <w:tr w:rsidR="00EE4407" w:rsidRPr="00123A0D" w:rsidTr="00BC109C">
        <w:trPr>
          <w:gridBefore w:val="1"/>
          <w:gridAfter w:val="1"/>
          <w:wBefore w:w="88" w:type="dxa"/>
          <w:wAfter w:w="83" w:type="dxa"/>
          <w:trHeight w:val="275"/>
        </w:trPr>
        <w:tc>
          <w:tcPr>
            <w:tcW w:w="2652" w:type="dxa"/>
          </w:tcPr>
          <w:p w:rsidR="00EE4407" w:rsidRPr="00123A0D" w:rsidRDefault="00BE22AB" w:rsidP="00461C9C">
            <w:pPr>
              <w:pStyle w:val="TableParagraph"/>
              <w:spacing w:before="4" w:line="252" w:lineRule="exact"/>
              <w:ind w:left="490" w:right="477"/>
              <w:jc w:val="both"/>
              <w:rPr>
                <w:sz w:val="24"/>
                <w:szCs w:val="24"/>
              </w:rPr>
            </w:pPr>
            <w:r w:rsidRPr="00123A0D">
              <w:rPr>
                <w:sz w:val="24"/>
                <w:szCs w:val="24"/>
              </w:rPr>
              <w:t>Кухня</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19 - 21</w:t>
            </w:r>
          </w:p>
        </w:tc>
        <w:tc>
          <w:tcPr>
            <w:tcW w:w="842" w:type="dxa"/>
          </w:tcPr>
          <w:p w:rsidR="00EE4407" w:rsidRPr="00123A0D" w:rsidRDefault="00BE22AB" w:rsidP="00461C9C">
            <w:pPr>
              <w:pStyle w:val="TableParagraph"/>
              <w:spacing w:before="4" w:line="252" w:lineRule="exact"/>
              <w:ind w:left="62" w:right="49"/>
              <w:jc w:val="both"/>
              <w:rPr>
                <w:sz w:val="24"/>
                <w:szCs w:val="24"/>
              </w:rPr>
            </w:pPr>
            <w:r w:rsidRPr="00123A0D">
              <w:rPr>
                <w:sz w:val="24"/>
                <w:szCs w:val="24"/>
              </w:rPr>
              <w:t>18 - 26</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18 - 20</w:t>
            </w:r>
          </w:p>
        </w:tc>
        <w:tc>
          <w:tcPr>
            <w:tcW w:w="840"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17 - 25</w:t>
            </w:r>
          </w:p>
        </w:tc>
        <w:tc>
          <w:tcPr>
            <w:tcW w:w="980" w:type="dxa"/>
          </w:tcPr>
          <w:p w:rsidR="00EE4407" w:rsidRPr="00123A0D" w:rsidRDefault="00BE22AB" w:rsidP="00461C9C">
            <w:pPr>
              <w:pStyle w:val="TableParagraph"/>
              <w:spacing w:before="4" w:line="252" w:lineRule="exact"/>
              <w:ind w:left="94" w:right="81"/>
              <w:jc w:val="both"/>
              <w:rPr>
                <w:sz w:val="24"/>
                <w:szCs w:val="24"/>
              </w:rPr>
            </w:pPr>
            <w:r w:rsidRPr="00123A0D">
              <w:rPr>
                <w:sz w:val="24"/>
                <w:szCs w:val="24"/>
              </w:rPr>
              <w:t>Н/Н (*)</w:t>
            </w:r>
          </w:p>
        </w:tc>
        <w:tc>
          <w:tcPr>
            <w:tcW w:w="842"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Н/Н</w:t>
            </w:r>
          </w:p>
        </w:tc>
        <w:tc>
          <w:tcPr>
            <w:tcW w:w="980" w:type="dxa"/>
          </w:tcPr>
          <w:p w:rsidR="00EE4407" w:rsidRPr="00123A0D" w:rsidRDefault="00BE22AB" w:rsidP="00461C9C">
            <w:pPr>
              <w:pStyle w:val="TableParagraph"/>
              <w:spacing w:before="4" w:line="252" w:lineRule="exact"/>
              <w:ind w:left="93" w:right="81"/>
              <w:jc w:val="both"/>
              <w:rPr>
                <w:sz w:val="24"/>
                <w:szCs w:val="24"/>
              </w:rPr>
            </w:pPr>
            <w:r w:rsidRPr="00123A0D">
              <w:rPr>
                <w:sz w:val="24"/>
                <w:szCs w:val="24"/>
              </w:rPr>
              <w:t>0,15</w:t>
            </w:r>
          </w:p>
        </w:tc>
        <w:tc>
          <w:tcPr>
            <w:tcW w:w="962" w:type="dxa"/>
          </w:tcPr>
          <w:p w:rsidR="00EE4407" w:rsidRPr="00123A0D" w:rsidRDefault="00BE22AB" w:rsidP="00461C9C">
            <w:pPr>
              <w:pStyle w:val="TableParagraph"/>
              <w:spacing w:before="4" w:line="252" w:lineRule="exact"/>
              <w:ind w:left="332"/>
              <w:jc w:val="both"/>
              <w:rPr>
                <w:sz w:val="24"/>
                <w:szCs w:val="24"/>
              </w:rPr>
            </w:pPr>
            <w:r w:rsidRPr="00123A0D">
              <w:rPr>
                <w:sz w:val="24"/>
                <w:szCs w:val="24"/>
              </w:rPr>
              <w:t>0,2</w:t>
            </w:r>
          </w:p>
        </w:tc>
      </w:tr>
      <w:tr w:rsidR="00EE4407" w:rsidRPr="00123A0D" w:rsidTr="00BC109C">
        <w:trPr>
          <w:gridBefore w:val="1"/>
          <w:gridAfter w:val="1"/>
          <w:wBefore w:w="88" w:type="dxa"/>
          <w:wAfter w:w="83" w:type="dxa"/>
          <w:trHeight w:val="276"/>
        </w:trPr>
        <w:tc>
          <w:tcPr>
            <w:tcW w:w="2652" w:type="dxa"/>
          </w:tcPr>
          <w:p w:rsidR="00EE4407" w:rsidRPr="00123A0D" w:rsidRDefault="00BE22AB" w:rsidP="00461C9C">
            <w:pPr>
              <w:pStyle w:val="TableParagraph"/>
              <w:spacing w:before="4" w:line="252" w:lineRule="exact"/>
              <w:ind w:left="490" w:right="479"/>
              <w:jc w:val="both"/>
              <w:rPr>
                <w:sz w:val="24"/>
                <w:szCs w:val="24"/>
              </w:rPr>
            </w:pPr>
            <w:r w:rsidRPr="00123A0D">
              <w:rPr>
                <w:sz w:val="24"/>
                <w:szCs w:val="24"/>
              </w:rPr>
              <w:t>Туалет</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19 - 21</w:t>
            </w:r>
          </w:p>
        </w:tc>
        <w:tc>
          <w:tcPr>
            <w:tcW w:w="842" w:type="dxa"/>
          </w:tcPr>
          <w:p w:rsidR="00EE4407" w:rsidRPr="00123A0D" w:rsidRDefault="00BE22AB" w:rsidP="00461C9C">
            <w:pPr>
              <w:pStyle w:val="TableParagraph"/>
              <w:spacing w:before="4" w:line="252" w:lineRule="exact"/>
              <w:ind w:left="62" w:right="49"/>
              <w:jc w:val="both"/>
              <w:rPr>
                <w:sz w:val="24"/>
                <w:szCs w:val="24"/>
              </w:rPr>
            </w:pPr>
            <w:r w:rsidRPr="00123A0D">
              <w:rPr>
                <w:sz w:val="24"/>
                <w:szCs w:val="24"/>
              </w:rPr>
              <w:t>18 - 26</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18 - 20</w:t>
            </w:r>
          </w:p>
        </w:tc>
        <w:tc>
          <w:tcPr>
            <w:tcW w:w="840"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17 - 25</w:t>
            </w:r>
          </w:p>
        </w:tc>
        <w:tc>
          <w:tcPr>
            <w:tcW w:w="980" w:type="dxa"/>
          </w:tcPr>
          <w:p w:rsidR="00EE4407" w:rsidRPr="00123A0D" w:rsidRDefault="00BE22AB" w:rsidP="00461C9C">
            <w:pPr>
              <w:pStyle w:val="TableParagraph"/>
              <w:spacing w:before="4" w:line="252" w:lineRule="exact"/>
              <w:ind w:left="94" w:right="81"/>
              <w:jc w:val="both"/>
              <w:rPr>
                <w:sz w:val="24"/>
                <w:szCs w:val="24"/>
              </w:rPr>
            </w:pPr>
            <w:r w:rsidRPr="00123A0D">
              <w:rPr>
                <w:sz w:val="24"/>
                <w:szCs w:val="24"/>
              </w:rPr>
              <w:t>Н/Н</w:t>
            </w:r>
          </w:p>
        </w:tc>
        <w:tc>
          <w:tcPr>
            <w:tcW w:w="842"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Н/Н</w:t>
            </w:r>
          </w:p>
        </w:tc>
        <w:tc>
          <w:tcPr>
            <w:tcW w:w="980" w:type="dxa"/>
          </w:tcPr>
          <w:p w:rsidR="00EE4407" w:rsidRPr="00123A0D" w:rsidRDefault="00BE22AB" w:rsidP="00461C9C">
            <w:pPr>
              <w:pStyle w:val="TableParagraph"/>
              <w:spacing w:before="4" w:line="252" w:lineRule="exact"/>
              <w:ind w:left="93" w:right="81"/>
              <w:jc w:val="both"/>
              <w:rPr>
                <w:sz w:val="24"/>
                <w:szCs w:val="24"/>
              </w:rPr>
            </w:pPr>
            <w:r w:rsidRPr="00123A0D">
              <w:rPr>
                <w:sz w:val="24"/>
                <w:szCs w:val="24"/>
              </w:rPr>
              <w:t>0,15</w:t>
            </w:r>
          </w:p>
        </w:tc>
        <w:tc>
          <w:tcPr>
            <w:tcW w:w="962" w:type="dxa"/>
          </w:tcPr>
          <w:p w:rsidR="00EE4407" w:rsidRPr="00123A0D" w:rsidRDefault="00BE22AB" w:rsidP="00461C9C">
            <w:pPr>
              <w:pStyle w:val="TableParagraph"/>
              <w:spacing w:before="4" w:line="252" w:lineRule="exact"/>
              <w:ind w:left="332"/>
              <w:jc w:val="both"/>
              <w:rPr>
                <w:sz w:val="24"/>
                <w:szCs w:val="24"/>
              </w:rPr>
            </w:pPr>
            <w:r w:rsidRPr="00123A0D">
              <w:rPr>
                <w:sz w:val="24"/>
                <w:szCs w:val="24"/>
              </w:rPr>
              <w:t>0,2</w:t>
            </w:r>
          </w:p>
        </w:tc>
      </w:tr>
      <w:tr w:rsidR="00EE4407" w:rsidRPr="00123A0D" w:rsidTr="00BC109C">
        <w:trPr>
          <w:gridBefore w:val="1"/>
          <w:gridAfter w:val="1"/>
          <w:wBefore w:w="88" w:type="dxa"/>
          <w:wAfter w:w="83" w:type="dxa"/>
          <w:trHeight w:val="551"/>
        </w:trPr>
        <w:tc>
          <w:tcPr>
            <w:tcW w:w="2652" w:type="dxa"/>
          </w:tcPr>
          <w:p w:rsidR="00EE4407" w:rsidRPr="00123A0D" w:rsidRDefault="00BE22AB" w:rsidP="00461C9C">
            <w:pPr>
              <w:pStyle w:val="TableParagraph"/>
              <w:spacing w:before="4" w:line="270" w:lineRule="atLeast"/>
              <w:ind w:left="937" w:hanging="758"/>
              <w:jc w:val="both"/>
              <w:rPr>
                <w:sz w:val="24"/>
                <w:szCs w:val="24"/>
              </w:rPr>
            </w:pPr>
            <w:r w:rsidRPr="00123A0D">
              <w:rPr>
                <w:sz w:val="24"/>
                <w:szCs w:val="24"/>
              </w:rPr>
              <w:t>Ванная, совмещенный санузел</w:t>
            </w:r>
          </w:p>
        </w:tc>
        <w:tc>
          <w:tcPr>
            <w:tcW w:w="980" w:type="dxa"/>
          </w:tcPr>
          <w:p w:rsidR="00EE4407" w:rsidRPr="00123A0D" w:rsidRDefault="00BE22AB" w:rsidP="00461C9C">
            <w:pPr>
              <w:pStyle w:val="TableParagraph"/>
              <w:spacing w:before="142" w:line="240" w:lineRule="auto"/>
              <w:ind w:left="92" w:right="81"/>
              <w:jc w:val="both"/>
              <w:rPr>
                <w:sz w:val="24"/>
                <w:szCs w:val="24"/>
              </w:rPr>
            </w:pPr>
            <w:r w:rsidRPr="00123A0D">
              <w:rPr>
                <w:sz w:val="24"/>
                <w:szCs w:val="24"/>
              </w:rPr>
              <w:t>24 - 26</w:t>
            </w:r>
          </w:p>
        </w:tc>
        <w:tc>
          <w:tcPr>
            <w:tcW w:w="842" w:type="dxa"/>
          </w:tcPr>
          <w:p w:rsidR="00EE4407" w:rsidRPr="00123A0D" w:rsidRDefault="00BE22AB" w:rsidP="00461C9C">
            <w:pPr>
              <w:pStyle w:val="TableParagraph"/>
              <w:spacing w:before="142" w:line="240" w:lineRule="auto"/>
              <w:ind w:left="62" w:right="49"/>
              <w:jc w:val="both"/>
              <w:rPr>
                <w:sz w:val="24"/>
                <w:szCs w:val="24"/>
              </w:rPr>
            </w:pPr>
            <w:r w:rsidRPr="00123A0D">
              <w:rPr>
                <w:sz w:val="24"/>
                <w:szCs w:val="24"/>
              </w:rPr>
              <w:t>18 - 26</w:t>
            </w:r>
          </w:p>
        </w:tc>
        <w:tc>
          <w:tcPr>
            <w:tcW w:w="980" w:type="dxa"/>
          </w:tcPr>
          <w:p w:rsidR="00EE4407" w:rsidRPr="00123A0D" w:rsidRDefault="00BE22AB" w:rsidP="00461C9C">
            <w:pPr>
              <w:pStyle w:val="TableParagraph"/>
              <w:spacing w:before="142" w:line="240" w:lineRule="auto"/>
              <w:ind w:left="92" w:right="81"/>
              <w:jc w:val="both"/>
              <w:rPr>
                <w:sz w:val="24"/>
                <w:szCs w:val="24"/>
              </w:rPr>
            </w:pPr>
            <w:r w:rsidRPr="00123A0D">
              <w:rPr>
                <w:sz w:val="24"/>
                <w:szCs w:val="24"/>
              </w:rPr>
              <w:t>23 - 27</w:t>
            </w:r>
          </w:p>
        </w:tc>
        <w:tc>
          <w:tcPr>
            <w:tcW w:w="840" w:type="dxa"/>
          </w:tcPr>
          <w:p w:rsidR="00EE4407" w:rsidRPr="00123A0D" w:rsidRDefault="00BE22AB" w:rsidP="00461C9C">
            <w:pPr>
              <w:pStyle w:val="TableParagraph"/>
              <w:spacing w:before="142" w:line="240" w:lineRule="auto"/>
              <w:ind w:left="60" w:right="49"/>
              <w:jc w:val="both"/>
              <w:rPr>
                <w:sz w:val="24"/>
                <w:szCs w:val="24"/>
              </w:rPr>
            </w:pPr>
            <w:r w:rsidRPr="00123A0D">
              <w:rPr>
                <w:sz w:val="24"/>
                <w:szCs w:val="24"/>
              </w:rPr>
              <w:t>17 - 26</w:t>
            </w:r>
          </w:p>
        </w:tc>
        <w:tc>
          <w:tcPr>
            <w:tcW w:w="980" w:type="dxa"/>
          </w:tcPr>
          <w:p w:rsidR="00EE4407" w:rsidRPr="00123A0D" w:rsidRDefault="00BE22AB" w:rsidP="00461C9C">
            <w:pPr>
              <w:pStyle w:val="TableParagraph"/>
              <w:spacing w:before="142" w:line="240" w:lineRule="auto"/>
              <w:ind w:left="94" w:right="81"/>
              <w:jc w:val="both"/>
              <w:rPr>
                <w:sz w:val="24"/>
                <w:szCs w:val="24"/>
              </w:rPr>
            </w:pPr>
            <w:r w:rsidRPr="00123A0D">
              <w:rPr>
                <w:sz w:val="24"/>
                <w:szCs w:val="24"/>
              </w:rPr>
              <w:t>Н/Н</w:t>
            </w:r>
          </w:p>
        </w:tc>
        <w:tc>
          <w:tcPr>
            <w:tcW w:w="842" w:type="dxa"/>
          </w:tcPr>
          <w:p w:rsidR="00EE4407" w:rsidRPr="00123A0D" w:rsidRDefault="00BE22AB" w:rsidP="00461C9C">
            <w:pPr>
              <w:pStyle w:val="TableParagraph"/>
              <w:spacing w:before="142" w:line="240" w:lineRule="auto"/>
              <w:ind w:left="60" w:right="49"/>
              <w:jc w:val="both"/>
              <w:rPr>
                <w:sz w:val="24"/>
                <w:szCs w:val="24"/>
              </w:rPr>
            </w:pPr>
            <w:r w:rsidRPr="00123A0D">
              <w:rPr>
                <w:sz w:val="24"/>
                <w:szCs w:val="24"/>
              </w:rPr>
              <w:t>Н/Н</w:t>
            </w:r>
          </w:p>
        </w:tc>
        <w:tc>
          <w:tcPr>
            <w:tcW w:w="980" w:type="dxa"/>
          </w:tcPr>
          <w:p w:rsidR="00EE4407" w:rsidRPr="00123A0D" w:rsidRDefault="00BE22AB" w:rsidP="00461C9C">
            <w:pPr>
              <w:pStyle w:val="TableParagraph"/>
              <w:spacing w:before="142" w:line="240" w:lineRule="auto"/>
              <w:ind w:left="93" w:right="81"/>
              <w:jc w:val="both"/>
              <w:rPr>
                <w:sz w:val="24"/>
                <w:szCs w:val="24"/>
              </w:rPr>
            </w:pPr>
            <w:r w:rsidRPr="00123A0D">
              <w:rPr>
                <w:sz w:val="24"/>
                <w:szCs w:val="24"/>
              </w:rPr>
              <w:t>0,15</w:t>
            </w:r>
          </w:p>
        </w:tc>
        <w:tc>
          <w:tcPr>
            <w:tcW w:w="962" w:type="dxa"/>
          </w:tcPr>
          <w:p w:rsidR="00EE4407" w:rsidRPr="00123A0D" w:rsidRDefault="00BE22AB" w:rsidP="00461C9C">
            <w:pPr>
              <w:pStyle w:val="TableParagraph"/>
              <w:spacing w:before="142" w:line="240" w:lineRule="auto"/>
              <w:ind w:left="332"/>
              <w:jc w:val="both"/>
              <w:rPr>
                <w:sz w:val="24"/>
                <w:szCs w:val="24"/>
              </w:rPr>
            </w:pPr>
            <w:r w:rsidRPr="00123A0D">
              <w:rPr>
                <w:sz w:val="24"/>
                <w:szCs w:val="24"/>
              </w:rPr>
              <w:t>0,2</w:t>
            </w:r>
          </w:p>
        </w:tc>
      </w:tr>
      <w:tr w:rsidR="00EE4407" w:rsidRPr="00123A0D" w:rsidTr="00BC109C">
        <w:trPr>
          <w:gridBefore w:val="1"/>
          <w:gridAfter w:val="1"/>
          <w:wBefore w:w="88" w:type="dxa"/>
          <w:wAfter w:w="83" w:type="dxa"/>
          <w:trHeight w:val="271"/>
        </w:trPr>
        <w:tc>
          <w:tcPr>
            <w:tcW w:w="2652" w:type="dxa"/>
          </w:tcPr>
          <w:p w:rsidR="00EE4407" w:rsidRPr="00123A0D" w:rsidRDefault="00BE22AB" w:rsidP="00461C9C">
            <w:pPr>
              <w:pStyle w:val="TableParagraph"/>
              <w:spacing w:line="252" w:lineRule="exact"/>
              <w:ind w:left="10"/>
              <w:jc w:val="both"/>
              <w:rPr>
                <w:sz w:val="24"/>
                <w:szCs w:val="24"/>
              </w:rPr>
            </w:pPr>
            <w:r w:rsidRPr="00123A0D">
              <w:rPr>
                <w:sz w:val="24"/>
                <w:szCs w:val="24"/>
              </w:rPr>
              <w:t>Межквартирный коридор</w:t>
            </w:r>
          </w:p>
        </w:tc>
        <w:tc>
          <w:tcPr>
            <w:tcW w:w="980" w:type="dxa"/>
          </w:tcPr>
          <w:p w:rsidR="00EE4407" w:rsidRPr="00123A0D" w:rsidRDefault="00BE22AB" w:rsidP="00461C9C">
            <w:pPr>
              <w:pStyle w:val="TableParagraph"/>
              <w:spacing w:line="252" w:lineRule="exact"/>
              <w:ind w:left="92" w:right="81"/>
              <w:jc w:val="both"/>
              <w:rPr>
                <w:sz w:val="24"/>
                <w:szCs w:val="24"/>
              </w:rPr>
            </w:pPr>
            <w:r w:rsidRPr="00123A0D">
              <w:rPr>
                <w:sz w:val="24"/>
                <w:szCs w:val="24"/>
              </w:rPr>
              <w:t>18 - 20</w:t>
            </w:r>
          </w:p>
        </w:tc>
        <w:tc>
          <w:tcPr>
            <w:tcW w:w="842" w:type="dxa"/>
          </w:tcPr>
          <w:p w:rsidR="00EE4407" w:rsidRPr="00123A0D" w:rsidRDefault="00BE22AB" w:rsidP="00461C9C">
            <w:pPr>
              <w:pStyle w:val="TableParagraph"/>
              <w:spacing w:line="252" w:lineRule="exact"/>
              <w:ind w:left="62" w:right="49"/>
              <w:jc w:val="both"/>
              <w:rPr>
                <w:sz w:val="24"/>
                <w:szCs w:val="24"/>
              </w:rPr>
            </w:pPr>
            <w:r w:rsidRPr="00123A0D">
              <w:rPr>
                <w:sz w:val="24"/>
                <w:szCs w:val="24"/>
              </w:rPr>
              <w:t>16 - 22</w:t>
            </w:r>
          </w:p>
        </w:tc>
        <w:tc>
          <w:tcPr>
            <w:tcW w:w="980" w:type="dxa"/>
          </w:tcPr>
          <w:p w:rsidR="00EE4407" w:rsidRPr="00123A0D" w:rsidRDefault="00BE22AB" w:rsidP="00461C9C">
            <w:pPr>
              <w:pStyle w:val="TableParagraph"/>
              <w:spacing w:line="252" w:lineRule="exact"/>
              <w:ind w:left="92" w:right="81"/>
              <w:jc w:val="both"/>
              <w:rPr>
                <w:sz w:val="24"/>
                <w:szCs w:val="24"/>
              </w:rPr>
            </w:pPr>
            <w:r w:rsidRPr="00123A0D">
              <w:rPr>
                <w:sz w:val="24"/>
                <w:szCs w:val="24"/>
              </w:rPr>
              <w:t>17 - 19</w:t>
            </w:r>
          </w:p>
        </w:tc>
        <w:tc>
          <w:tcPr>
            <w:tcW w:w="840" w:type="dxa"/>
          </w:tcPr>
          <w:p w:rsidR="00EE4407" w:rsidRPr="00123A0D" w:rsidRDefault="00BE22AB" w:rsidP="00461C9C">
            <w:pPr>
              <w:pStyle w:val="TableParagraph"/>
              <w:spacing w:line="252" w:lineRule="exact"/>
              <w:ind w:left="60" w:right="49"/>
              <w:jc w:val="both"/>
              <w:rPr>
                <w:sz w:val="24"/>
                <w:szCs w:val="24"/>
              </w:rPr>
            </w:pPr>
            <w:r w:rsidRPr="00123A0D">
              <w:rPr>
                <w:sz w:val="24"/>
                <w:szCs w:val="24"/>
              </w:rPr>
              <w:t>15 - 21</w:t>
            </w:r>
          </w:p>
        </w:tc>
        <w:tc>
          <w:tcPr>
            <w:tcW w:w="980" w:type="dxa"/>
          </w:tcPr>
          <w:p w:rsidR="00EE4407" w:rsidRPr="00123A0D" w:rsidRDefault="00BE22AB" w:rsidP="00461C9C">
            <w:pPr>
              <w:pStyle w:val="TableParagraph"/>
              <w:spacing w:line="252" w:lineRule="exact"/>
              <w:ind w:left="92" w:right="81"/>
              <w:jc w:val="both"/>
              <w:rPr>
                <w:sz w:val="24"/>
                <w:szCs w:val="24"/>
              </w:rPr>
            </w:pPr>
            <w:r w:rsidRPr="00123A0D">
              <w:rPr>
                <w:sz w:val="24"/>
                <w:szCs w:val="24"/>
              </w:rPr>
              <w:t>45 - 30</w:t>
            </w:r>
          </w:p>
        </w:tc>
        <w:tc>
          <w:tcPr>
            <w:tcW w:w="842" w:type="dxa"/>
          </w:tcPr>
          <w:p w:rsidR="00EE4407" w:rsidRPr="00123A0D" w:rsidRDefault="00BE22AB" w:rsidP="00461C9C">
            <w:pPr>
              <w:pStyle w:val="TableParagraph"/>
              <w:spacing w:line="252" w:lineRule="exact"/>
              <w:ind w:left="62" w:right="48"/>
              <w:jc w:val="both"/>
              <w:rPr>
                <w:sz w:val="24"/>
                <w:szCs w:val="24"/>
              </w:rPr>
            </w:pPr>
            <w:r w:rsidRPr="00123A0D">
              <w:rPr>
                <w:sz w:val="24"/>
                <w:szCs w:val="24"/>
              </w:rPr>
              <w:t>60</w:t>
            </w:r>
          </w:p>
        </w:tc>
        <w:tc>
          <w:tcPr>
            <w:tcW w:w="980" w:type="dxa"/>
          </w:tcPr>
          <w:p w:rsidR="00EE4407" w:rsidRPr="00123A0D" w:rsidRDefault="00BE22AB" w:rsidP="00461C9C">
            <w:pPr>
              <w:pStyle w:val="TableParagraph"/>
              <w:spacing w:line="252" w:lineRule="exact"/>
              <w:ind w:left="93" w:right="81"/>
              <w:jc w:val="both"/>
              <w:rPr>
                <w:sz w:val="24"/>
                <w:szCs w:val="24"/>
              </w:rPr>
            </w:pPr>
            <w:r w:rsidRPr="00123A0D">
              <w:rPr>
                <w:sz w:val="24"/>
                <w:szCs w:val="24"/>
              </w:rPr>
              <w:t>0,15</w:t>
            </w:r>
          </w:p>
        </w:tc>
        <w:tc>
          <w:tcPr>
            <w:tcW w:w="962" w:type="dxa"/>
          </w:tcPr>
          <w:p w:rsidR="00EE4407" w:rsidRPr="00123A0D" w:rsidRDefault="00BE22AB" w:rsidP="00461C9C">
            <w:pPr>
              <w:pStyle w:val="TableParagraph"/>
              <w:spacing w:line="252" w:lineRule="exact"/>
              <w:ind w:left="332"/>
              <w:jc w:val="both"/>
              <w:rPr>
                <w:sz w:val="24"/>
                <w:szCs w:val="24"/>
              </w:rPr>
            </w:pPr>
            <w:r w:rsidRPr="00123A0D">
              <w:rPr>
                <w:sz w:val="24"/>
                <w:szCs w:val="24"/>
              </w:rPr>
              <w:t>0,2</w:t>
            </w:r>
          </w:p>
        </w:tc>
      </w:tr>
      <w:tr w:rsidR="00EE4407" w:rsidRPr="00123A0D" w:rsidTr="00BC109C">
        <w:trPr>
          <w:gridBefore w:val="1"/>
          <w:gridAfter w:val="1"/>
          <w:wBefore w:w="88" w:type="dxa"/>
          <w:wAfter w:w="83" w:type="dxa"/>
          <w:trHeight w:val="276"/>
        </w:trPr>
        <w:tc>
          <w:tcPr>
            <w:tcW w:w="2652" w:type="dxa"/>
          </w:tcPr>
          <w:p w:rsidR="00EE4407" w:rsidRPr="00123A0D" w:rsidRDefault="00BE22AB" w:rsidP="00461C9C">
            <w:pPr>
              <w:pStyle w:val="TableParagraph"/>
              <w:spacing w:before="4" w:line="252" w:lineRule="exact"/>
              <w:ind w:left="490" w:right="479"/>
              <w:jc w:val="both"/>
              <w:rPr>
                <w:sz w:val="24"/>
                <w:szCs w:val="24"/>
              </w:rPr>
            </w:pPr>
            <w:r w:rsidRPr="00123A0D">
              <w:rPr>
                <w:sz w:val="24"/>
                <w:szCs w:val="24"/>
              </w:rPr>
              <w:t>Кладовые</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16 - 18</w:t>
            </w:r>
          </w:p>
        </w:tc>
        <w:tc>
          <w:tcPr>
            <w:tcW w:w="842" w:type="dxa"/>
          </w:tcPr>
          <w:p w:rsidR="00EE4407" w:rsidRPr="00123A0D" w:rsidRDefault="00BE22AB" w:rsidP="00461C9C">
            <w:pPr>
              <w:pStyle w:val="TableParagraph"/>
              <w:spacing w:before="4" w:line="252" w:lineRule="exact"/>
              <w:ind w:left="62" w:right="49"/>
              <w:jc w:val="both"/>
              <w:rPr>
                <w:sz w:val="24"/>
                <w:szCs w:val="24"/>
              </w:rPr>
            </w:pPr>
            <w:r w:rsidRPr="00123A0D">
              <w:rPr>
                <w:sz w:val="24"/>
                <w:szCs w:val="24"/>
              </w:rPr>
              <w:t>12 - 22</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15 - 17</w:t>
            </w:r>
          </w:p>
        </w:tc>
        <w:tc>
          <w:tcPr>
            <w:tcW w:w="840"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11 - 21</w:t>
            </w:r>
          </w:p>
        </w:tc>
        <w:tc>
          <w:tcPr>
            <w:tcW w:w="980" w:type="dxa"/>
          </w:tcPr>
          <w:p w:rsidR="00EE4407" w:rsidRPr="00123A0D" w:rsidRDefault="00BE22AB" w:rsidP="00461C9C">
            <w:pPr>
              <w:pStyle w:val="TableParagraph"/>
              <w:spacing w:before="4" w:line="252" w:lineRule="exact"/>
              <w:ind w:left="94" w:right="81"/>
              <w:jc w:val="both"/>
              <w:rPr>
                <w:sz w:val="24"/>
                <w:szCs w:val="24"/>
              </w:rPr>
            </w:pPr>
            <w:r w:rsidRPr="00123A0D">
              <w:rPr>
                <w:sz w:val="24"/>
                <w:szCs w:val="24"/>
              </w:rPr>
              <w:t>Н/Н</w:t>
            </w:r>
          </w:p>
        </w:tc>
        <w:tc>
          <w:tcPr>
            <w:tcW w:w="842"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Н/Н</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Н/Н</w:t>
            </w:r>
          </w:p>
        </w:tc>
        <w:tc>
          <w:tcPr>
            <w:tcW w:w="962" w:type="dxa"/>
          </w:tcPr>
          <w:p w:rsidR="00EE4407" w:rsidRPr="00123A0D" w:rsidRDefault="00BE22AB" w:rsidP="00461C9C">
            <w:pPr>
              <w:pStyle w:val="TableParagraph"/>
              <w:spacing w:before="4" w:line="252" w:lineRule="exact"/>
              <w:ind w:left="275"/>
              <w:jc w:val="both"/>
              <w:rPr>
                <w:sz w:val="24"/>
                <w:szCs w:val="24"/>
              </w:rPr>
            </w:pPr>
            <w:r w:rsidRPr="00123A0D">
              <w:rPr>
                <w:sz w:val="24"/>
                <w:szCs w:val="24"/>
              </w:rPr>
              <w:t>Н/Н</w:t>
            </w:r>
          </w:p>
        </w:tc>
      </w:tr>
      <w:tr w:rsidR="00EE4407" w:rsidRPr="00123A0D" w:rsidTr="00BC109C">
        <w:trPr>
          <w:gridBefore w:val="1"/>
          <w:gridAfter w:val="1"/>
          <w:wBefore w:w="88" w:type="dxa"/>
          <w:wAfter w:w="83" w:type="dxa"/>
          <w:trHeight w:val="275"/>
        </w:trPr>
        <w:tc>
          <w:tcPr>
            <w:tcW w:w="10058" w:type="dxa"/>
            <w:gridSpan w:val="9"/>
          </w:tcPr>
          <w:p w:rsidR="00EE4407" w:rsidRPr="00123A0D" w:rsidRDefault="00BE22AB" w:rsidP="00461C9C">
            <w:pPr>
              <w:pStyle w:val="TableParagraph"/>
              <w:spacing w:before="4" w:line="252" w:lineRule="exact"/>
              <w:ind w:left="3654" w:right="3644"/>
              <w:jc w:val="both"/>
              <w:rPr>
                <w:b/>
                <w:sz w:val="24"/>
                <w:szCs w:val="24"/>
              </w:rPr>
            </w:pPr>
            <w:r w:rsidRPr="00123A0D">
              <w:rPr>
                <w:b/>
                <w:sz w:val="24"/>
                <w:szCs w:val="24"/>
              </w:rPr>
              <w:t>Теплый период года</w:t>
            </w:r>
          </w:p>
        </w:tc>
      </w:tr>
      <w:tr w:rsidR="00EE4407" w:rsidRPr="00123A0D" w:rsidTr="00BC109C">
        <w:trPr>
          <w:gridBefore w:val="1"/>
          <w:gridAfter w:val="1"/>
          <w:wBefore w:w="88" w:type="dxa"/>
          <w:wAfter w:w="83" w:type="dxa"/>
          <w:trHeight w:val="276"/>
        </w:trPr>
        <w:tc>
          <w:tcPr>
            <w:tcW w:w="2652" w:type="dxa"/>
          </w:tcPr>
          <w:p w:rsidR="00EE4407" w:rsidRPr="00123A0D" w:rsidRDefault="00BE22AB" w:rsidP="00461C9C">
            <w:pPr>
              <w:pStyle w:val="TableParagraph"/>
              <w:spacing w:before="4" w:line="252" w:lineRule="exact"/>
              <w:ind w:left="490" w:right="479"/>
              <w:jc w:val="both"/>
              <w:rPr>
                <w:sz w:val="24"/>
                <w:szCs w:val="24"/>
              </w:rPr>
            </w:pPr>
            <w:r w:rsidRPr="00123A0D">
              <w:rPr>
                <w:sz w:val="24"/>
                <w:szCs w:val="24"/>
              </w:rPr>
              <w:t>Жилая комната</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22 - 25</w:t>
            </w:r>
          </w:p>
        </w:tc>
        <w:tc>
          <w:tcPr>
            <w:tcW w:w="842" w:type="dxa"/>
          </w:tcPr>
          <w:p w:rsidR="00EE4407" w:rsidRPr="00123A0D" w:rsidRDefault="00BE22AB" w:rsidP="00461C9C">
            <w:pPr>
              <w:pStyle w:val="TableParagraph"/>
              <w:spacing w:before="4" w:line="252" w:lineRule="exact"/>
              <w:ind w:left="62" w:right="49"/>
              <w:jc w:val="both"/>
              <w:rPr>
                <w:sz w:val="24"/>
                <w:szCs w:val="24"/>
              </w:rPr>
            </w:pPr>
            <w:r w:rsidRPr="00123A0D">
              <w:rPr>
                <w:sz w:val="24"/>
                <w:szCs w:val="24"/>
              </w:rPr>
              <w:t>20 - 28</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22 - 24</w:t>
            </w:r>
          </w:p>
        </w:tc>
        <w:tc>
          <w:tcPr>
            <w:tcW w:w="840" w:type="dxa"/>
          </w:tcPr>
          <w:p w:rsidR="00EE4407" w:rsidRPr="00123A0D" w:rsidRDefault="00BE22AB" w:rsidP="00461C9C">
            <w:pPr>
              <w:pStyle w:val="TableParagraph"/>
              <w:spacing w:before="4" w:line="252" w:lineRule="exact"/>
              <w:ind w:left="60" w:right="49"/>
              <w:jc w:val="both"/>
              <w:rPr>
                <w:sz w:val="24"/>
                <w:szCs w:val="24"/>
              </w:rPr>
            </w:pPr>
            <w:r w:rsidRPr="00123A0D">
              <w:rPr>
                <w:sz w:val="24"/>
                <w:szCs w:val="24"/>
              </w:rPr>
              <w:t>18 - 27</w:t>
            </w:r>
          </w:p>
        </w:tc>
        <w:tc>
          <w:tcPr>
            <w:tcW w:w="980" w:type="dxa"/>
          </w:tcPr>
          <w:p w:rsidR="00EE4407" w:rsidRPr="00123A0D" w:rsidRDefault="00BE22AB" w:rsidP="00461C9C">
            <w:pPr>
              <w:pStyle w:val="TableParagraph"/>
              <w:spacing w:before="4" w:line="252" w:lineRule="exact"/>
              <w:ind w:left="92" w:right="81"/>
              <w:jc w:val="both"/>
              <w:rPr>
                <w:sz w:val="24"/>
                <w:szCs w:val="24"/>
              </w:rPr>
            </w:pPr>
            <w:r w:rsidRPr="00123A0D">
              <w:rPr>
                <w:sz w:val="24"/>
                <w:szCs w:val="24"/>
              </w:rPr>
              <w:t>60 - 30</w:t>
            </w:r>
          </w:p>
        </w:tc>
        <w:tc>
          <w:tcPr>
            <w:tcW w:w="842" w:type="dxa"/>
          </w:tcPr>
          <w:p w:rsidR="00EE4407" w:rsidRPr="00123A0D" w:rsidRDefault="00BE22AB" w:rsidP="00461C9C">
            <w:pPr>
              <w:pStyle w:val="TableParagraph"/>
              <w:spacing w:before="4" w:line="252" w:lineRule="exact"/>
              <w:ind w:left="62" w:right="48"/>
              <w:jc w:val="both"/>
              <w:rPr>
                <w:sz w:val="24"/>
                <w:szCs w:val="24"/>
              </w:rPr>
            </w:pPr>
            <w:r w:rsidRPr="00123A0D">
              <w:rPr>
                <w:sz w:val="24"/>
                <w:szCs w:val="24"/>
              </w:rPr>
              <w:t>65</w:t>
            </w:r>
          </w:p>
        </w:tc>
        <w:tc>
          <w:tcPr>
            <w:tcW w:w="980" w:type="dxa"/>
          </w:tcPr>
          <w:p w:rsidR="00EE4407" w:rsidRPr="00123A0D" w:rsidRDefault="00BE22AB" w:rsidP="00461C9C">
            <w:pPr>
              <w:pStyle w:val="TableParagraph"/>
              <w:spacing w:before="4" w:line="252" w:lineRule="exact"/>
              <w:ind w:left="93" w:right="81"/>
              <w:jc w:val="both"/>
              <w:rPr>
                <w:sz w:val="24"/>
                <w:szCs w:val="24"/>
              </w:rPr>
            </w:pPr>
            <w:r w:rsidRPr="00123A0D">
              <w:rPr>
                <w:sz w:val="24"/>
                <w:szCs w:val="24"/>
              </w:rPr>
              <w:t>0,2</w:t>
            </w:r>
          </w:p>
        </w:tc>
        <w:tc>
          <w:tcPr>
            <w:tcW w:w="962" w:type="dxa"/>
          </w:tcPr>
          <w:p w:rsidR="00EE4407" w:rsidRPr="00123A0D" w:rsidRDefault="00BE22AB" w:rsidP="00461C9C">
            <w:pPr>
              <w:pStyle w:val="TableParagraph"/>
              <w:spacing w:before="4" w:line="252" w:lineRule="exact"/>
              <w:ind w:left="332"/>
              <w:jc w:val="both"/>
              <w:rPr>
                <w:sz w:val="24"/>
                <w:szCs w:val="24"/>
              </w:rPr>
            </w:pPr>
            <w:r w:rsidRPr="00123A0D">
              <w:rPr>
                <w:sz w:val="24"/>
                <w:szCs w:val="24"/>
              </w:rPr>
              <w:t>0,3</w:t>
            </w:r>
          </w:p>
        </w:tc>
      </w:tr>
      <w:tr w:rsidR="00EE4407" w:rsidRPr="00123A0D" w:rsidTr="00BC109C">
        <w:trPr>
          <w:trHeight w:val="315"/>
        </w:trPr>
        <w:tc>
          <w:tcPr>
            <w:tcW w:w="86" w:type="dxa"/>
            <w:tcBorders>
              <w:bottom w:val="single" w:sz="6" w:space="0" w:color="000000"/>
            </w:tcBorders>
          </w:tcPr>
          <w:p w:rsidR="00EE4407" w:rsidRPr="00123A0D" w:rsidRDefault="00EE4407" w:rsidP="00461C9C">
            <w:pPr>
              <w:pStyle w:val="TableParagraph"/>
              <w:spacing w:line="240" w:lineRule="auto"/>
              <w:jc w:val="both"/>
              <w:rPr>
                <w:sz w:val="24"/>
                <w:szCs w:val="24"/>
              </w:rPr>
            </w:pPr>
          </w:p>
        </w:tc>
        <w:tc>
          <w:tcPr>
            <w:tcW w:w="10058" w:type="dxa"/>
            <w:gridSpan w:val="9"/>
            <w:tcBorders>
              <w:top w:val="thinThickMediumGap" w:sz="2" w:space="0" w:color="000000"/>
              <w:bottom w:val="single" w:sz="6" w:space="0" w:color="000000"/>
            </w:tcBorders>
          </w:tcPr>
          <w:p w:rsidR="00EE4407" w:rsidRPr="00123A0D" w:rsidRDefault="00BE22AB" w:rsidP="00461C9C">
            <w:pPr>
              <w:pStyle w:val="TableParagraph"/>
              <w:spacing w:before="21" w:line="275" w:lineRule="exact"/>
              <w:ind w:left="3768" w:right="3046"/>
              <w:jc w:val="both"/>
              <w:rPr>
                <w:sz w:val="24"/>
                <w:szCs w:val="24"/>
              </w:rPr>
            </w:pPr>
            <w:r w:rsidRPr="00123A0D">
              <w:rPr>
                <w:sz w:val="24"/>
                <w:szCs w:val="24"/>
              </w:rPr>
              <w:t>(*) Не нормируется</w:t>
            </w:r>
          </w:p>
        </w:tc>
        <w:tc>
          <w:tcPr>
            <w:tcW w:w="85" w:type="dxa"/>
            <w:tcBorders>
              <w:bottom w:val="single" w:sz="6" w:space="0" w:color="000000"/>
              <w:right w:val="single" w:sz="6" w:space="0" w:color="000000"/>
            </w:tcBorders>
          </w:tcPr>
          <w:p w:rsidR="00EE4407" w:rsidRPr="00123A0D" w:rsidRDefault="00EE4407" w:rsidP="00461C9C">
            <w:pPr>
              <w:pStyle w:val="TableParagraph"/>
              <w:spacing w:line="240" w:lineRule="auto"/>
              <w:jc w:val="both"/>
              <w:rPr>
                <w:sz w:val="24"/>
                <w:szCs w:val="24"/>
              </w:rPr>
            </w:pPr>
          </w:p>
        </w:tc>
      </w:tr>
      <w:tr w:rsidR="00EE4407" w:rsidRPr="00123A0D" w:rsidTr="00E268F4">
        <w:trPr>
          <w:trHeight w:val="65"/>
        </w:trPr>
        <w:tc>
          <w:tcPr>
            <w:tcW w:w="86" w:type="dxa"/>
            <w:tcBorders>
              <w:top w:val="single" w:sz="6" w:space="0" w:color="000000"/>
              <w:left w:val="nil"/>
              <w:bottom w:val="nil"/>
            </w:tcBorders>
          </w:tcPr>
          <w:p w:rsidR="00EE4407" w:rsidRPr="00123A0D" w:rsidRDefault="00EE4407" w:rsidP="00461C9C">
            <w:pPr>
              <w:pStyle w:val="TableParagraph"/>
              <w:spacing w:line="240" w:lineRule="auto"/>
              <w:jc w:val="both"/>
              <w:rPr>
                <w:sz w:val="24"/>
                <w:szCs w:val="24"/>
              </w:rPr>
            </w:pPr>
          </w:p>
        </w:tc>
        <w:tc>
          <w:tcPr>
            <w:tcW w:w="10058" w:type="dxa"/>
            <w:gridSpan w:val="9"/>
            <w:tcBorders>
              <w:top w:val="single" w:sz="6" w:space="0" w:color="000000"/>
            </w:tcBorders>
          </w:tcPr>
          <w:p w:rsidR="00EE4407" w:rsidRPr="00123A0D" w:rsidRDefault="00EE4407" w:rsidP="00461C9C">
            <w:pPr>
              <w:pStyle w:val="TableParagraph"/>
              <w:spacing w:line="270" w:lineRule="atLeast"/>
              <w:ind w:left="1" w:firstLine="708"/>
              <w:jc w:val="both"/>
              <w:rPr>
                <w:sz w:val="24"/>
                <w:szCs w:val="24"/>
              </w:rPr>
            </w:pPr>
          </w:p>
        </w:tc>
        <w:tc>
          <w:tcPr>
            <w:tcW w:w="85" w:type="dxa"/>
            <w:tcBorders>
              <w:top w:val="single" w:sz="6" w:space="0" w:color="000000"/>
              <w:bottom w:val="nil"/>
              <w:right w:val="nil"/>
            </w:tcBorders>
          </w:tcPr>
          <w:p w:rsidR="00EE4407" w:rsidRPr="00123A0D" w:rsidRDefault="00EE4407" w:rsidP="00461C9C">
            <w:pPr>
              <w:pStyle w:val="TableParagraph"/>
              <w:spacing w:line="240" w:lineRule="auto"/>
              <w:jc w:val="both"/>
              <w:rPr>
                <w:sz w:val="24"/>
                <w:szCs w:val="24"/>
              </w:rPr>
            </w:pPr>
          </w:p>
        </w:tc>
      </w:tr>
    </w:tbl>
    <w:p w:rsidR="00EE4407" w:rsidRPr="00123A0D" w:rsidRDefault="00EE4407" w:rsidP="00461C9C">
      <w:pPr>
        <w:pStyle w:val="a3"/>
        <w:spacing w:before="6"/>
        <w:ind w:left="0"/>
        <w:jc w:val="both"/>
        <w:rPr>
          <w:b/>
        </w:rPr>
      </w:pPr>
    </w:p>
    <w:p w:rsidR="00EE4407" w:rsidRPr="00123A0D" w:rsidRDefault="00EE4407" w:rsidP="00461C9C">
      <w:pPr>
        <w:pStyle w:val="a3"/>
        <w:ind w:left="0"/>
        <w:jc w:val="both"/>
        <w:rPr>
          <w:b/>
        </w:rPr>
      </w:pPr>
    </w:p>
    <w:p w:rsidR="00EE4407" w:rsidRPr="00123A0D" w:rsidRDefault="00BE22AB" w:rsidP="00461C9C">
      <w:pPr>
        <w:spacing w:before="90"/>
        <w:ind w:left="901"/>
        <w:jc w:val="both"/>
        <w:rPr>
          <w:b/>
          <w:sz w:val="24"/>
          <w:szCs w:val="24"/>
        </w:rPr>
      </w:pPr>
      <w:r w:rsidRPr="00123A0D">
        <w:rPr>
          <w:b/>
          <w:sz w:val="24"/>
          <w:szCs w:val="24"/>
        </w:rPr>
        <w:t>Рекомендации по эксплуатации:</w:t>
      </w:r>
    </w:p>
    <w:p w:rsidR="00EE4407" w:rsidRPr="00123A0D" w:rsidRDefault="00BE22AB" w:rsidP="00461C9C">
      <w:pPr>
        <w:pStyle w:val="a4"/>
        <w:numPr>
          <w:ilvl w:val="0"/>
          <w:numId w:val="6"/>
        </w:numPr>
        <w:tabs>
          <w:tab w:val="left" w:pos="580"/>
        </w:tabs>
        <w:spacing w:before="1" w:line="254" w:lineRule="auto"/>
        <w:ind w:right="406"/>
        <w:jc w:val="both"/>
        <w:rPr>
          <w:sz w:val="24"/>
          <w:szCs w:val="24"/>
        </w:rPr>
      </w:pPr>
      <w:r w:rsidRPr="00123A0D">
        <w:rPr>
          <w:sz w:val="24"/>
          <w:szCs w:val="24"/>
        </w:rPr>
        <w:t>Перед началом отопительного сезона и через каждые 3-4 месяца эксплуатации приборов отопления необходимо их очищать от</w:t>
      </w:r>
      <w:r w:rsidRPr="00123A0D">
        <w:rPr>
          <w:spacing w:val="2"/>
          <w:sz w:val="24"/>
          <w:szCs w:val="24"/>
        </w:rPr>
        <w:t xml:space="preserve"> </w:t>
      </w:r>
      <w:r w:rsidRPr="00123A0D">
        <w:rPr>
          <w:sz w:val="24"/>
          <w:szCs w:val="24"/>
        </w:rPr>
        <w:t>пыли;</w:t>
      </w:r>
    </w:p>
    <w:p w:rsidR="00EE4407" w:rsidRPr="00123A0D" w:rsidRDefault="00BE22AB" w:rsidP="00461C9C">
      <w:pPr>
        <w:pStyle w:val="a4"/>
        <w:numPr>
          <w:ilvl w:val="0"/>
          <w:numId w:val="6"/>
        </w:numPr>
        <w:tabs>
          <w:tab w:val="left" w:pos="580"/>
        </w:tabs>
        <w:spacing w:line="247" w:lineRule="auto"/>
        <w:ind w:right="409"/>
        <w:jc w:val="both"/>
        <w:rPr>
          <w:sz w:val="24"/>
          <w:szCs w:val="24"/>
        </w:rPr>
      </w:pPr>
      <w:r w:rsidRPr="00123A0D">
        <w:rPr>
          <w:sz w:val="24"/>
          <w:szCs w:val="24"/>
        </w:rPr>
        <w:t>Не допускается закрывать конвектора пеленками и другими вещами, снимать экраны с конвекторов, что препятствует нормальной конвекции теплого воздуха в помещениях и прогреву ограждающих конструкций;</w:t>
      </w:r>
    </w:p>
    <w:p w:rsidR="00EE4407" w:rsidRPr="00123A0D" w:rsidRDefault="00BE22AB" w:rsidP="00461C9C">
      <w:pPr>
        <w:pStyle w:val="a4"/>
        <w:numPr>
          <w:ilvl w:val="0"/>
          <w:numId w:val="6"/>
        </w:numPr>
        <w:tabs>
          <w:tab w:val="left" w:pos="579"/>
          <w:tab w:val="left" w:pos="580"/>
        </w:tabs>
        <w:spacing w:line="287" w:lineRule="exact"/>
        <w:jc w:val="both"/>
        <w:rPr>
          <w:sz w:val="24"/>
          <w:szCs w:val="24"/>
        </w:rPr>
      </w:pPr>
      <w:r w:rsidRPr="00123A0D">
        <w:rPr>
          <w:sz w:val="24"/>
          <w:szCs w:val="24"/>
        </w:rPr>
        <w:t>Поддерживать температуру воздуха в квартире в отопительный период в пределах не ниже</w:t>
      </w:r>
      <w:r w:rsidRPr="00123A0D">
        <w:rPr>
          <w:spacing w:val="34"/>
          <w:sz w:val="24"/>
          <w:szCs w:val="24"/>
        </w:rPr>
        <w:t xml:space="preserve"> </w:t>
      </w:r>
      <w:r w:rsidRPr="00123A0D">
        <w:rPr>
          <w:sz w:val="24"/>
          <w:szCs w:val="24"/>
        </w:rPr>
        <w:t>21</w:t>
      </w:r>
    </w:p>
    <w:p w:rsidR="00EE4407" w:rsidRPr="00123A0D" w:rsidRDefault="00BE22AB" w:rsidP="00461C9C">
      <w:pPr>
        <w:pStyle w:val="a3"/>
        <w:spacing w:before="3"/>
        <w:ind w:left="580"/>
        <w:jc w:val="both"/>
      </w:pPr>
      <w:r w:rsidRPr="00123A0D">
        <w:t>°С в жилых комнатах и 19 °С в кухнях;</w:t>
      </w:r>
    </w:p>
    <w:p w:rsidR="00EE4407" w:rsidRPr="00123A0D" w:rsidRDefault="00BE22AB" w:rsidP="00461C9C">
      <w:pPr>
        <w:pStyle w:val="a4"/>
        <w:numPr>
          <w:ilvl w:val="0"/>
          <w:numId w:val="6"/>
        </w:numPr>
        <w:tabs>
          <w:tab w:val="left" w:pos="580"/>
        </w:tabs>
        <w:spacing w:before="3" w:line="254" w:lineRule="auto"/>
        <w:ind w:right="406"/>
        <w:jc w:val="both"/>
        <w:rPr>
          <w:sz w:val="24"/>
          <w:szCs w:val="24"/>
        </w:rPr>
      </w:pPr>
      <w:r w:rsidRPr="00123A0D">
        <w:rPr>
          <w:sz w:val="24"/>
          <w:szCs w:val="24"/>
        </w:rPr>
        <w:t xml:space="preserve">Обеспечение теплового режима здания при его эксплуатации входит в обязанности </w:t>
      </w:r>
      <w:proofErr w:type="spellStart"/>
      <w:r w:rsidRPr="00123A0D">
        <w:rPr>
          <w:sz w:val="24"/>
          <w:szCs w:val="24"/>
        </w:rPr>
        <w:lastRenderedPageBreak/>
        <w:t>энергоснабжающей</w:t>
      </w:r>
      <w:proofErr w:type="spellEnd"/>
      <w:r w:rsidRPr="00123A0D">
        <w:rPr>
          <w:sz w:val="24"/>
          <w:szCs w:val="24"/>
        </w:rPr>
        <w:t xml:space="preserve"> организации в соответствии с заключенным</w:t>
      </w:r>
      <w:r w:rsidRPr="00123A0D">
        <w:rPr>
          <w:spacing w:val="1"/>
          <w:sz w:val="24"/>
          <w:szCs w:val="24"/>
        </w:rPr>
        <w:t xml:space="preserve"> </w:t>
      </w:r>
      <w:r w:rsidRPr="00123A0D">
        <w:rPr>
          <w:sz w:val="24"/>
          <w:szCs w:val="24"/>
        </w:rPr>
        <w:t>договором.</w:t>
      </w:r>
    </w:p>
    <w:p w:rsidR="00EE4407" w:rsidRPr="00123A0D" w:rsidRDefault="00EE4407" w:rsidP="00461C9C">
      <w:pPr>
        <w:pStyle w:val="a3"/>
        <w:spacing w:before="6"/>
        <w:ind w:left="0"/>
        <w:jc w:val="both"/>
      </w:pPr>
    </w:p>
    <w:p w:rsidR="00EE4407" w:rsidRPr="00123A0D" w:rsidRDefault="00BE22AB" w:rsidP="00461C9C">
      <w:pPr>
        <w:pStyle w:val="1"/>
        <w:jc w:val="both"/>
      </w:pPr>
      <w:r w:rsidRPr="00123A0D">
        <w:t>Внимание:</w:t>
      </w:r>
    </w:p>
    <w:p w:rsidR="00EE4407" w:rsidRPr="00123A0D" w:rsidRDefault="00BE22AB" w:rsidP="00461C9C">
      <w:pPr>
        <w:pStyle w:val="a4"/>
        <w:numPr>
          <w:ilvl w:val="0"/>
          <w:numId w:val="6"/>
        </w:numPr>
        <w:tabs>
          <w:tab w:val="left" w:pos="580"/>
        </w:tabs>
        <w:spacing w:before="1" w:line="254" w:lineRule="auto"/>
        <w:ind w:right="410"/>
        <w:jc w:val="both"/>
        <w:rPr>
          <w:sz w:val="24"/>
          <w:szCs w:val="24"/>
        </w:rPr>
      </w:pPr>
      <w:r w:rsidRPr="00123A0D">
        <w:rPr>
          <w:sz w:val="24"/>
          <w:szCs w:val="24"/>
        </w:rPr>
        <w:t>Не допускается оказывать значительные нагрузки на приборы отопления (нельзя, например, вставать на них);</w:t>
      </w:r>
    </w:p>
    <w:p w:rsidR="00EE4407" w:rsidRPr="00123A0D" w:rsidRDefault="00BE22AB" w:rsidP="00461C9C">
      <w:pPr>
        <w:pStyle w:val="a4"/>
        <w:numPr>
          <w:ilvl w:val="0"/>
          <w:numId w:val="6"/>
        </w:numPr>
        <w:tabs>
          <w:tab w:val="left" w:pos="580"/>
        </w:tabs>
        <w:spacing w:line="247" w:lineRule="auto"/>
        <w:ind w:right="406"/>
        <w:jc w:val="both"/>
        <w:rPr>
          <w:sz w:val="24"/>
          <w:szCs w:val="24"/>
        </w:rPr>
      </w:pPr>
      <w:r w:rsidRPr="00123A0D">
        <w:rPr>
          <w:sz w:val="24"/>
          <w:szCs w:val="24"/>
        </w:rPr>
        <w:t>Не допускается заменять отопительные приборы, увеличивать поверхность или количество отопительных приборов без специального разрешения организации, обслуживающей жилой дом, так как любое вмешательство в систему отопления приводит к ее</w:t>
      </w:r>
      <w:r w:rsidRPr="00123A0D">
        <w:rPr>
          <w:spacing w:val="-16"/>
          <w:sz w:val="24"/>
          <w:szCs w:val="24"/>
        </w:rPr>
        <w:t xml:space="preserve"> </w:t>
      </w:r>
      <w:r w:rsidRPr="00123A0D">
        <w:rPr>
          <w:sz w:val="24"/>
          <w:szCs w:val="24"/>
        </w:rPr>
        <w:t>разбалансировке;</w:t>
      </w:r>
    </w:p>
    <w:p w:rsidR="00EE4407" w:rsidRPr="00123A0D" w:rsidRDefault="00BE22AB" w:rsidP="00461C9C">
      <w:pPr>
        <w:pStyle w:val="a4"/>
        <w:numPr>
          <w:ilvl w:val="0"/>
          <w:numId w:val="6"/>
        </w:numPr>
        <w:tabs>
          <w:tab w:val="left" w:pos="580"/>
        </w:tabs>
        <w:spacing w:line="254" w:lineRule="auto"/>
        <w:ind w:right="402"/>
        <w:jc w:val="both"/>
        <w:rPr>
          <w:sz w:val="24"/>
          <w:szCs w:val="24"/>
        </w:rPr>
      </w:pPr>
      <w:r w:rsidRPr="00123A0D">
        <w:rPr>
          <w:sz w:val="24"/>
          <w:szCs w:val="24"/>
        </w:rPr>
        <w:t>Не допускается заделывать в конструкции стен, зашивать другим материалом жилых и нежилых помещений систем</w:t>
      </w:r>
      <w:r w:rsidRPr="00123A0D">
        <w:rPr>
          <w:spacing w:val="3"/>
          <w:sz w:val="24"/>
          <w:szCs w:val="24"/>
        </w:rPr>
        <w:t xml:space="preserve"> </w:t>
      </w:r>
      <w:r w:rsidRPr="00123A0D">
        <w:rPr>
          <w:sz w:val="24"/>
          <w:szCs w:val="24"/>
        </w:rPr>
        <w:t>теплоснабжения.</w:t>
      </w:r>
    </w:p>
    <w:p w:rsidR="00EE4407" w:rsidRPr="00123A0D" w:rsidRDefault="00EE4407" w:rsidP="00461C9C">
      <w:pPr>
        <w:pStyle w:val="a3"/>
        <w:spacing w:before="7"/>
        <w:ind w:left="0"/>
        <w:jc w:val="both"/>
      </w:pPr>
    </w:p>
    <w:p w:rsidR="00EE4407" w:rsidRPr="00123A0D" w:rsidRDefault="00BE22AB" w:rsidP="00461C9C">
      <w:pPr>
        <w:pStyle w:val="1"/>
        <w:ind w:left="1948"/>
        <w:jc w:val="both"/>
      </w:pPr>
      <w:r w:rsidRPr="00123A0D">
        <w:t>Водоснабжение, канализация, сантехническое оборудование.</w:t>
      </w:r>
    </w:p>
    <w:p w:rsidR="00EE4407" w:rsidRPr="00123A0D" w:rsidRDefault="00BE22AB" w:rsidP="00461C9C">
      <w:pPr>
        <w:pStyle w:val="a3"/>
        <w:ind w:right="400" w:firstLine="680"/>
        <w:jc w:val="both"/>
      </w:pPr>
      <w:r w:rsidRPr="00123A0D">
        <w:t xml:space="preserve">Обеспечение горячей водой осуществляется от </w:t>
      </w:r>
      <w:proofErr w:type="spellStart"/>
      <w:r w:rsidRPr="00123A0D">
        <w:t>водоподогревателя</w:t>
      </w:r>
      <w:proofErr w:type="spellEnd"/>
      <w:r w:rsidRPr="00123A0D">
        <w:t xml:space="preserve"> в тепловом узле, расположенном в техническом подполье здания (или от центрального теплового пункта). Температура горячей воды, подаваемой к водоразборным точкам (кранам, смесителям), должна соответствовать нормативным документам).</w:t>
      </w:r>
    </w:p>
    <w:p w:rsidR="00EE4407" w:rsidRPr="00123A0D" w:rsidRDefault="00BE22AB" w:rsidP="00461C9C">
      <w:pPr>
        <w:pStyle w:val="a3"/>
        <w:ind w:right="400" w:firstLine="680"/>
        <w:jc w:val="both"/>
      </w:pPr>
      <w:r w:rsidRPr="00123A0D">
        <w:t xml:space="preserve">На всех стояках, подключенных непосредственно к магистралям холодной и горячей воды в </w:t>
      </w:r>
      <w:proofErr w:type="spellStart"/>
      <w:r w:rsidRPr="00123A0D">
        <w:t>техподполье</w:t>
      </w:r>
      <w:proofErr w:type="spellEnd"/>
      <w:r w:rsidRPr="00123A0D">
        <w:t>, установлена запорная и спускная арматура для отключения стояков во время аварий и на период ремонта. Местоположение стояков и подводок к приборам принято с открытой прокладкой всех коммуникаций, что делает систему водоснабжения легко доступной для осмотра и ремонта. На подводках в каждую квартиру после запорной арматуры и фильтров установлены счетчики расхода холодной и горячей воды, вентиль для подключения стиральной машины (определяется проектом) и отдельный кран для подключения комплекта первичного пожаротушения.</w:t>
      </w:r>
    </w:p>
    <w:p w:rsidR="00EE4407" w:rsidRPr="00123A0D" w:rsidRDefault="00BE22AB" w:rsidP="00461C9C">
      <w:pPr>
        <w:pStyle w:val="a3"/>
        <w:ind w:right="407" w:firstLine="680"/>
        <w:jc w:val="both"/>
      </w:pPr>
      <w:r w:rsidRPr="00123A0D">
        <w:t>В зданиях этажностью выше 10 этажей, для уменьшения давления на смесительную арматуру ниже расположенных этажей (с 1 по 10), может быть предусмотрена установка редукционных клапанов (определяется проектом).</w:t>
      </w:r>
    </w:p>
    <w:p w:rsidR="00EE4407" w:rsidRPr="00123A0D" w:rsidRDefault="00BE22AB" w:rsidP="00461C9C">
      <w:pPr>
        <w:pStyle w:val="a3"/>
        <w:spacing w:before="76"/>
        <w:ind w:right="404" w:firstLine="680"/>
        <w:jc w:val="both"/>
      </w:pPr>
      <w:r w:rsidRPr="00123A0D">
        <w:t>Акриловые или стальные ванны (согласно проекту) установлены в соответствии с техническим паспортом от изготовителя.</w:t>
      </w:r>
    </w:p>
    <w:p w:rsidR="00EE4407" w:rsidRPr="00123A0D" w:rsidRDefault="00BE22AB" w:rsidP="00461C9C">
      <w:pPr>
        <w:pStyle w:val="a3"/>
        <w:ind w:right="404" w:firstLine="680"/>
        <w:jc w:val="both"/>
      </w:pPr>
      <w:r w:rsidRPr="00123A0D">
        <w:t xml:space="preserve">Обеспечение теплового режима горячего водоснабжения при эксплуатации жилого дома входит в обязанности </w:t>
      </w:r>
      <w:proofErr w:type="spellStart"/>
      <w:r w:rsidRPr="00123A0D">
        <w:t>энергоснабжающей</w:t>
      </w:r>
      <w:proofErr w:type="spellEnd"/>
      <w:r w:rsidRPr="00123A0D">
        <w:t xml:space="preserve"> организации, в соответствии с заключенным с ТСЖ/эксплуатирующей компанией договором.</w:t>
      </w:r>
    </w:p>
    <w:p w:rsidR="00EE4407" w:rsidRPr="00123A0D" w:rsidRDefault="00EE4407" w:rsidP="00461C9C">
      <w:pPr>
        <w:pStyle w:val="a3"/>
        <w:ind w:left="0"/>
        <w:jc w:val="both"/>
      </w:pPr>
    </w:p>
    <w:p w:rsidR="00EE4407" w:rsidRPr="00123A0D" w:rsidRDefault="00BE22AB" w:rsidP="00461C9C">
      <w:pPr>
        <w:pStyle w:val="1"/>
        <w:ind w:left="580" w:right="6511"/>
        <w:jc w:val="both"/>
      </w:pPr>
      <w:r w:rsidRPr="00123A0D">
        <w:t>Рекомендации по эксплуатации. Собственники квартир обязаны:</w:t>
      </w:r>
    </w:p>
    <w:p w:rsidR="00EE4407" w:rsidRPr="00123A0D" w:rsidRDefault="00BE22AB" w:rsidP="00461C9C">
      <w:pPr>
        <w:pStyle w:val="a4"/>
        <w:numPr>
          <w:ilvl w:val="1"/>
          <w:numId w:val="6"/>
        </w:numPr>
        <w:tabs>
          <w:tab w:val="left" w:pos="930"/>
        </w:tabs>
        <w:spacing w:before="1" w:line="254" w:lineRule="auto"/>
        <w:ind w:left="222" w:right="412" w:firstLine="398"/>
        <w:jc w:val="both"/>
        <w:rPr>
          <w:sz w:val="24"/>
          <w:szCs w:val="24"/>
        </w:rPr>
      </w:pPr>
      <w:r w:rsidRPr="00123A0D">
        <w:rPr>
          <w:sz w:val="24"/>
          <w:szCs w:val="24"/>
        </w:rPr>
        <w:t>Содержать в чистоте унитазы, раковины моек на кухне, умывальники и ванны. Ванны эксплуатировать в соответствии с инструкцией</w:t>
      </w:r>
      <w:r w:rsidRPr="00123A0D">
        <w:rPr>
          <w:spacing w:val="2"/>
          <w:sz w:val="24"/>
          <w:szCs w:val="24"/>
        </w:rPr>
        <w:t xml:space="preserve"> </w:t>
      </w:r>
      <w:r w:rsidRPr="00123A0D">
        <w:rPr>
          <w:sz w:val="24"/>
          <w:szCs w:val="24"/>
        </w:rPr>
        <w:t>производителя;</w:t>
      </w:r>
    </w:p>
    <w:p w:rsidR="00EE4407" w:rsidRPr="00123A0D" w:rsidRDefault="00BE22AB" w:rsidP="00461C9C">
      <w:pPr>
        <w:pStyle w:val="a4"/>
        <w:numPr>
          <w:ilvl w:val="1"/>
          <w:numId w:val="6"/>
        </w:numPr>
        <w:tabs>
          <w:tab w:val="left" w:pos="930"/>
        </w:tabs>
        <w:spacing w:line="280" w:lineRule="exact"/>
        <w:ind w:left="222" w:firstLine="398"/>
        <w:jc w:val="both"/>
        <w:rPr>
          <w:sz w:val="24"/>
          <w:szCs w:val="24"/>
        </w:rPr>
      </w:pPr>
      <w:r w:rsidRPr="00123A0D">
        <w:rPr>
          <w:sz w:val="24"/>
          <w:szCs w:val="24"/>
        </w:rPr>
        <w:t>Не допускать поломок установленных в квартире санитарных приборов и</w:t>
      </w:r>
      <w:r w:rsidRPr="00123A0D">
        <w:rPr>
          <w:spacing w:val="-6"/>
          <w:sz w:val="24"/>
          <w:szCs w:val="24"/>
        </w:rPr>
        <w:t xml:space="preserve"> </w:t>
      </w:r>
      <w:r w:rsidRPr="00123A0D">
        <w:rPr>
          <w:sz w:val="24"/>
          <w:szCs w:val="24"/>
        </w:rPr>
        <w:t>арматуры;</w:t>
      </w:r>
    </w:p>
    <w:p w:rsidR="00EE4407" w:rsidRPr="00123A0D" w:rsidRDefault="00BE22AB" w:rsidP="00461C9C">
      <w:pPr>
        <w:pStyle w:val="a4"/>
        <w:numPr>
          <w:ilvl w:val="1"/>
          <w:numId w:val="6"/>
        </w:numPr>
        <w:tabs>
          <w:tab w:val="left" w:pos="930"/>
        </w:tabs>
        <w:spacing w:before="18" w:line="254" w:lineRule="auto"/>
        <w:ind w:left="222" w:right="403" w:firstLine="398"/>
        <w:jc w:val="both"/>
        <w:rPr>
          <w:sz w:val="24"/>
          <w:szCs w:val="24"/>
        </w:rPr>
      </w:pPr>
      <w:r w:rsidRPr="00123A0D">
        <w:rPr>
          <w:sz w:val="24"/>
          <w:szCs w:val="24"/>
        </w:rPr>
        <w:t>Оберегать санитарные приборы и открыто проложенные трубопроводы от ударов и механических</w:t>
      </w:r>
      <w:r w:rsidRPr="00123A0D">
        <w:rPr>
          <w:spacing w:val="2"/>
          <w:sz w:val="24"/>
          <w:szCs w:val="24"/>
        </w:rPr>
        <w:t xml:space="preserve"> </w:t>
      </w:r>
      <w:r w:rsidRPr="00123A0D">
        <w:rPr>
          <w:sz w:val="24"/>
          <w:szCs w:val="24"/>
        </w:rPr>
        <w:t>нагрузок;</w:t>
      </w:r>
    </w:p>
    <w:p w:rsidR="00EE4407" w:rsidRPr="00123A0D" w:rsidRDefault="00BE22AB" w:rsidP="00461C9C">
      <w:pPr>
        <w:pStyle w:val="a4"/>
        <w:numPr>
          <w:ilvl w:val="1"/>
          <w:numId w:val="6"/>
        </w:numPr>
        <w:tabs>
          <w:tab w:val="left" w:pos="930"/>
        </w:tabs>
        <w:spacing w:line="254" w:lineRule="auto"/>
        <w:ind w:left="222" w:right="402" w:firstLine="398"/>
        <w:jc w:val="both"/>
        <w:rPr>
          <w:sz w:val="24"/>
          <w:szCs w:val="24"/>
        </w:rPr>
      </w:pPr>
      <w:r w:rsidRPr="00123A0D">
        <w:rPr>
          <w:sz w:val="24"/>
          <w:szCs w:val="24"/>
        </w:rPr>
        <w:t>Оберегать пластмассовые трубы от воздействия высоких температур, механических нагрузок, ударов, нанесения</w:t>
      </w:r>
      <w:r w:rsidRPr="00123A0D">
        <w:rPr>
          <w:spacing w:val="5"/>
          <w:sz w:val="24"/>
          <w:szCs w:val="24"/>
        </w:rPr>
        <w:t xml:space="preserve"> </w:t>
      </w:r>
      <w:r w:rsidRPr="00123A0D">
        <w:rPr>
          <w:sz w:val="24"/>
          <w:szCs w:val="24"/>
        </w:rPr>
        <w:t>царапин;</w:t>
      </w:r>
    </w:p>
    <w:p w:rsidR="00EE4407" w:rsidRPr="00123A0D" w:rsidRDefault="00BE22AB" w:rsidP="00461C9C">
      <w:pPr>
        <w:pStyle w:val="a4"/>
        <w:numPr>
          <w:ilvl w:val="1"/>
          <w:numId w:val="6"/>
        </w:numPr>
        <w:tabs>
          <w:tab w:val="left" w:pos="930"/>
        </w:tabs>
        <w:spacing w:line="278" w:lineRule="exact"/>
        <w:ind w:left="222" w:firstLine="398"/>
        <w:jc w:val="both"/>
        <w:rPr>
          <w:sz w:val="24"/>
          <w:szCs w:val="24"/>
        </w:rPr>
      </w:pPr>
      <w:r w:rsidRPr="00123A0D">
        <w:rPr>
          <w:sz w:val="24"/>
          <w:szCs w:val="24"/>
        </w:rPr>
        <w:t>Для чистки (акриловой) ванны достаточно применять мягкую ткань или губку,</w:t>
      </w:r>
      <w:r w:rsidRPr="00123A0D">
        <w:rPr>
          <w:spacing w:val="19"/>
          <w:sz w:val="24"/>
          <w:szCs w:val="24"/>
        </w:rPr>
        <w:t xml:space="preserve"> </w:t>
      </w:r>
      <w:r w:rsidRPr="00123A0D">
        <w:rPr>
          <w:sz w:val="24"/>
          <w:szCs w:val="24"/>
        </w:rPr>
        <w:t>смоченную</w:t>
      </w:r>
    </w:p>
    <w:p w:rsidR="00EE4407" w:rsidRPr="00123A0D" w:rsidRDefault="00BE22AB" w:rsidP="00461C9C">
      <w:pPr>
        <w:pStyle w:val="a3"/>
        <w:spacing w:before="3"/>
        <w:jc w:val="both"/>
      </w:pPr>
      <w:r w:rsidRPr="00123A0D">
        <w:t>раствором синтетического моющего средства или обычным мылом;</w:t>
      </w:r>
    </w:p>
    <w:p w:rsidR="00EE4407" w:rsidRPr="00123A0D" w:rsidRDefault="00BE22AB" w:rsidP="00461C9C">
      <w:pPr>
        <w:pStyle w:val="a4"/>
        <w:numPr>
          <w:ilvl w:val="1"/>
          <w:numId w:val="6"/>
        </w:numPr>
        <w:tabs>
          <w:tab w:val="left" w:pos="930"/>
        </w:tabs>
        <w:spacing w:before="2" w:line="254" w:lineRule="auto"/>
        <w:ind w:left="222" w:right="405" w:firstLine="398"/>
        <w:jc w:val="both"/>
        <w:rPr>
          <w:sz w:val="24"/>
          <w:szCs w:val="24"/>
        </w:rPr>
      </w:pPr>
      <w:r w:rsidRPr="00123A0D">
        <w:rPr>
          <w:sz w:val="24"/>
          <w:szCs w:val="24"/>
        </w:rPr>
        <w:t>Для очистки наружной поверхности пластмассовой трубы пользоваться мягкой влажной тряпкой;</w:t>
      </w:r>
    </w:p>
    <w:p w:rsidR="00EE4407" w:rsidRPr="00123A0D" w:rsidRDefault="00BE22AB" w:rsidP="00461C9C">
      <w:pPr>
        <w:pStyle w:val="a4"/>
        <w:numPr>
          <w:ilvl w:val="1"/>
          <w:numId w:val="6"/>
        </w:numPr>
        <w:tabs>
          <w:tab w:val="left" w:pos="930"/>
        </w:tabs>
        <w:spacing w:line="278" w:lineRule="exact"/>
        <w:ind w:left="222" w:firstLine="398"/>
        <w:jc w:val="both"/>
        <w:rPr>
          <w:sz w:val="24"/>
          <w:szCs w:val="24"/>
        </w:rPr>
      </w:pPr>
      <w:r w:rsidRPr="00123A0D">
        <w:rPr>
          <w:sz w:val="24"/>
          <w:szCs w:val="24"/>
        </w:rPr>
        <w:t>При</w:t>
      </w:r>
      <w:r w:rsidRPr="00123A0D">
        <w:rPr>
          <w:spacing w:val="8"/>
          <w:sz w:val="24"/>
          <w:szCs w:val="24"/>
        </w:rPr>
        <w:t xml:space="preserve"> </w:t>
      </w:r>
      <w:r w:rsidRPr="00123A0D">
        <w:rPr>
          <w:sz w:val="24"/>
          <w:szCs w:val="24"/>
        </w:rPr>
        <w:t>обнаружении</w:t>
      </w:r>
      <w:r w:rsidRPr="00123A0D">
        <w:rPr>
          <w:spacing w:val="11"/>
          <w:sz w:val="24"/>
          <w:szCs w:val="24"/>
        </w:rPr>
        <w:t xml:space="preserve"> </w:t>
      </w:r>
      <w:r w:rsidRPr="00123A0D">
        <w:rPr>
          <w:sz w:val="24"/>
          <w:szCs w:val="24"/>
        </w:rPr>
        <w:t>неисправностей</w:t>
      </w:r>
      <w:r w:rsidRPr="00123A0D">
        <w:rPr>
          <w:spacing w:val="11"/>
          <w:sz w:val="24"/>
          <w:szCs w:val="24"/>
        </w:rPr>
        <w:t xml:space="preserve"> </w:t>
      </w:r>
      <w:r w:rsidRPr="00123A0D">
        <w:rPr>
          <w:sz w:val="24"/>
          <w:szCs w:val="24"/>
        </w:rPr>
        <w:t>немедленно</w:t>
      </w:r>
      <w:r w:rsidRPr="00123A0D">
        <w:rPr>
          <w:spacing w:val="11"/>
          <w:sz w:val="24"/>
          <w:szCs w:val="24"/>
        </w:rPr>
        <w:t xml:space="preserve"> </w:t>
      </w:r>
      <w:r w:rsidRPr="00123A0D">
        <w:rPr>
          <w:sz w:val="24"/>
          <w:szCs w:val="24"/>
        </w:rPr>
        <w:t>принимать</w:t>
      </w:r>
      <w:r w:rsidRPr="00123A0D">
        <w:rPr>
          <w:spacing w:val="12"/>
          <w:sz w:val="24"/>
          <w:szCs w:val="24"/>
        </w:rPr>
        <w:t xml:space="preserve"> </w:t>
      </w:r>
      <w:r w:rsidRPr="00123A0D">
        <w:rPr>
          <w:sz w:val="24"/>
          <w:szCs w:val="24"/>
        </w:rPr>
        <w:t>возможные</w:t>
      </w:r>
      <w:r w:rsidRPr="00123A0D">
        <w:rPr>
          <w:spacing w:val="10"/>
          <w:sz w:val="24"/>
          <w:szCs w:val="24"/>
        </w:rPr>
        <w:t xml:space="preserve"> </w:t>
      </w:r>
      <w:r w:rsidRPr="00123A0D">
        <w:rPr>
          <w:sz w:val="24"/>
          <w:szCs w:val="24"/>
        </w:rPr>
        <w:t>меры</w:t>
      </w:r>
      <w:r w:rsidRPr="00123A0D">
        <w:rPr>
          <w:spacing w:val="8"/>
          <w:sz w:val="24"/>
          <w:szCs w:val="24"/>
        </w:rPr>
        <w:t xml:space="preserve"> </w:t>
      </w:r>
      <w:r w:rsidRPr="00123A0D">
        <w:rPr>
          <w:sz w:val="24"/>
          <w:szCs w:val="24"/>
        </w:rPr>
        <w:t>к</w:t>
      </w:r>
      <w:r w:rsidRPr="00123A0D">
        <w:rPr>
          <w:spacing w:val="9"/>
          <w:sz w:val="24"/>
          <w:szCs w:val="24"/>
        </w:rPr>
        <w:t xml:space="preserve"> </w:t>
      </w:r>
      <w:r w:rsidRPr="00123A0D">
        <w:rPr>
          <w:sz w:val="24"/>
          <w:szCs w:val="24"/>
        </w:rPr>
        <w:t>их</w:t>
      </w:r>
    </w:p>
    <w:p w:rsidR="00EE4407" w:rsidRPr="00123A0D" w:rsidRDefault="00BE22AB" w:rsidP="00461C9C">
      <w:pPr>
        <w:pStyle w:val="a3"/>
        <w:spacing w:before="18"/>
        <w:jc w:val="both"/>
      </w:pPr>
      <w:r w:rsidRPr="00123A0D">
        <w:t>устранению.</w:t>
      </w:r>
    </w:p>
    <w:p w:rsidR="00EE4407" w:rsidRPr="00123A0D" w:rsidRDefault="00BE22AB" w:rsidP="00461C9C">
      <w:pPr>
        <w:pStyle w:val="1"/>
        <w:jc w:val="both"/>
      </w:pPr>
      <w:r w:rsidRPr="00123A0D">
        <w:t>Внимание:</w:t>
      </w:r>
    </w:p>
    <w:p w:rsidR="00EE4407" w:rsidRPr="00123A0D" w:rsidRDefault="00BE22AB" w:rsidP="00461C9C">
      <w:pPr>
        <w:pStyle w:val="a4"/>
        <w:numPr>
          <w:ilvl w:val="0"/>
          <w:numId w:val="6"/>
        </w:numPr>
        <w:tabs>
          <w:tab w:val="left" w:pos="619"/>
          <w:tab w:val="left" w:pos="620"/>
        </w:tabs>
        <w:spacing w:before="2"/>
        <w:ind w:left="620" w:hanging="398"/>
        <w:jc w:val="both"/>
        <w:rPr>
          <w:sz w:val="24"/>
          <w:szCs w:val="24"/>
        </w:rPr>
      </w:pPr>
      <w:r w:rsidRPr="00123A0D">
        <w:rPr>
          <w:sz w:val="24"/>
          <w:szCs w:val="24"/>
        </w:rPr>
        <w:t>Не допускается красить полиэтиленовые трубы и привязывать к ним</w:t>
      </w:r>
      <w:r w:rsidRPr="00123A0D">
        <w:rPr>
          <w:spacing w:val="-3"/>
          <w:sz w:val="24"/>
          <w:szCs w:val="24"/>
        </w:rPr>
        <w:t xml:space="preserve"> </w:t>
      </w:r>
      <w:r w:rsidRPr="00123A0D">
        <w:rPr>
          <w:sz w:val="24"/>
          <w:szCs w:val="24"/>
        </w:rPr>
        <w:t>веревки;</w:t>
      </w:r>
    </w:p>
    <w:p w:rsidR="00EE4407" w:rsidRPr="00123A0D" w:rsidRDefault="00BE22AB" w:rsidP="00461C9C">
      <w:pPr>
        <w:pStyle w:val="a4"/>
        <w:numPr>
          <w:ilvl w:val="0"/>
          <w:numId w:val="6"/>
        </w:numPr>
        <w:tabs>
          <w:tab w:val="left" w:pos="619"/>
          <w:tab w:val="left" w:pos="620"/>
        </w:tabs>
        <w:spacing w:before="18" w:line="254" w:lineRule="auto"/>
        <w:ind w:left="620" w:right="411" w:hanging="398"/>
        <w:jc w:val="both"/>
        <w:rPr>
          <w:sz w:val="24"/>
          <w:szCs w:val="24"/>
        </w:rPr>
      </w:pPr>
      <w:r w:rsidRPr="00123A0D">
        <w:rPr>
          <w:sz w:val="24"/>
          <w:szCs w:val="24"/>
        </w:rPr>
        <w:t>Не допускается выливать в унитазы, раковины и умывальники легковоспламеняющиеся жидкости и</w:t>
      </w:r>
      <w:r w:rsidRPr="00123A0D">
        <w:rPr>
          <w:spacing w:val="1"/>
          <w:sz w:val="24"/>
          <w:szCs w:val="24"/>
        </w:rPr>
        <w:t xml:space="preserve"> </w:t>
      </w:r>
      <w:r w:rsidRPr="00123A0D">
        <w:rPr>
          <w:sz w:val="24"/>
          <w:szCs w:val="24"/>
        </w:rPr>
        <w:t>кислоты;</w:t>
      </w:r>
    </w:p>
    <w:p w:rsidR="00EE4407" w:rsidRPr="00123A0D" w:rsidRDefault="00BE22AB" w:rsidP="00461C9C">
      <w:pPr>
        <w:pStyle w:val="a4"/>
        <w:numPr>
          <w:ilvl w:val="0"/>
          <w:numId w:val="6"/>
        </w:numPr>
        <w:tabs>
          <w:tab w:val="left" w:pos="619"/>
          <w:tab w:val="left" w:pos="620"/>
        </w:tabs>
        <w:spacing w:line="254" w:lineRule="auto"/>
        <w:ind w:left="620" w:right="406" w:hanging="398"/>
        <w:jc w:val="both"/>
        <w:rPr>
          <w:sz w:val="24"/>
          <w:szCs w:val="24"/>
        </w:rPr>
      </w:pPr>
      <w:r w:rsidRPr="00123A0D">
        <w:rPr>
          <w:sz w:val="24"/>
          <w:szCs w:val="24"/>
        </w:rPr>
        <w:t>Не допускается бросать в унитазы песок, строительный мусор, тряпки, кости, стекло, металлические, деревянные и прочие твердые</w:t>
      </w:r>
      <w:r w:rsidRPr="00123A0D">
        <w:rPr>
          <w:spacing w:val="1"/>
          <w:sz w:val="24"/>
          <w:szCs w:val="24"/>
        </w:rPr>
        <w:t xml:space="preserve"> </w:t>
      </w:r>
      <w:r w:rsidRPr="00123A0D">
        <w:rPr>
          <w:sz w:val="24"/>
          <w:szCs w:val="24"/>
        </w:rPr>
        <w:t>предметы;</w:t>
      </w:r>
    </w:p>
    <w:p w:rsidR="00EE4407" w:rsidRPr="00123A0D" w:rsidRDefault="00BE22AB" w:rsidP="00461C9C">
      <w:pPr>
        <w:pStyle w:val="a4"/>
        <w:numPr>
          <w:ilvl w:val="0"/>
          <w:numId w:val="6"/>
        </w:numPr>
        <w:tabs>
          <w:tab w:val="left" w:pos="619"/>
          <w:tab w:val="left" w:pos="620"/>
          <w:tab w:val="left" w:pos="1103"/>
          <w:tab w:val="left" w:pos="2556"/>
          <w:tab w:val="left" w:pos="4121"/>
          <w:tab w:val="left" w:pos="5316"/>
          <w:tab w:val="left" w:pos="6407"/>
          <w:tab w:val="left" w:pos="6964"/>
          <w:tab w:val="left" w:pos="8273"/>
          <w:tab w:val="left" w:pos="9014"/>
        </w:tabs>
        <w:spacing w:line="278" w:lineRule="exact"/>
        <w:ind w:left="620" w:hanging="398"/>
        <w:jc w:val="both"/>
        <w:rPr>
          <w:sz w:val="24"/>
          <w:szCs w:val="24"/>
        </w:rPr>
      </w:pPr>
      <w:r w:rsidRPr="00123A0D">
        <w:rPr>
          <w:sz w:val="24"/>
          <w:szCs w:val="24"/>
        </w:rPr>
        <w:lastRenderedPageBreak/>
        <w:t>Не</w:t>
      </w:r>
      <w:r w:rsidRPr="00123A0D">
        <w:rPr>
          <w:sz w:val="24"/>
          <w:szCs w:val="24"/>
        </w:rPr>
        <w:tab/>
        <w:t>допускается</w:t>
      </w:r>
      <w:r w:rsidRPr="00123A0D">
        <w:rPr>
          <w:sz w:val="24"/>
          <w:szCs w:val="24"/>
        </w:rPr>
        <w:tab/>
        <w:t>использовать</w:t>
      </w:r>
      <w:r w:rsidRPr="00123A0D">
        <w:rPr>
          <w:sz w:val="24"/>
          <w:szCs w:val="24"/>
        </w:rPr>
        <w:tab/>
        <w:t>чистящие</w:t>
      </w:r>
      <w:r w:rsidRPr="00123A0D">
        <w:rPr>
          <w:sz w:val="24"/>
          <w:szCs w:val="24"/>
        </w:rPr>
        <w:tab/>
        <w:t>средства</w:t>
      </w:r>
      <w:r w:rsidRPr="00123A0D">
        <w:rPr>
          <w:sz w:val="24"/>
          <w:szCs w:val="24"/>
        </w:rPr>
        <w:tab/>
        <w:t>для</w:t>
      </w:r>
      <w:r w:rsidRPr="00123A0D">
        <w:rPr>
          <w:sz w:val="24"/>
          <w:szCs w:val="24"/>
        </w:rPr>
        <w:tab/>
        <w:t>акриловых</w:t>
      </w:r>
      <w:r w:rsidRPr="00123A0D">
        <w:rPr>
          <w:sz w:val="24"/>
          <w:szCs w:val="24"/>
        </w:rPr>
        <w:tab/>
        <w:t>ванн,</w:t>
      </w:r>
      <w:r w:rsidRPr="00123A0D">
        <w:rPr>
          <w:sz w:val="24"/>
          <w:szCs w:val="24"/>
        </w:rPr>
        <w:tab/>
        <w:t>содержащих</w:t>
      </w:r>
    </w:p>
    <w:p w:rsidR="00EE4407" w:rsidRPr="00123A0D" w:rsidRDefault="00BE22AB" w:rsidP="00461C9C">
      <w:pPr>
        <w:pStyle w:val="a3"/>
        <w:spacing w:before="3"/>
        <w:ind w:left="620"/>
        <w:jc w:val="both"/>
      </w:pPr>
      <w:r w:rsidRPr="00123A0D">
        <w:t>абразивные добавки, кислоты, хлор, ацетон и другие растворители, а также применять металлические щетки;</w:t>
      </w:r>
    </w:p>
    <w:p w:rsidR="00EE4407" w:rsidRPr="00123A0D" w:rsidRDefault="00BE22AB" w:rsidP="00461C9C">
      <w:pPr>
        <w:pStyle w:val="a4"/>
        <w:numPr>
          <w:ilvl w:val="0"/>
          <w:numId w:val="6"/>
        </w:numPr>
        <w:tabs>
          <w:tab w:val="left" w:pos="619"/>
          <w:tab w:val="left" w:pos="620"/>
        </w:tabs>
        <w:spacing w:before="3"/>
        <w:ind w:left="620" w:hanging="398"/>
        <w:jc w:val="both"/>
        <w:rPr>
          <w:sz w:val="24"/>
          <w:szCs w:val="24"/>
        </w:rPr>
      </w:pPr>
      <w:r w:rsidRPr="00123A0D">
        <w:rPr>
          <w:sz w:val="24"/>
          <w:szCs w:val="24"/>
        </w:rPr>
        <w:t>Не допускается чистить поверхность пластмассовой трубы, используя металлические</w:t>
      </w:r>
      <w:r w:rsidRPr="00123A0D">
        <w:rPr>
          <w:spacing w:val="-10"/>
          <w:sz w:val="24"/>
          <w:szCs w:val="24"/>
        </w:rPr>
        <w:t xml:space="preserve"> </w:t>
      </w:r>
      <w:r w:rsidRPr="00123A0D">
        <w:rPr>
          <w:sz w:val="24"/>
          <w:szCs w:val="24"/>
        </w:rPr>
        <w:t>щетки;</w:t>
      </w:r>
    </w:p>
    <w:p w:rsidR="00EE4407" w:rsidRPr="00123A0D" w:rsidRDefault="00BE22AB" w:rsidP="00461C9C">
      <w:pPr>
        <w:pStyle w:val="a4"/>
        <w:numPr>
          <w:ilvl w:val="0"/>
          <w:numId w:val="6"/>
        </w:numPr>
        <w:tabs>
          <w:tab w:val="left" w:pos="619"/>
          <w:tab w:val="left" w:pos="620"/>
        </w:tabs>
        <w:spacing w:before="18"/>
        <w:ind w:left="620" w:hanging="398"/>
        <w:jc w:val="both"/>
        <w:rPr>
          <w:sz w:val="24"/>
          <w:szCs w:val="24"/>
        </w:rPr>
      </w:pPr>
      <w:r w:rsidRPr="00123A0D">
        <w:rPr>
          <w:sz w:val="24"/>
          <w:szCs w:val="24"/>
        </w:rPr>
        <w:t>Не допускается использовать санитарные приборы в случае засора в канализационной</w:t>
      </w:r>
      <w:r w:rsidRPr="00123A0D">
        <w:rPr>
          <w:spacing w:val="-12"/>
          <w:sz w:val="24"/>
          <w:szCs w:val="24"/>
        </w:rPr>
        <w:t xml:space="preserve"> </w:t>
      </w:r>
      <w:r w:rsidRPr="00123A0D">
        <w:rPr>
          <w:sz w:val="24"/>
          <w:szCs w:val="24"/>
        </w:rPr>
        <w:t>сети.</w:t>
      </w:r>
    </w:p>
    <w:p w:rsidR="00EE4407" w:rsidRPr="00123A0D" w:rsidRDefault="00EE4407" w:rsidP="00461C9C">
      <w:pPr>
        <w:pStyle w:val="a3"/>
        <w:spacing w:before="6"/>
        <w:ind w:left="0"/>
        <w:jc w:val="both"/>
      </w:pPr>
    </w:p>
    <w:p w:rsidR="00EE4407" w:rsidRPr="00123A0D" w:rsidRDefault="00BE22AB" w:rsidP="00461C9C">
      <w:pPr>
        <w:pStyle w:val="a3"/>
        <w:ind w:right="402" w:firstLine="680"/>
        <w:jc w:val="both"/>
      </w:pPr>
      <w:r w:rsidRPr="00123A0D">
        <w:t>По истечении гарантийного срока эксплуатации, ответственность за оборудование полностью лежит на собственнике, который обязан следить за его работоспособностью и производить профилактическое и (при необходимости) сервисное обслуживание, не реже чем 2-х раз в год, что необходимо для предотвращения аварийных ситуаций.</w:t>
      </w:r>
    </w:p>
    <w:p w:rsidR="00EE4407" w:rsidRPr="00123A0D" w:rsidRDefault="00EE4407" w:rsidP="00461C9C">
      <w:pPr>
        <w:pStyle w:val="a3"/>
        <w:ind w:left="0"/>
        <w:jc w:val="both"/>
      </w:pPr>
    </w:p>
    <w:p w:rsidR="00EE4407" w:rsidRPr="00123A0D" w:rsidRDefault="00BE22AB" w:rsidP="00461C9C">
      <w:pPr>
        <w:pStyle w:val="1"/>
        <w:spacing w:before="1"/>
        <w:ind w:left="0" w:right="174"/>
        <w:jc w:val="both"/>
      </w:pPr>
      <w:r w:rsidRPr="00123A0D">
        <w:t>Лифты.</w:t>
      </w:r>
    </w:p>
    <w:p w:rsidR="00EE4407" w:rsidRPr="00123A0D" w:rsidRDefault="00BE22AB" w:rsidP="00461C9C">
      <w:pPr>
        <w:pStyle w:val="a3"/>
        <w:spacing w:before="76"/>
        <w:ind w:right="404" w:firstLine="680"/>
        <w:jc w:val="both"/>
      </w:pPr>
      <w:r w:rsidRPr="00123A0D">
        <w:rPr>
          <w:b/>
        </w:rPr>
        <w:t xml:space="preserve">Лифт </w:t>
      </w:r>
      <w:r w:rsidRPr="00123A0D">
        <w:t>- стационарная грузоподъемная машина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15º.</w:t>
      </w:r>
    </w:p>
    <w:p w:rsidR="00EE4407" w:rsidRPr="00123A0D" w:rsidRDefault="00BE22AB" w:rsidP="00461C9C">
      <w:pPr>
        <w:pStyle w:val="a3"/>
        <w:ind w:left="901"/>
        <w:jc w:val="both"/>
      </w:pPr>
      <w:r w:rsidRPr="00123A0D">
        <w:t>Внимание:</w:t>
      </w:r>
    </w:p>
    <w:p w:rsidR="00EE4407" w:rsidRPr="00123A0D" w:rsidRDefault="00FD0740" w:rsidP="00461C9C">
      <w:pPr>
        <w:pStyle w:val="a3"/>
        <w:ind w:left="901"/>
        <w:jc w:val="both"/>
      </w:pPr>
      <w:r w:rsidRPr="00123A0D">
        <w:t>1.</w:t>
      </w:r>
      <w:r w:rsidR="00BE22AB" w:rsidRPr="00123A0D">
        <w:t>Не допускается перегрузка лифтов, загрязнение и повреждение кабин лифтов.</w:t>
      </w:r>
    </w:p>
    <w:p w:rsidR="00BE618D" w:rsidRPr="00123A0D" w:rsidRDefault="00FD0740" w:rsidP="00461C9C">
      <w:pPr>
        <w:pStyle w:val="a3"/>
        <w:ind w:left="901"/>
        <w:jc w:val="both"/>
      </w:pPr>
      <w:r w:rsidRPr="00123A0D">
        <w:t>2.Использование лифтов осуществляется в соответствии с инструкцией в кабине.</w:t>
      </w:r>
    </w:p>
    <w:p w:rsidR="00FD0740" w:rsidRPr="00123A0D" w:rsidRDefault="00FD0740" w:rsidP="00461C9C">
      <w:pPr>
        <w:pStyle w:val="a3"/>
        <w:ind w:left="901"/>
        <w:jc w:val="both"/>
      </w:pPr>
    </w:p>
    <w:p w:rsidR="00EE4407" w:rsidRPr="00123A0D" w:rsidRDefault="00FD0740" w:rsidP="00FD0740">
      <w:pPr>
        <w:pStyle w:val="1"/>
        <w:tabs>
          <w:tab w:val="left" w:pos="2082"/>
        </w:tabs>
        <w:ind w:left="2082"/>
      </w:pPr>
      <w:r w:rsidRPr="00123A0D">
        <w:t>3.</w:t>
      </w:r>
      <w:r w:rsidR="00BE22AB" w:rsidRPr="00123A0D">
        <w:t>САНИТАРНО-ЭПИДЕМИОЛОГИЧЕСКИЕ</w:t>
      </w:r>
      <w:r w:rsidR="00BE22AB" w:rsidRPr="00123A0D">
        <w:rPr>
          <w:spacing w:val="2"/>
        </w:rPr>
        <w:t xml:space="preserve"> </w:t>
      </w:r>
      <w:r w:rsidR="00BE22AB" w:rsidRPr="00123A0D">
        <w:t>ТРЕБОВАНИЯ</w:t>
      </w:r>
    </w:p>
    <w:p w:rsidR="00EE4407" w:rsidRPr="00123A0D" w:rsidRDefault="00BE22AB" w:rsidP="00461C9C">
      <w:pPr>
        <w:pStyle w:val="a3"/>
        <w:jc w:val="both"/>
      </w:pPr>
      <w:r w:rsidRPr="00123A0D">
        <w:t>Владельцы квартир должны обеспечивать соблюдение санитарно-гигиенических правил:</w:t>
      </w:r>
    </w:p>
    <w:p w:rsidR="00EE4407" w:rsidRPr="00123A0D" w:rsidRDefault="00BE22AB" w:rsidP="00461C9C">
      <w:pPr>
        <w:pStyle w:val="a4"/>
        <w:numPr>
          <w:ilvl w:val="0"/>
          <w:numId w:val="6"/>
        </w:numPr>
        <w:tabs>
          <w:tab w:val="left" w:pos="619"/>
          <w:tab w:val="left" w:pos="620"/>
        </w:tabs>
        <w:spacing w:before="1"/>
        <w:ind w:left="620" w:hanging="398"/>
        <w:jc w:val="both"/>
        <w:rPr>
          <w:sz w:val="24"/>
          <w:szCs w:val="24"/>
        </w:rPr>
      </w:pPr>
      <w:r w:rsidRPr="00123A0D">
        <w:rPr>
          <w:sz w:val="24"/>
          <w:szCs w:val="24"/>
        </w:rPr>
        <w:t>содержать в чистоте и порядке жилые и подсобные помещения, балконы,</w:t>
      </w:r>
      <w:r w:rsidRPr="00123A0D">
        <w:rPr>
          <w:spacing w:val="-3"/>
          <w:sz w:val="24"/>
          <w:szCs w:val="24"/>
        </w:rPr>
        <w:t xml:space="preserve"> </w:t>
      </w:r>
      <w:r w:rsidRPr="00123A0D">
        <w:rPr>
          <w:sz w:val="24"/>
          <w:szCs w:val="24"/>
        </w:rPr>
        <w:t>лоджии;</w:t>
      </w:r>
    </w:p>
    <w:p w:rsidR="00EE4407" w:rsidRPr="00123A0D" w:rsidRDefault="00BE22AB" w:rsidP="00461C9C">
      <w:pPr>
        <w:pStyle w:val="a4"/>
        <w:numPr>
          <w:ilvl w:val="0"/>
          <w:numId w:val="6"/>
        </w:numPr>
        <w:tabs>
          <w:tab w:val="left" w:pos="619"/>
          <w:tab w:val="left" w:pos="620"/>
        </w:tabs>
        <w:spacing w:before="20" w:line="254" w:lineRule="auto"/>
        <w:ind w:left="620" w:right="409" w:hanging="398"/>
        <w:jc w:val="both"/>
        <w:rPr>
          <w:sz w:val="24"/>
          <w:szCs w:val="24"/>
        </w:rPr>
      </w:pPr>
      <w:r w:rsidRPr="00123A0D">
        <w:rPr>
          <w:sz w:val="24"/>
          <w:szCs w:val="24"/>
        </w:rPr>
        <w:t>соблюдать чистоту и порядок в подъезде, кабинах лифтов, на лестничных клетках и в других местах общего</w:t>
      </w:r>
      <w:r w:rsidRPr="00123A0D">
        <w:rPr>
          <w:spacing w:val="1"/>
          <w:sz w:val="24"/>
          <w:szCs w:val="24"/>
        </w:rPr>
        <w:t xml:space="preserve"> </w:t>
      </w:r>
      <w:r w:rsidRPr="00123A0D">
        <w:rPr>
          <w:sz w:val="24"/>
          <w:szCs w:val="24"/>
        </w:rPr>
        <w:t>пользования;</w:t>
      </w:r>
    </w:p>
    <w:p w:rsidR="00EE4407" w:rsidRPr="00123A0D" w:rsidRDefault="00BE22AB" w:rsidP="00461C9C">
      <w:pPr>
        <w:pStyle w:val="a4"/>
        <w:numPr>
          <w:ilvl w:val="0"/>
          <w:numId w:val="6"/>
        </w:numPr>
        <w:tabs>
          <w:tab w:val="left" w:pos="619"/>
          <w:tab w:val="left" w:pos="620"/>
        </w:tabs>
        <w:spacing w:line="278" w:lineRule="exact"/>
        <w:ind w:left="620" w:hanging="398"/>
        <w:jc w:val="both"/>
        <w:rPr>
          <w:sz w:val="24"/>
          <w:szCs w:val="24"/>
        </w:rPr>
      </w:pPr>
      <w:r w:rsidRPr="00123A0D">
        <w:rPr>
          <w:sz w:val="24"/>
          <w:szCs w:val="24"/>
        </w:rPr>
        <w:t>производить чистку одежды, ковров и т.п. в отведенных местах;</w:t>
      </w:r>
    </w:p>
    <w:p w:rsidR="00EE4407" w:rsidRPr="00123A0D" w:rsidRDefault="00BE22AB" w:rsidP="00461C9C">
      <w:pPr>
        <w:pStyle w:val="a4"/>
        <w:numPr>
          <w:ilvl w:val="0"/>
          <w:numId w:val="6"/>
        </w:numPr>
        <w:tabs>
          <w:tab w:val="left" w:pos="619"/>
          <w:tab w:val="left" w:pos="620"/>
        </w:tabs>
        <w:spacing w:before="20" w:line="254" w:lineRule="auto"/>
        <w:ind w:left="620" w:right="407" w:hanging="398"/>
        <w:jc w:val="both"/>
        <w:rPr>
          <w:sz w:val="24"/>
          <w:szCs w:val="24"/>
        </w:rPr>
      </w:pPr>
      <w:r w:rsidRPr="00123A0D">
        <w:rPr>
          <w:sz w:val="24"/>
          <w:szCs w:val="24"/>
        </w:rPr>
        <w:t>своевременно производить текущий ремонт жилых и подсобных помещений в квартире целом в</w:t>
      </w:r>
      <w:r w:rsidRPr="00123A0D">
        <w:rPr>
          <w:spacing w:val="-2"/>
          <w:sz w:val="24"/>
          <w:szCs w:val="24"/>
        </w:rPr>
        <w:t xml:space="preserve"> </w:t>
      </w:r>
      <w:r w:rsidRPr="00123A0D">
        <w:rPr>
          <w:sz w:val="24"/>
          <w:szCs w:val="24"/>
        </w:rPr>
        <w:t>доме.</w:t>
      </w:r>
    </w:p>
    <w:p w:rsidR="00EE4407" w:rsidRPr="00123A0D" w:rsidRDefault="00EE4407" w:rsidP="00461C9C">
      <w:pPr>
        <w:pStyle w:val="a3"/>
        <w:spacing w:before="5"/>
        <w:ind w:left="0"/>
        <w:jc w:val="both"/>
      </w:pPr>
    </w:p>
    <w:p w:rsidR="00EE4407" w:rsidRPr="00123A0D" w:rsidRDefault="00BE22AB" w:rsidP="00461C9C">
      <w:pPr>
        <w:pStyle w:val="1"/>
        <w:spacing w:before="1"/>
        <w:jc w:val="both"/>
      </w:pPr>
      <w:r w:rsidRPr="00123A0D">
        <w:t>Общие рекомендации:</w:t>
      </w:r>
    </w:p>
    <w:p w:rsidR="00EE4407" w:rsidRPr="00123A0D" w:rsidRDefault="00BE22AB" w:rsidP="00461C9C">
      <w:pPr>
        <w:pStyle w:val="a4"/>
        <w:numPr>
          <w:ilvl w:val="0"/>
          <w:numId w:val="6"/>
        </w:numPr>
        <w:tabs>
          <w:tab w:val="left" w:pos="620"/>
        </w:tabs>
        <w:spacing w:line="247" w:lineRule="auto"/>
        <w:ind w:left="620" w:right="404" w:hanging="398"/>
        <w:jc w:val="both"/>
        <w:rPr>
          <w:sz w:val="24"/>
          <w:szCs w:val="24"/>
        </w:rPr>
      </w:pPr>
      <w:r w:rsidRPr="00123A0D">
        <w:rPr>
          <w:sz w:val="24"/>
          <w:szCs w:val="24"/>
        </w:rPr>
        <w:t>Если на лоджиях посажены цветы, во избежание загрязнения ограждения лоджии и нижерасположенных лоджий, ящики следует устанавливать на поддоны и не допускать вытекания воды из поддонов при поливке</w:t>
      </w:r>
      <w:r w:rsidRPr="00123A0D">
        <w:rPr>
          <w:spacing w:val="1"/>
          <w:sz w:val="24"/>
          <w:szCs w:val="24"/>
        </w:rPr>
        <w:t xml:space="preserve"> </w:t>
      </w:r>
      <w:r w:rsidRPr="00123A0D">
        <w:rPr>
          <w:sz w:val="24"/>
          <w:szCs w:val="24"/>
        </w:rPr>
        <w:t>растений;</w:t>
      </w:r>
    </w:p>
    <w:p w:rsidR="00EE4407" w:rsidRPr="00123A0D" w:rsidRDefault="00BE22AB" w:rsidP="00461C9C">
      <w:pPr>
        <w:pStyle w:val="a4"/>
        <w:numPr>
          <w:ilvl w:val="0"/>
          <w:numId w:val="6"/>
        </w:numPr>
        <w:tabs>
          <w:tab w:val="left" w:pos="620"/>
        </w:tabs>
        <w:spacing w:line="247" w:lineRule="auto"/>
        <w:ind w:left="620" w:right="403" w:hanging="398"/>
        <w:jc w:val="both"/>
        <w:rPr>
          <w:sz w:val="24"/>
          <w:szCs w:val="24"/>
        </w:rPr>
      </w:pPr>
      <w:r w:rsidRPr="00123A0D">
        <w:rPr>
          <w:sz w:val="24"/>
          <w:szCs w:val="24"/>
        </w:rPr>
        <w:t>Пользование телевизорами, радиоприемниками, магнитофонами и другими громкоговорящими устройствами допускается при условии слышимости, не нарушающей покоя жильцов дома;</w:t>
      </w:r>
    </w:p>
    <w:p w:rsidR="00EE4407" w:rsidRPr="00123A0D" w:rsidRDefault="00BE22AB" w:rsidP="00461C9C">
      <w:pPr>
        <w:pStyle w:val="a4"/>
        <w:numPr>
          <w:ilvl w:val="0"/>
          <w:numId w:val="6"/>
        </w:numPr>
        <w:tabs>
          <w:tab w:val="left" w:pos="620"/>
        </w:tabs>
        <w:spacing w:line="247" w:lineRule="auto"/>
        <w:ind w:left="620" w:right="400" w:hanging="398"/>
        <w:jc w:val="both"/>
        <w:rPr>
          <w:sz w:val="24"/>
          <w:szCs w:val="24"/>
        </w:rPr>
      </w:pPr>
      <w:r w:rsidRPr="00123A0D">
        <w:rPr>
          <w:sz w:val="24"/>
          <w:szCs w:val="24"/>
        </w:rPr>
        <w:t>Содержание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городе. Содержание на балконах и лоджиях животных, птиц и пчел</w:t>
      </w:r>
      <w:r w:rsidRPr="00123A0D">
        <w:rPr>
          <w:spacing w:val="-16"/>
          <w:sz w:val="24"/>
          <w:szCs w:val="24"/>
        </w:rPr>
        <w:t xml:space="preserve"> </w:t>
      </w:r>
      <w:r w:rsidRPr="00123A0D">
        <w:rPr>
          <w:sz w:val="24"/>
          <w:szCs w:val="24"/>
        </w:rPr>
        <w:t>запрещается;</w:t>
      </w:r>
    </w:p>
    <w:p w:rsidR="00EE4407" w:rsidRPr="00123A0D" w:rsidRDefault="00BE22AB" w:rsidP="00461C9C">
      <w:pPr>
        <w:pStyle w:val="a4"/>
        <w:numPr>
          <w:ilvl w:val="0"/>
          <w:numId w:val="6"/>
        </w:numPr>
        <w:tabs>
          <w:tab w:val="left" w:pos="619"/>
          <w:tab w:val="left" w:pos="620"/>
        </w:tabs>
        <w:spacing w:line="254" w:lineRule="auto"/>
        <w:ind w:left="620" w:right="403" w:hanging="398"/>
        <w:jc w:val="both"/>
        <w:rPr>
          <w:sz w:val="24"/>
          <w:szCs w:val="24"/>
        </w:rPr>
      </w:pPr>
      <w:r w:rsidRPr="00123A0D">
        <w:rPr>
          <w:sz w:val="24"/>
          <w:szCs w:val="24"/>
        </w:rPr>
        <w:t>Граждане обязаны бережно относиться к объектам благоустройства и зеленым насаждениям, соблюдать правила содержания придомовой территории, не допускать ее</w:t>
      </w:r>
      <w:r w:rsidRPr="00123A0D">
        <w:rPr>
          <w:spacing w:val="-8"/>
          <w:sz w:val="24"/>
          <w:szCs w:val="24"/>
        </w:rPr>
        <w:t xml:space="preserve"> </w:t>
      </w:r>
      <w:r w:rsidRPr="00123A0D">
        <w:rPr>
          <w:sz w:val="24"/>
          <w:szCs w:val="24"/>
        </w:rPr>
        <w:t>загрязнения.</w:t>
      </w:r>
    </w:p>
    <w:p w:rsidR="00EE4407" w:rsidRPr="00123A0D" w:rsidRDefault="00BE22AB" w:rsidP="00461C9C">
      <w:pPr>
        <w:pStyle w:val="1"/>
        <w:spacing w:before="225"/>
        <w:jc w:val="both"/>
      </w:pPr>
      <w:r w:rsidRPr="00123A0D">
        <w:t>Внимание:</w:t>
      </w:r>
    </w:p>
    <w:p w:rsidR="00EE4407" w:rsidRPr="00123A0D" w:rsidRDefault="00BE22AB" w:rsidP="00461C9C">
      <w:pPr>
        <w:pStyle w:val="a4"/>
        <w:numPr>
          <w:ilvl w:val="0"/>
          <w:numId w:val="6"/>
        </w:numPr>
        <w:tabs>
          <w:tab w:val="left" w:pos="619"/>
          <w:tab w:val="left" w:pos="620"/>
        </w:tabs>
        <w:spacing w:before="3"/>
        <w:ind w:left="620" w:hanging="398"/>
        <w:jc w:val="both"/>
        <w:rPr>
          <w:sz w:val="24"/>
          <w:szCs w:val="24"/>
        </w:rPr>
      </w:pPr>
      <w:r w:rsidRPr="00123A0D">
        <w:rPr>
          <w:sz w:val="24"/>
          <w:szCs w:val="24"/>
        </w:rPr>
        <w:t>Не допускается размещать на лоджиях тяжелые</w:t>
      </w:r>
      <w:r w:rsidRPr="00123A0D">
        <w:rPr>
          <w:spacing w:val="3"/>
          <w:sz w:val="24"/>
          <w:szCs w:val="24"/>
        </w:rPr>
        <w:t xml:space="preserve"> </w:t>
      </w:r>
      <w:r w:rsidRPr="00123A0D">
        <w:rPr>
          <w:sz w:val="24"/>
          <w:szCs w:val="24"/>
        </w:rPr>
        <w:t>предметы;</w:t>
      </w:r>
    </w:p>
    <w:p w:rsidR="00EE4407" w:rsidRPr="00123A0D" w:rsidRDefault="00BE22AB" w:rsidP="00461C9C">
      <w:pPr>
        <w:pStyle w:val="a4"/>
        <w:numPr>
          <w:ilvl w:val="0"/>
          <w:numId w:val="6"/>
        </w:numPr>
        <w:tabs>
          <w:tab w:val="left" w:pos="619"/>
          <w:tab w:val="left" w:pos="620"/>
        </w:tabs>
        <w:spacing w:before="18" w:line="254" w:lineRule="auto"/>
        <w:ind w:left="620" w:right="404" w:hanging="398"/>
        <w:jc w:val="both"/>
        <w:rPr>
          <w:sz w:val="24"/>
          <w:szCs w:val="24"/>
        </w:rPr>
      </w:pPr>
      <w:r w:rsidRPr="00123A0D">
        <w:rPr>
          <w:sz w:val="24"/>
          <w:szCs w:val="24"/>
        </w:rPr>
        <w:t>Не допускается хранить в квартирах и местах общего пользования вещества и предметы, загрязняющие воздух;</w:t>
      </w:r>
    </w:p>
    <w:p w:rsidR="00EE4407" w:rsidRPr="00123A0D" w:rsidRDefault="00BE22AB" w:rsidP="00461C9C">
      <w:pPr>
        <w:pStyle w:val="a4"/>
        <w:numPr>
          <w:ilvl w:val="0"/>
          <w:numId w:val="6"/>
        </w:numPr>
        <w:tabs>
          <w:tab w:val="left" w:pos="619"/>
          <w:tab w:val="left" w:pos="620"/>
        </w:tabs>
        <w:spacing w:line="254" w:lineRule="auto"/>
        <w:ind w:left="620" w:right="407" w:hanging="398"/>
        <w:jc w:val="both"/>
      </w:pPr>
      <w:r w:rsidRPr="00123A0D">
        <w:t>Не допускается курение в местах общего пользования: в подъездах, лифтовых холлах и на лестничных клетках жилого</w:t>
      </w:r>
      <w:r w:rsidRPr="00123A0D">
        <w:rPr>
          <w:spacing w:val="3"/>
        </w:rPr>
        <w:t xml:space="preserve"> </w:t>
      </w:r>
      <w:r w:rsidRPr="00123A0D">
        <w:t>дома;</w:t>
      </w:r>
    </w:p>
    <w:p w:rsidR="00EE4407" w:rsidRPr="00123A0D" w:rsidRDefault="00BE22AB" w:rsidP="00FD0740">
      <w:pPr>
        <w:pStyle w:val="1"/>
        <w:numPr>
          <w:ilvl w:val="0"/>
          <w:numId w:val="6"/>
        </w:numPr>
        <w:tabs>
          <w:tab w:val="left" w:pos="619"/>
          <w:tab w:val="left" w:pos="620"/>
        </w:tabs>
        <w:spacing w:before="3" w:line="278" w:lineRule="exact"/>
        <w:ind w:left="620" w:right="404" w:hanging="398"/>
        <w:jc w:val="both"/>
        <w:rPr>
          <w:sz w:val="22"/>
          <w:szCs w:val="22"/>
        </w:rPr>
      </w:pPr>
      <w:r w:rsidRPr="00123A0D">
        <w:rPr>
          <w:sz w:val="22"/>
          <w:szCs w:val="22"/>
        </w:rPr>
        <w:t>Не</w:t>
      </w:r>
      <w:r w:rsidRPr="00123A0D">
        <w:rPr>
          <w:spacing w:val="20"/>
          <w:sz w:val="22"/>
          <w:szCs w:val="22"/>
        </w:rPr>
        <w:t xml:space="preserve"> </w:t>
      </w:r>
      <w:r w:rsidRPr="00123A0D">
        <w:rPr>
          <w:sz w:val="22"/>
          <w:szCs w:val="22"/>
        </w:rPr>
        <w:t>допускается</w:t>
      </w:r>
      <w:r w:rsidRPr="00123A0D">
        <w:rPr>
          <w:spacing w:val="21"/>
          <w:sz w:val="22"/>
          <w:szCs w:val="22"/>
        </w:rPr>
        <w:t xml:space="preserve"> </w:t>
      </w:r>
      <w:r w:rsidRPr="00123A0D">
        <w:rPr>
          <w:sz w:val="22"/>
          <w:szCs w:val="22"/>
        </w:rPr>
        <w:t>в</w:t>
      </w:r>
      <w:r w:rsidRPr="00123A0D">
        <w:rPr>
          <w:spacing w:val="18"/>
          <w:sz w:val="22"/>
          <w:szCs w:val="22"/>
        </w:rPr>
        <w:t xml:space="preserve"> </w:t>
      </w:r>
      <w:r w:rsidRPr="00123A0D">
        <w:rPr>
          <w:sz w:val="22"/>
          <w:szCs w:val="22"/>
        </w:rPr>
        <w:t>первые</w:t>
      </w:r>
      <w:r w:rsidRPr="00123A0D">
        <w:rPr>
          <w:spacing w:val="21"/>
          <w:sz w:val="22"/>
          <w:szCs w:val="22"/>
        </w:rPr>
        <w:t xml:space="preserve"> </w:t>
      </w:r>
      <w:r w:rsidRPr="00123A0D">
        <w:rPr>
          <w:sz w:val="22"/>
          <w:szCs w:val="22"/>
        </w:rPr>
        <w:t>два</w:t>
      </w:r>
      <w:r w:rsidRPr="00123A0D">
        <w:rPr>
          <w:spacing w:val="21"/>
          <w:sz w:val="22"/>
          <w:szCs w:val="22"/>
        </w:rPr>
        <w:t xml:space="preserve"> </w:t>
      </w:r>
      <w:r w:rsidRPr="00123A0D">
        <w:rPr>
          <w:sz w:val="22"/>
          <w:szCs w:val="22"/>
        </w:rPr>
        <w:t>года</w:t>
      </w:r>
      <w:r w:rsidRPr="00123A0D">
        <w:rPr>
          <w:spacing w:val="18"/>
          <w:sz w:val="22"/>
          <w:szCs w:val="22"/>
        </w:rPr>
        <w:t xml:space="preserve"> </w:t>
      </w:r>
      <w:r w:rsidRPr="00123A0D">
        <w:rPr>
          <w:sz w:val="22"/>
          <w:szCs w:val="22"/>
        </w:rPr>
        <w:t>эксплуатации</w:t>
      </w:r>
      <w:r w:rsidRPr="00123A0D">
        <w:rPr>
          <w:spacing w:val="23"/>
          <w:sz w:val="22"/>
          <w:szCs w:val="22"/>
        </w:rPr>
        <w:t xml:space="preserve"> </w:t>
      </w:r>
      <w:r w:rsidRPr="00123A0D">
        <w:rPr>
          <w:sz w:val="22"/>
          <w:szCs w:val="22"/>
        </w:rPr>
        <w:t>располагать</w:t>
      </w:r>
      <w:r w:rsidRPr="00123A0D">
        <w:rPr>
          <w:spacing w:val="20"/>
          <w:sz w:val="22"/>
          <w:szCs w:val="22"/>
        </w:rPr>
        <w:t xml:space="preserve"> </w:t>
      </w:r>
      <w:r w:rsidRPr="00123A0D">
        <w:rPr>
          <w:sz w:val="22"/>
          <w:szCs w:val="22"/>
        </w:rPr>
        <w:t>мебель</w:t>
      </w:r>
      <w:r w:rsidRPr="00123A0D">
        <w:rPr>
          <w:spacing w:val="19"/>
          <w:sz w:val="22"/>
          <w:szCs w:val="22"/>
        </w:rPr>
        <w:t xml:space="preserve"> </w:t>
      </w:r>
      <w:r w:rsidRPr="00123A0D">
        <w:rPr>
          <w:sz w:val="22"/>
          <w:szCs w:val="22"/>
        </w:rPr>
        <w:t>к</w:t>
      </w:r>
      <w:r w:rsidRPr="00123A0D">
        <w:rPr>
          <w:spacing w:val="21"/>
          <w:sz w:val="22"/>
          <w:szCs w:val="22"/>
        </w:rPr>
        <w:t xml:space="preserve"> </w:t>
      </w:r>
      <w:r w:rsidRPr="00123A0D">
        <w:rPr>
          <w:sz w:val="22"/>
          <w:szCs w:val="22"/>
        </w:rPr>
        <w:t>торцевым</w:t>
      </w:r>
      <w:r w:rsidR="00FD0740" w:rsidRPr="00123A0D">
        <w:rPr>
          <w:sz w:val="22"/>
          <w:szCs w:val="22"/>
        </w:rPr>
        <w:t xml:space="preserve"> </w:t>
      </w:r>
      <w:r w:rsidRPr="00123A0D">
        <w:rPr>
          <w:sz w:val="22"/>
          <w:szCs w:val="22"/>
        </w:rPr>
        <w:t>наружным стенам (для достаточного обогрева наружных торцевых стен и предотвращения появления сырости и плесени на поверхностях наружных стен - Правила и нормы технической эксплуатации жилищного фонда утверждены постановлением Госстроя России от 27 сентября 2003г. №170);</w:t>
      </w:r>
    </w:p>
    <w:p w:rsidR="00EE4407" w:rsidRPr="00123A0D" w:rsidRDefault="00BE22AB" w:rsidP="00461C9C">
      <w:pPr>
        <w:pStyle w:val="a4"/>
        <w:numPr>
          <w:ilvl w:val="0"/>
          <w:numId w:val="6"/>
        </w:numPr>
        <w:tabs>
          <w:tab w:val="left" w:pos="619"/>
          <w:tab w:val="left" w:pos="620"/>
        </w:tabs>
        <w:spacing w:before="3" w:line="254" w:lineRule="auto"/>
        <w:ind w:left="620" w:right="404" w:hanging="398"/>
        <w:jc w:val="both"/>
      </w:pPr>
      <w:r w:rsidRPr="00123A0D">
        <w:t>Не допускается на придомовой территории производить мойку автомашин и иных транспортных средств, сливать бензин и масла, регулировать сигналы, тормоза и</w:t>
      </w:r>
      <w:r w:rsidRPr="00123A0D">
        <w:rPr>
          <w:spacing w:val="-23"/>
        </w:rPr>
        <w:t xml:space="preserve"> </w:t>
      </w:r>
      <w:r w:rsidRPr="00123A0D">
        <w:t>двигатели;</w:t>
      </w:r>
    </w:p>
    <w:p w:rsidR="00EE4407" w:rsidRPr="00123A0D" w:rsidRDefault="00BE22AB" w:rsidP="00461C9C">
      <w:pPr>
        <w:pStyle w:val="a4"/>
        <w:numPr>
          <w:ilvl w:val="0"/>
          <w:numId w:val="6"/>
        </w:numPr>
        <w:tabs>
          <w:tab w:val="left" w:pos="619"/>
          <w:tab w:val="left" w:pos="620"/>
        </w:tabs>
        <w:spacing w:before="17" w:line="278" w:lineRule="exact"/>
        <w:ind w:left="620" w:right="406" w:hanging="398"/>
        <w:jc w:val="both"/>
      </w:pPr>
      <w:r w:rsidRPr="00123A0D">
        <w:lastRenderedPageBreak/>
        <w:t>Не</w:t>
      </w:r>
      <w:r w:rsidRPr="00123A0D">
        <w:rPr>
          <w:spacing w:val="8"/>
        </w:rPr>
        <w:t xml:space="preserve"> </w:t>
      </w:r>
      <w:r w:rsidRPr="00123A0D">
        <w:t>допускается</w:t>
      </w:r>
      <w:r w:rsidRPr="00123A0D">
        <w:rPr>
          <w:spacing w:val="12"/>
        </w:rPr>
        <w:t xml:space="preserve"> </w:t>
      </w:r>
      <w:r w:rsidRPr="00123A0D">
        <w:t>выполнение</w:t>
      </w:r>
      <w:r w:rsidRPr="00123A0D">
        <w:rPr>
          <w:spacing w:val="11"/>
        </w:rPr>
        <w:t xml:space="preserve"> </w:t>
      </w:r>
      <w:r w:rsidRPr="00123A0D">
        <w:t>в</w:t>
      </w:r>
      <w:r w:rsidRPr="00123A0D">
        <w:rPr>
          <w:spacing w:val="7"/>
        </w:rPr>
        <w:t xml:space="preserve"> </w:t>
      </w:r>
      <w:r w:rsidRPr="00123A0D">
        <w:t>квартире</w:t>
      </w:r>
      <w:r w:rsidRPr="00123A0D">
        <w:rPr>
          <w:spacing w:val="12"/>
        </w:rPr>
        <w:t xml:space="preserve"> </w:t>
      </w:r>
      <w:r w:rsidRPr="00123A0D">
        <w:t>работ</w:t>
      </w:r>
      <w:r w:rsidRPr="00123A0D">
        <w:rPr>
          <w:spacing w:val="7"/>
        </w:rPr>
        <w:t xml:space="preserve"> </w:t>
      </w:r>
      <w:r w:rsidRPr="00123A0D">
        <w:t>или</w:t>
      </w:r>
      <w:r w:rsidRPr="00123A0D">
        <w:rPr>
          <w:spacing w:val="10"/>
        </w:rPr>
        <w:t xml:space="preserve"> </w:t>
      </w:r>
      <w:r w:rsidRPr="00123A0D">
        <w:t>совершение</w:t>
      </w:r>
      <w:r w:rsidRPr="00123A0D">
        <w:rPr>
          <w:spacing w:val="10"/>
        </w:rPr>
        <w:t xml:space="preserve"> </w:t>
      </w:r>
      <w:r w:rsidRPr="00123A0D">
        <w:t>других</w:t>
      </w:r>
      <w:r w:rsidRPr="00123A0D">
        <w:rPr>
          <w:spacing w:val="10"/>
        </w:rPr>
        <w:t xml:space="preserve"> </w:t>
      </w:r>
      <w:r w:rsidRPr="00123A0D">
        <w:t>действий,</w:t>
      </w:r>
      <w:r w:rsidRPr="00123A0D">
        <w:rPr>
          <w:spacing w:val="10"/>
        </w:rPr>
        <w:t xml:space="preserve"> </w:t>
      </w:r>
      <w:r w:rsidRPr="00123A0D">
        <w:t>приводящих</w:t>
      </w:r>
      <w:r w:rsidR="00FD0740" w:rsidRPr="00123A0D">
        <w:t xml:space="preserve"> </w:t>
      </w:r>
      <w:r w:rsidRPr="00123A0D">
        <w:t>к порче жилых помещений либо создающих повышенный шум или вибрацию, нарушающие нормальные условия проживания граждан в других квартирах.</w:t>
      </w:r>
    </w:p>
    <w:p w:rsidR="00FD0740" w:rsidRPr="00123A0D" w:rsidRDefault="00FD0740" w:rsidP="00FD0740">
      <w:pPr>
        <w:pStyle w:val="a4"/>
        <w:widowControl/>
        <w:numPr>
          <w:ilvl w:val="0"/>
          <w:numId w:val="6"/>
        </w:numPr>
        <w:shd w:val="clear" w:color="auto" w:fill="FFFFFF"/>
        <w:adjustRightInd w:val="0"/>
        <w:jc w:val="both"/>
        <w:rPr>
          <w:lang w:eastAsia="en-US" w:bidi="ar-SA"/>
        </w:rPr>
      </w:pPr>
      <w:r w:rsidRPr="00123A0D">
        <w:rPr>
          <w:lang w:eastAsia="en-US" w:bidi="ar-SA"/>
        </w:rPr>
        <w:t xml:space="preserve">Содержание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городе. </w:t>
      </w:r>
    </w:p>
    <w:p w:rsidR="00FD0740" w:rsidRPr="00123A0D" w:rsidRDefault="00FD0740" w:rsidP="00FD0740">
      <w:pPr>
        <w:pStyle w:val="a4"/>
        <w:widowControl/>
        <w:numPr>
          <w:ilvl w:val="0"/>
          <w:numId w:val="6"/>
        </w:numPr>
        <w:shd w:val="clear" w:color="auto" w:fill="FFFFFF"/>
        <w:adjustRightInd w:val="0"/>
        <w:jc w:val="both"/>
        <w:rPr>
          <w:lang w:eastAsia="en-US" w:bidi="ar-SA"/>
        </w:rPr>
      </w:pPr>
      <w:r w:rsidRPr="00123A0D">
        <w:rPr>
          <w:lang w:eastAsia="en-US" w:bidi="ar-SA"/>
        </w:rPr>
        <w:t>Содержание на балконах и лоджиях животных, птиц и пчел запрещается.</w:t>
      </w:r>
    </w:p>
    <w:p w:rsidR="00FD0740" w:rsidRPr="00123A0D" w:rsidRDefault="00FD0740" w:rsidP="00FD0740">
      <w:pPr>
        <w:pStyle w:val="a4"/>
        <w:widowControl/>
        <w:numPr>
          <w:ilvl w:val="0"/>
          <w:numId w:val="6"/>
        </w:numPr>
        <w:shd w:val="clear" w:color="auto" w:fill="FFFFFF"/>
        <w:adjustRightInd w:val="0"/>
        <w:jc w:val="both"/>
        <w:rPr>
          <w:rFonts w:eastAsia="Calibri"/>
          <w:lang w:eastAsia="en-US" w:bidi="ar-SA"/>
        </w:rPr>
      </w:pPr>
      <w:r w:rsidRPr="00123A0D">
        <w:rPr>
          <w:lang w:eastAsia="en-US" w:bidi="ar-SA"/>
        </w:rPr>
        <w:t>Запрещается выгул домашних животных вне специально отведенных для этого мест без поводков либо намордников.</w:t>
      </w:r>
    </w:p>
    <w:p w:rsidR="00FD0740" w:rsidRPr="00123A0D" w:rsidRDefault="00FD0740" w:rsidP="00FD0740">
      <w:pPr>
        <w:pStyle w:val="a4"/>
        <w:widowControl/>
        <w:numPr>
          <w:ilvl w:val="0"/>
          <w:numId w:val="6"/>
        </w:numPr>
        <w:shd w:val="clear" w:color="auto" w:fill="FFFFFF"/>
        <w:adjustRightInd w:val="0"/>
        <w:jc w:val="both"/>
        <w:rPr>
          <w:lang w:eastAsia="en-US" w:bidi="ar-SA"/>
        </w:rPr>
      </w:pPr>
      <w:r w:rsidRPr="00123A0D">
        <w:rPr>
          <w:lang w:eastAsia="en-US" w:bidi="ar-SA"/>
        </w:rPr>
        <w:t>Запрещается парковка автотранспортных средств на газонах и детских игровых площадках, а так же других, не предназначенных для парковки местах (</w:t>
      </w:r>
      <w:r w:rsidRPr="00C12E7C">
        <w:rPr>
          <w:color w:val="FF0000"/>
          <w:highlight w:val="yellow"/>
          <w:lang w:eastAsia="en-US" w:bidi="ar-SA"/>
        </w:rPr>
        <w:t xml:space="preserve">штраф до 2000 рублей, </w:t>
      </w:r>
      <w:proofErr w:type="spellStart"/>
      <w:r w:rsidRPr="00C12E7C">
        <w:rPr>
          <w:color w:val="FF0000"/>
          <w:highlight w:val="yellow"/>
          <w:lang w:eastAsia="en-US" w:bidi="ar-SA"/>
        </w:rPr>
        <w:t>ст</w:t>
      </w:r>
      <w:proofErr w:type="spellEnd"/>
      <w:r w:rsidRPr="00C12E7C">
        <w:rPr>
          <w:color w:val="FF0000"/>
          <w:highlight w:val="yellow"/>
          <w:lang w:eastAsia="en-US" w:bidi="ar-SA"/>
        </w:rPr>
        <w:t xml:space="preserve"> 8.2 и 15.5 закона «об административных правонарушениях в Новосибирской области»)</w:t>
      </w:r>
    </w:p>
    <w:p w:rsidR="00EE4407" w:rsidRPr="00123A0D" w:rsidRDefault="00EE4407" w:rsidP="00461C9C">
      <w:pPr>
        <w:pStyle w:val="a3"/>
        <w:spacing w:before="2"/>
        <w:ind w:left="0"/>
        <w:jc w:val="both"/>
      </w:pPr>
    </w:p>
    <w:p w:rsidR="00EE4407" w:rsidRPr="00123A0D" w:rsidRDefault="00BE22AB" w:rsidP="00461C9C">
      <w:pPr>
        <w:pStyle w:val="1"/>
        <w:numPr>
          <w:ilvl w:val="0"/>
          <w:numId w:val="2"/>
        </w:numPr>
        <w:tabs>
          <w:tab w:val="left" w:pos="2702"/>
        </w:tabs>
        <w:spacing w:before="90"/>
        <w:ind w:left="2702" w:hanging="240"/>
        <w:jc w:val="both"/>
      </w:pPr>
      <w:r w:rsidRPr="00123A0D">
        <w:t>ТРЕБОВАНИЯ ПОЖАРНОЙ</w:t>
      </w:r>
      <w:r w:rsidRPr="00123A0D">
        <w:rPr>
          <w:spacing w:val="4"/>
        </w:rPr>
        <w:t xml:space="preserve"> </w:t>
      </w:r>
      <w:r w:rsidRPr="00123A0D">
        <w:t>БЕЗОПАСНОСТИ</w:t>
      </w:r>
    </w:p>
    <w:p w:rsidR="00EE4407" w:rsidRPr="00123A0D" w:rsidRDefault="00BE22AB" w:rsidP="00461C9C">
      <w:pPr>
        <w:ind w:left="222"/>
        <w:jc w:val="both"/>
        <w:rPr>
          <w:b/>
          <w:sz w:val="24"/>
          <w:szCs w:val="24"/>
        </w:rPr>
      </w:pPr>
      <w:r w:rsidRPr="00123A0D">
        <w:rPr>
          <w:b/>
          <w:sz w:val="24"/>
          <w:szCs w:val="24"/>
        </w:rPr>
        <w:t>Основные понятия:</w:t>
      </w:r>
    </w:p>
    <w:p w:rsidR="00EE4407" w:rsidRPr="00123A0D" w:rsidRDefault="00BE22AB" w:rsidP="00461C9C">
      <w:pPr>
        <w:tabs>
          <w:tab w:val="left" w:pos="2376"/>
          <w:tab w:val="left" w:pos="3529"/>
          <w:tab w:val="left" w:pos="5503"/>
          <w:tab w:val="left" w:pos="5797"/>
          <w:tab w:val="left" w:pos="7222"/>
          <w:tab w:val="left" w:pos="7812"/>
          <w:tab w:val="left" w:pos="9410"/>
        </w:tabs>
        <w:ind w:left="222" w:right="402" w:firstLine="680"/>
        <w:jc w:val="both"/>
        <w:rPr>
          <w:sz w:val="24"/>
          <w:szCs w:val="24"/>
        </w:rPr>
      </w:pPr>
      <w:r w:rsidRPr="00123A0D">
        <w:rPr>
          <w:b/>
          <w:sz w:val="24"/>
          <w:szCs w:val="24"/>
        </w:rPr>
        <w:t>Первичные</w:t>
      </w:r>
      <w:r w:rsidRPr="00123A0D">
        <w:rPr>
          <w:b/>
          <w:sz w:val="24"/>
          <w:szCs w:val="24"/>
        </w:rPr>
        <w:tab/>
        <w:t>средства</w:t>
      </w:r>
      <w:r w:rsidRPr="00123A0D">
        <w:rPr>
          <w:b/>
          <w:sz w:val="24"/>
          <w:szCs w:val="24"/>
        </w:rPr>
        <w:tab/>
        <w:t>пожаротушения</w:t>
      </w:r>
      <w:r w:rsidRPr="00123A0D">
        <w:rPr>
          <w:b/>
          <w:sz w:val="24"/>
          <w:szCs w:val="24"/>
        </w:rPr>
        <w:tab/>
      </w:r>
      <w:r w:rsidRPr="00123A0D">
        <w:rPr>
          <w:sz w:val="24"/>
          <w:szCs w:val="24"/>
        </w:rPr>
        <w:t>-</w:t>
      </w:r>
      <w:r w:rsidRPr="00123A0D">
        <w:rPr>
          <w:sz w:val="24"/>
          <w:szCs w:val="24"/>
        </w:rPr>
        <w:tab/>
        <w:t>переносные</w:t>
      </w:r>
      <w:r w:rsidRPr="00123A0D">
        <w:rPr>
          <w:sz w:val="24"/>
          <w:szCs w:val="24"/>
        </w:rPr>
        <w:tab/>
        <w:t>или</w:t>
      </w:r>
      <w:r w:rsidRPr="00123A0D">
        <w:rPr>
          <w:sz w:val="24"/>
          <w:szCs w:val="24"/>
        </w:rPr>
        <w:tab/>
        <w:t>передвижные</w:t>
      </w:r>
      <w:r w:rsidRPr="00123A0D">
        <w:rPr>
          <w:sz w:val="24"/>
          <w:szCs w:val="24"/>
        </w:rPr>
        <w:tab/>
      </w:r>
      <w:r w:rsidRPr="00123A0D">
        <w:rPr>
          <w:spacing w:val="-1"/>
          <w:sz w:val="24"/>
          <w:szCs w:val="24"/>
        </w:rPr>
        <w:t xml:space="preserve">средства </w:t>
      </w:r>
      <w:r w:rsidRPr="00123A0D">
        <w:rPr>
          <w:sz w:val="24"/>
          <w:szCs w:val="24"/>
        </w:rPr>
        <w:t>пожаротушения, используемые для борьбы с пожаром в начальной стадии его</w:t>
      </w:r>
      <w:r w:rsidRPr="00123A0D">
        <w:rPr>
          <w:spacing w:val="-8"/>
          <w:sz w:val="24"/>
          <w:szCs w:val="24"/>
        </w:rPr>
        <w:t xml:space="preserve"> </w:t>
      </w:r>
      <w:r w:rsidRPr="00123A0D">
        <w:rPr>
          <w:sz w:val="24"/>
          <w:szCs w:val="24"/>
        </w:rPr>
        <w:t>развития;</w:t>
      </w:r>
    </w:p>
    <w:p w:rsidR="00EE4407" w:rsidRPr="00123A0D" w:rsidRDefault="00BE22AB" w:rsidP="00461C9C">
      <w:pPr>
        <w:ind w:left="222" w:right="404" w:firstLine="680"/>
        <w:jc w:val="both"/>
        <w:rPr>
          <w:sz w:val="24"/>
          <w:szCs w:val="24"/>
        </w:rPr>
      </w:pPr>
      <w:r w:rsidRPr="00123A0D">
        <w:rPr>
          <w:b/>
          <w:sz w:val="24"/>
          <w:szCs w:val="24"/>
        </w:rPr>
        <w:t xml:space="preserve">Пожарный </w:t>
      </w:r>
      <w:proofErr w:type="spellStart"/>
      <w:r w:rsidRPr="00123A0D">
        <w:rPr>
          <w:b/>
          <w:sz w:val="24"/>
          <w:szCs w:val="24"/>
        </w:rPr>
        <w:t>извещатель</w:t>
      </w:r>
      <w:proofErr w:type="spellEnd"/>
      <w:r w:rsidRPr="00123A0D">
        <w:rPr>
          <w:b/>
          <w:sz w:val="24"/>
          <w:szCs w:val="24"/>
        </w:rPr>
        <w:t xml:space="preserve"> </w:t>
      </w:r>
      <w:r w:rsidRPr="00123A0D">
        <w:rPr>
          <w:sz w:val="24"/>
          <w:szCs w:val="24"/>
        </w:rPr>
        <w:t>- техническое средство, предназначенное для формирования сигнала о пожаре;</w:t>
      </w:r>
    </w:p>
    <w:p w:rsidR="00EE4407" w:rsidRPr="00123A0D" w:rsidRDefault="00BE22AB" w:rsidP="00461C9C">
      <w:pPr>
        <w:pStyle w:val="a3"/>
        <w:ind w:firstLine="680"/>
        <w:jc w:val="both"/>
      </w:pPr>
      <w:r w:rsidRPr="00123A0D">
        <w:rPr>
          <w:b/>
        </w:rPr>
        <w:t xml:space="preserve">Система пожарной сигнализации </w:t>
      </w:r>
      <w:r w:rsidRPr="00123A0D">
        <w:t>- совокупность установок пожарной сигнализации, смонтированных на одном объекте и контролируемых с общего пожарного поста;</w:t>
      </w:r>
    </w:p>
    <w:p w:rsidR="00EE4407" w:rsidRPr="00123A0D" w:rsidRDefault="00BE22AB" w:rsidP="00461C9C">
      <w:pPr>
        <w:pStyle w:val="a3"/>
        <w:spacing w:before="76"/>
        <w:ind w:right="408" w:firstLine="680"/>
        <w:jc w:val="both"/>
      </w:pPr>
      <w:r w:rsidRPr="00123A0D">
        <w:rPr>
          <w:b/>
        </w:rPr>
        <w:t xml:space="preserve">Эвакуационный выход </w:t>
      </w:r>
      <w:r w:rsidRPr="00123A0D">
        <w:t>- выход, ведущий на путь эвакуации, непосредственно наружу или в безопасную зону;</w:t>
      </w:r>
    </w:p>
    <w:p w:rsidR="00EE4407" w:rsidRPr="00123A0D" w:rsidRDefault="00BE22AB" w:rsidP="00461C9C">
      <w:pPr>
        <w:pStyle w:val="a3"/>
        <w:ind w:right="400" w:firstLine="680"/>
        <w:jc w:val="both"/>
      </w:pPr>
      <w:r w:rsidRPr="00123A0D">
        <w:rPr>
          <w:b/>
        </w:rPr>
        <w:t xml:space="preserve">Эвакуационный путь (путь эвакуации) - </w:t>
      </w:r>
      <w:r w:rsidRPr="00123A0D">
        <w:t>путь движения и (или) перемещения людей, ведущий непосредственно наружу или в безопасную зону, удовлетворяющий требованиям безопасной эксплуатации людей при пожаре;</w:t>
      </w:r>
    </w:p>
    <w:p w:rsidR="00EE4407" w:rsidRPr="00123A0D" w:rsidRDefault="00BE22AB" w:rsidP="00461C9C">
      <w:pPr>
        <w:pStyle w:val="a3"/>
        <w:ind w:right="403" w:firstLine="680"/>
        <w:jc w:val="both"/>
      </w:pPr>
      <w:r w:rsidRPr="00123A0D">
        <w:rPr>
          <w:b/>
        </w:rPr>
        <w:t xml:space="preserve">Эвакуация - </w:t>
      </w:r>
      <w:r w:rsidRPr="00123A0D">
        <w:t>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EE4407" w:rsidRPr="00123A0D" w:rsidRDefault="00EE4407" w:rsidP="00461C9C">
      <w:pPr>
        <w:pStyle w:val="a3"/>
        <w:ind w:left="0"/>
        <w:jc w:val="both"/>
      </w:pPr>
    </w:p>
    <w:p w:rsidR="00EE4407" w:rsidRPr="00123A0D" w:rsidRDefault="00BE22AB" w:rsidP="00461C9C">
      <w:pPr>
        <w:pStyle w:val="1"/>
        <w:jc w:val="both"/>
      </w:pPr>
      <w:r w:rsidRPr="00123A0D">
        <w:t>Обеспечение пожарной безопасности:</w:t>
      </w:r>
    </w:p>
    <w:p w:rsidR="00EE4407" w:rsidRPr="00123A0D" w:rsidRDefault="00BE22AB" w:rsidP="00461C9C">
      <w:pPr>
        <w:pStyle w:val="a3"/>
        <w:ind w:right="401" w:firstLine="680"/>
        <w:jc w:val="both"/>
      </w:pPr>
      <w:r w:rsidRPr="00123A0D">
        <w:t>Каждый объект защиты имеет систему обеспечения пожарной безопасности. Целью обеспечения пожарной безопасности объекта защиты является предотвращение пожара, обеспечение безопасности людей и защита имущества при пожаре.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EE4407" w:rsidRPr="00123A0D" w:rsidRDefault="00EE4407" w:rsidP="00461C9C">
      <w:pPr>
        <w:pStyle w:val="a3"/>
        <w:ind w:left="0"/>
        <w:jc w:val="both"/>
      </w:pPr>
    </w:p>
    <w:p w:rsidR="00EE4407" w:rsidRPr="00123A0D" w:rsidRDefault="00BE22AB" w:rsidP="00461C9C">
      <w:pPr>
        <w:pStyle w:val="1"/>
        <w:jc w:val="both"/>
      </w:pPr>
      <w:r w:rsidRPr="00123A0D">
        <w:t>Пожарная безопасность обеспечивается при помощи:</w:t>
      </w:r>
    </w:p>
    <w:p w:rsidR="00EE4407" w:rsidRPr="00123A0D" w:rsidRDefault="00BE22AB" w:rsidP="00461C9C">
      <w:pPr>
        <w:pStyle w:val="a4"/>
        <w:numPr>
          <w:ilvl w:val="1"/>
          <w:numId w:val="6"/>
        </w:numPr>
        <w:tabs>
          <w:tab w:val="left" w:pos="1638"/>
        </w:tabs>
        <w:spacing w:before="1" w:line="247" w:lineRule="auto"/>
        <w:ind w:left="222" w:right="402" w:firstLine="680"/>
        <w:jc w:val="both"/>
        <w:rPr>
          <w:sz w:val="24"/>
          <w:szCs w:val="24"/>
        </w:rPr>
      </w:pPr>
      <w:r w:rsidRPr="00123A0D">
        <w:rPr>
          <w:b/>
          <w:sz w:val="24"/>
          <w:szCs w:val="24"/>
        </w:rPr>
        <w:t xml:space="preserve">Объемно-планировочных решений и средств, обеспечивающих ограничение распространения пожара за пределы очага. </w:t>
      </w:r>
      <w:r w:rsidRPr="00123A0D">
        <w:rPr>
          <w:sz w:val="24"/>
          <w:szCs w:val="24"/>
        </w:rPr>
        <w:t>В здании, для защиты от проникновения огня, используются противопожарные двери, ограждающие лестничную клетку и лифтовой</w:t>
      </w:r>
      <w:r w:rsidRPr="00123A0D">
        <w:rPr>
          <w:spacing w:val="-6"/>
          <w:sz w:val="24"/>
          <w:szCs w:val="24"/>
        </w:rPr>
        <w:t xml:space="preserve"> </w:t>
      </w:r>
      <w:r w:rsidRPr="00123A0D">
        <w:rPr>
          <w:sz w:val="24"/>
          <w:szCs w:val="24"/>
        </w:rPr>
        <w:t>холл;</w:t>
      </w:r>
    </w:p>
    <w:p w:rsidR="00C12E7C" w:rsidRDefault="00BE22AB" w:rsidP="008302A1">
      <w:pPr>
        <w:pStyle w:val="a4"/>
        <w:numPr>
          <w:ilvl w:val="1"/>
          <w:numId w:val="6"/>
        </w:numPr>
        <w:tabs>
          <w:tab w:val="left" w:pos="1638"/>
        </w:tabs>
        <w:spacing w:line="242" w:lineRule="auto"/>
        <w:ind w:left="222" w:right="396" w:firstLine="680"/>
        <w:jc w:val="both"/>
        <w:rPr>
          <w:sz w:val="24"/>
          <w:szCs w:val="24"/>
        </w:rPr>
      </w:pPr>
      <w:r w:rsidRPr="00C12E7C">
        <w:rPr>
          <w:b/>
          <w:sz w:val="24"/>
          <w:szCs w:val="24"/>
        </w:rPr>
        <w:t xml:space="preserve">Эвакуационных путей, удовлетворяющих требованиям безопасной эвакуации людей при пожаре. </w:t>
      </w:r>
      <w:r w:rsidRPr="00C12E7C">
        <w:rPr>
          <w:sz w:val="24"/>
          <w:szCs w:val="24"/>
        </w:rPr>
        <w:t>Для обозначения направлений эвакуации в случае пожара существует план эвакуации людей из здания. В зданиях выше 10 этажей, эвакуация при пожаре осуществляется через лифтовый холл, н</w:t>
      </w:r>
      <w:r w:rsidR="00C12E7C">
        <w:rPr>
          <w:sz w:val="24"/>
          <w:szCs w:val="24"/>
        </w:rPr>
        <w:t>езадымляемую лестничную клетку.</w:t>
      </w:r>
    </w:p>
    <w:p w:rsidR="00EE4407" w:rsidRPr="00C12E7C" w:rsidRDefault="00BE22AB" w:rsidP="008302A1">
      <w:pPr>
        <w:pStyle w:val="a4"/>
        <w:numPr>
          <w:ilvl w:val="1"/>
          <w:numId w:val="6"/>
        </w:numPr>
        <w:tabs>
          <w:tab w:val="left" w:pos="1638"/>
        </w:tabs>
        <w:spacing w:line="242" w:lineRule="auto"/>
        <w:ind w:left="222" w:right="396" w:firstLine="680"/>
        <w:jc w:val="both"/>
        <w:rPr>
          <w:sz w:val="24"/>
          <w:szCs w:val="24"/>
        </w:rPr>
      </w:pPr>
      <w:r w:rsidRPr="00C12E7C">
        <w:rPr>
          <w:b/>
          <w:sz w:val="24"/>
          <w:szCs w:val="24"/>
        </w:rPr>
        <w:t xml:space="preserve">Первичных средств пожаротушения. </w:t>
      </w:r>
      <w:r w:rsidR="00C12E7C">
        <w:rPr>
          <w:sz w:val="24"/>
          <w:szCs w:val="24"/>
        </w:rPr>
        <w:t>В здании</w:t>
      </w:r>
      <w:r w:rsidRPr="00C12E7C">
        <w:rPr>
          <w:sz w:val="24"/>
          <w:szCs w:val="24"/>
        </w:rPr>
        <w:t xml:space="preserve"> </w:t>
      </w:r>
      <w:r w:rsidR="00C12E7C">
        <w:rPr>
          <w:sz w:val="24"/>
          <w:szCs w:val="24"/>
        </w:rPr>
        <w:t>имее</w:t>
      </w:r>
      <w:r w:rsidRPr="00C12E7C">
        <w:rPr>
          <w:sz w:val="24"/>
          <w:szCs w:val="24"/>
        </w:rPr>
        <w:t>тся противопожарный водопровод с пожарными кранами, расположенных в пожарных шкафах на лестничной клетке каждого этажа, в каждой квартире предусмотрен на подводке холодного водопровода штуцер с краном для присоединения шланга, для использования его в качестве первичного устройства внутриквартирного</w:t>
      </w:r>
      <w:r w:rsidRPr="00C12E7C">
        <w:rPr>
          <w:spacing w:val="1"/>
          <w:sz w:val="24"/>
          <w:szCs w:val="24"/>
        </w:rPr>
        <w:t xml:space="preserve"> </w:t>
      </w:r>
      <w:r w:rsidRPr="00C12E7C">
        <w:rPr>
          <w:sz w:val="24"/>
          <w:szCs w:val="24"/>
        </w:rPr>
        <w:t>пожаротушения;</w:t>
      </w:r>
    </w:p>
    <w:p w:rsidR="00EE4407" w:rsidRPr="00123A0D" w:rsidRDefault="00BE22AB" w:rsidP="00461C9C">
      <w:pPr>
        <w:pStyle w:val="a4"/>
        <w:numPr>
          <w:ilvl w:val="1"/>
          <w:numId w:val="6"/>
        </w:numPr>
        <w:tabs>
          <w:tab w:val="left" w:pos="1638"/>
        </w:tabs>
        <w:spacing w:before="2"/>
        <w:ind w:left="222" w:right="396" w:firstLine="680"/>
        <w:jc w:val="both"/>
        <w:rPr>
          <w:sz w:val="24"/>
          <w:szCs w:val="24"/>
        </w:rPr>
      </w:pPr>
      <w:r w:rsidRPr="00123A0D">
        <w:rPr>
          <w:b/>
          <w:sz w:val="24"/>
          <w:szCs w:val="24"/>
        </w:rPr>
        <w:t>Систем автоматического удаления дыма (</w:t>
      </w:r>
      <w:proofErr w:type="spellStart"/>
      <w:r w:rsidRPr="00123A0D">
        <w:rPr>
          <w:b/>
          <w:sz w:val="24"/>
          <w:szCs w:val="24"/>
        </w:rPr>
        <w:t>противодымная</w:t>
      </w:r>
      <w:proofErr w:type="spellEnd"/>
      <w:r w:rsidRPr="00123A0D">
        <w:rPr>
          <w:b/>
          <w:sz w:val="24"/>
          <w:szCs w:val="24"/>
        </w:rPr>
        <w:t xml:space="preserve"> защита). </w:t>
      </w:r>
      <w:r w:rsidRPr="00123A0D">
        <w:rPr>
          <w:sz w:val="24"/>
          <w:szCs w:val="24"/>
        </w:rPr>
        <w:t xml:space="preserve">Для удаления продуктов горения и термического разложения, используются устройства и средства механической и естественной вытяжной </w:t>
      </w:r>
      <w:proofErr w:type="spellStart"/>
      <w:r w:rsidRPr="00123A0D">
        <w:rPr>
          <w:sz w:val="24"/>
          <w:szCs w:val="24"/>
        </w:rPr>
        <w:t>противодымной</w:t>
      </w:r>
      <w:proofErr w:type="spellEnd"/>
      <w:r w:rsidRPr="00123A0D">
        <w:rPr>
          <w:sz w:val="24"/>
          <w:szCs w:val="24"/>
        </w:rPr>
        <w:t xml:space="preserve"> вентиляции, установленные в коридоре на каждом этаже в вытяжной шахте под потолком. Система </w:t>
      </w:r>
      <w:proofErr w:type="spellStart"/>
      <w:r w:rsidRPr="00123A0D">
        <w:rPr>
          <w:sz w:val="24"/>
          <w:szCs w:val="24"/>
        </w:rPr>
        <w:t>противодымной</w:t>
      </w:r>
      <w:proofErr w:type="spellEnd"/>
      <w:r w:rsidRPr="00123A0D">
        <w:rPr>
          <w:sz w:val="24"/>
          <w:szCs w:val="24"/>
        </w:rPr>
        <w:t xml:space="preserve"> защиты здания обеспечивает защиту людей на путях эвакуации и в безопасных зонах от воздействия опасных </w:t>
      </w:r>
      <w:r w:rsidRPr="00123A0D">
        <w:rPr>
          <w:sz w:val="24"/>
          <w:szCs w:val="24"/>
        </w:rPr>
        <w:lastRenderedPageBreak/>
        <w:t xml:space="preserve">факторов пожара в течение времени, необходимого для эвакуации людей в безопасную зону, или всего времени развития и тушения пожара. Автоматически, при срабатывании датчиков пожарной сигнализации, установленных в прихожих квартир во </w:t>
      </w:r>
      <w:proofErr w:type="spellStart"/>
      <w:r w:rsidRPr="00123A0D">
        <w:rPr>
          <w:sz w:val="24"/>
          <w:szCs w:val="24"/>
        </w:rPr>
        <w:t>внеквартирных</w:t>
      </w:r>
      <w:proofErr w:type="spellEnd"/>
      <w:r w:rsidRPr="00123A0D">
        <w:rPr>
          <w:sz w:val="24"/>
          <w:szCs w:val="24"/>
        </w:rPr>
        <w:t xml:space="preserve"> коридорах или воспользовавшись дистанционно кнопкой в пожарных шкафах, срабатывает система противопожарной защиты: открываются клапаны на этажах (где произошел пожар) и включаются вентиляторы (работа которых сопровождается шумом) для удаления дыма и создания подпора воздуха в шахты лифтов и лестничную</w:t>
      </w:r>
      <w:r w:rsidRPr="00123A0D">
        <w:rPr>
          <w:spacing w:val="4"/>
          <w:sz w:val="24"/>
          <w:szCs w:val="24"/>
        </w:rPr>
        <w:t xml:space="preserve"> </w:t>
      </w:r>
      <w:r w:rsidRPr="00123A0D">
        <w:rPr>
          <w:sz w:val="24"/>
          <w:szCs w:val="24"/>
        </w:rPr>
        <w:t>клетку;</w:t>
      </w:r>
    </w:p>
    <w:p w:rsidR="00FD0740" w:rsidRPr="00123A0D" w:rsidRDefault="00BE22AB" w:rsidP="00FD0740">
      <w:pPr>
        <w:pStyle w:val="a4"/>
        <w:numPr>
          <w:ilvl w:val="1"/>
          <w:numId w:val="6"/>
        </w:numPr>
        <w:tabs>
          <w:tab w:val="left" w:pos="1638"/>
        </w:tabs>
        <w:spacing w:before="18" w:line="242" w:lineRule="auto"/>
        <w:ind w:left="222" w:right="401" w:firstLine="680"/>
        <w:jc w:val="both"/>
      </w:pPr>
      <w:r w:rsidRPr="00123A0D">
        <w:rPr>
          <w:b/>
          <w:sz w:val="24"/>
          <w:szCs w:val="24"/>
        </w:rPr>
        <w:t xml:space="preserve">Систем обнаружения пожара. </w:t>
      </w:r>
    </w:p>
    <w:p w:rsidR="00EE4407" w:rsidRPr="00123A0D" w:rsidRDefault="00FD0740" w:rsidP="00FD0740">
      <w:pPr>
        <w:pStyle w:val="a3"/>
        <w:spacing w:before="1"/>
        <w:ind w:left="284" w:right="406" w:firstLine="578"/>
        <w:jc w:val="both"/>
      </w:pPr>
      <w:r w:rsidRPr="00123A0D">
        <w:t xml:space="preserve">В </w:t>
      </w:r>
      <w:r w:rsidR="00BE22AB" w:rsidRPr="00123A0D">
        <w:t>зда</w:t>
      </w:r>
      <w:r w:rsidR="00C12E7C">
        <w:t xml:space="preserve">нии </w:t>
      </w:r>
      <w:r w:rsidR="00BE22AB" w:rsidRPr="00123A0D">
        <w:t xml:space="preserve">установлены </w:t>
      </w:r>
      <w:proofErr w:type="gramStart"/>
      <w:r w:rsidR="00BE22AB" w:rsidRPr="00123A0D">
        <w:t xml:space="preserve">пожарные </w:t>
      </w:r>
      <w:r w:rsidR="00BE618D" w:rsidRPr="00123A0D">
        <w:t xml:space="preserve"> </w:t>
      </w:r>
      <w:proofErr w:type="spellStart"/>
      <w:r w:rsidR="00BE22AB" w:rsidRPr="00123A0D">
        <w:t>извещатели</w:t>
      </w:r>
      <w:proofErr w:type="spellEnd"/>
      <w:proofErr w:type="gramEnd"/>
      <w:r w:rsidR="00BE22AB" w:rsidRPr="00123A0D">
        <w:t xml:space="preserve"> и выполнена автом</w:t>
      </w:r>
      <w:r w:rsidR="00C12E7C">
        <w:t>атическая пожарная сигнализация</w:t>
      </w:r>
      <w:r w:rsidRPr="00123A0D">
        <w:t>,</w:t>
      </w:r>
      <w:r w:rsidR="00123A0D">
        <w:t xml:space="preserve"> </w:t>
      </w:r>
      <w:r w:rsidR="00BE22AB" w:rsidRPr="00123A0D">
        <w:t>которые в свою очередь подключены к пульту контроля и управления</w:t>
      </w:r>
      <w:r w:rsidRPr="00123A0D">
        <w:t>.</w:t>
      </w:r>
      <w:r w:rsidR="00123A0D">
        <w:t xml:space="preserve"> </w:t>
      </w:r>
      <w:r w:rsidR="00BE22AB" w:rsidRPr="00123A0D">
        <w:t>При срабатывании автоматической системы пожарной сигнализации, сигнал передается на диспетчерский пульт в обслуживающую организацию (ТСЖ, управляющая компания).</w:t>
      </w:r>
    </w:p>
    <w:p w:rsidR="00EE4407" w:rsidRPr="00123A0D" w:rsidRDefault="00BE22AB" w:rsidP="00461C9C">
      <w:pPr>
        <w:pStyle w:val="a3"/>
        <w:ind w:right="404" w:firstLine="680"/>
        <w:jc w:val="both"/>
      </w:pPr>
      <w:r w:rsidRPr="00123A0D">
        <w:t xml:space="preserve">Также предусмотрено оповещение о пожаре с использованием звуковых </w:t>
      </w:r>
      <w:proofErr w:type="spellStart"/>
      <w:r w:rsidRPr="00123A0D">
        <w:t>оповещателей</w:t>
      </w:r>
      <w:proofErr w:type="spellEnd"/>
      <w:r w:rsidRPr="00123A0D">
        <w:t xml:space="preserve"> и световых указателей-табло "Выход", установленных на путях эвакуации на лестничных клетках (в соответствии с проектом).</w:t>
      </w:r>
    </w:p>
    <w:p w:rsidR="00EE4407" w:rsidRPr="00123A0D" w:rsidRDefault="00BE22AB" w:rsidP="00461C9C">
      <w:pPr>
        <w:pStyle w:val="a3"/>
        <w:ind w:right="399" w:firstLine="680"/>
        <w:jc w:val="both"/>
      </w:pPr>
      <w:r w:rsidRPr="00123A0D">
        <w:t xml:space="preserve">При поступлении сигнала о пожаре с прибора пожарной сигнализации предусмотрен спуск лифтов на 1-ый этаж и их отключение. </w:t>
      </w:r>
    </w:p>
    <w:p w:rsidR="00EE4407" w:rsidRPr="00123A0D" w:rsidRDefault="00EE4407" w:rsidP="00461C9C">
      <w:pPr>
        <w:pStyle w:val="a3"/>
        <w:ind w:left="0"/>
        <w:jc w:val="both"/>
      </w:pPr>
    </w:p>
    <w:p w:rsidR="00EE4407" w:rsidRPr="00123A0D" w:rsidRDefault="00BE22AB" w:rsidP="00461C9C">
      <w:pPr>
        <w:pStyle w:val="1"/>
        <w:jc w:val="both"/>
      </w:pPr>
      <w:r w:rsidRPr="00123A0D">
        <w:t>Внимание:</w:t>
      </w:r>
    </w:p>
    <w:p w:rsidR="00EE4407" w:rsidRPr="00123A0D" w:rsidRDefault="00BE22AB" w:rsidP="00461C9C">
      <w:pPr>
        <w:pStyle w:val="a4"/>
        <w:numPr>
          <w:ilvl w:val="0"/>
          <w:numId w:val="6"/>
        </w:numPr>
        <w:tabs>
          <w:tab w:val="left" w:pos="580"/>
        </w:tabs>
        <w:spacing w:before="1" w:line="244" w:lineRule="auto"/>
        <w:ind w:right="402"/>
        <w:jc w:val="both"/>
        <w:rPr>
          <w:sz w:val="24"/>
          <w:szCs w:val="24"/>
        </w:rPr>
      </w:pPr>
      <w:r w:rsidRPr="00123A0D">
        <w:rPr>
          <w:sz w:val="24"/>
          <w:szCs w:val="24"/>
        </w:rPr>
        <w:t>Не допускается снимать и переоборудовать систему пожарной сигнализации в квартирах, т.к. нарушается ее целостность, что влечет за собой нарушение работоспособности автоматической системы пожарной сигнализации и нарушение требований пожарной безопасности;</w:t>
      </w:r>
    </w:p>
    <w:p w:rsidR="00EE4407" w:rsidRPr="00123A0D" w:rsidRDefault="00BE22AB" w:rsidP="00461C9C">
      <w:pPr>
        <w:pStyle w:val="a4"/>
        <w:numPr>
          <w:ilvl w:val="0"/>
          <w:numId w:val="6"/>
        </w:numPr>
        <w:tabs>
          <w:tab w:val="left" w:pos="580"/>
        </w:tabs>
        <w:spacing w:line="254" w:lineRule="auto"/>
        <w:ind w:right="400"/>
        <w:jc w:val="both"/>
        <w:rPr>
          <w:sz w:val="24"/>
          <w:szCs w:val="24"/>
        </w:rPr>
      </w:pPr>
      <w:r w:rsidRPr="00123A0D">
        <w:rPr>
          <w:sz w:val="24"/>
          <w:szCs w:val="24"/>
        </w:rPr>
        <w:t>Запрещается загромождать коридоры, проходы, лестничные клетки, запасные выходы, являющиеся путями эвакуации при пожаре, и другие места общего</w:t>
      </w:r>
      <w:r w:rsidRPr="00123A0D">
        <w:rPr>
          <w:spacing w:val="-2"/>
          <w:sz w:val="24"/>
          <w:szCs w:val="24"/>
        </w:rPr>
        <w:t xml:space="preserve"> </w:t>
      </w:r>
      <w:r w:rsidRPr="00123A0D">
        <w:rPr>
          <w:sz w:val="24"/>
          <w:szCs w:val="24"/>
        </w:rPr>
        <w:t>пользования;</w:t>
      </w:r>
    </w:p>
    <w:p w:rsidR="00EE4407" w:rsidRPr="00123A0D" w:rsidRDefault="00BE22AB" w:rsidP="00461C9C">
      <w:pPr>
        <w:pStyle w:val="a4"/>
        <w:numPr>
          <w:ilvl w:val="0"/>
          <w:numId w:val="6"/>
        </w:numPr>
        <w:tabs>
          <w:tab w:val="left" w:pos="579"/>
          <w:tab w:val="left" w:pos="580"/>
        </w:tabs>
        <w:spacing w:line="278" w:lineRule="exact"/>
        <w:jc w:val="both"/>
        <w:rPr>
          <w:sz w:val="24"/>
          <w:szCs w:val="24"/>
        </w:rPr>
      </w:pPr>
      <w:r w:rsidRPr="00123A0D">
        <w:rPr>
          <w:sz w:val="24"/>
          <w:szCs w:val="24"/>
        </w:rPr>
        <w:t>Повышающим</w:t>
      </w:r>
      <w:r w:rsidRPr="00123A0D">
        <w:rPr>
          <w:spacing w:val="12"/>
          <w:sz w:val="24"/>
          <w:szCs w:val="24"/>
        </w:rPr>
        <w:t xml:space="preserve"> </w:t>
      </w:r>
      <w:r w:rsidRPr="00123A0D">
        <w:rPr>
          <w:sz w:val="24"/>
          <w:szCs w:val="24"/>
        </w:rPr>
        <w:t>безопасность</w:t>
      </w:r>
      <w:r w:rsidRPr="00123A0D">
        <w:rPr>
          <w:spacing w:val="13"/>
          <w:sz w:val="24"/>
          <w:szCs w:val="24"/>
        </w:rPr>
        <w:t xml:space="preserve"> </w:t>
      </w:r>
      <w:r w:rsidRPr="00123A0D">
        <w:rPr>
          <w:sz w:val="24"/>
          <w:szCs w:val="24"/>
        </w:rPr>
        <w:t>при</w:t>
      </w:r>
      <w:r w:rsidRPr="00123A0D">
        <w:rPr>
          <w:spacing w:val="11"/>
          <w:sz w:val="24"/>
          <w:szCs w:val="24"/>
        </w:rPr>
        <w:t xml:space="preserve"> </w:t>
      </w:r>
      <w:r w:rsidRPr="00123A0D">
        <w:rPr>
          <w:sz w:val="24"/>
          <w:szCs w:val="24"/>
        </w:rPr>
        <w:t>пожаре</w:t>
      </w:r>
      <w:r w:rsidRPr="00123A0D">
        <w:rPr>
          <w:spacing w:val="12"/>
          <w:sz w:val="24"/>
          <w:szCs w:val="24"/>
        </w:rPr>
        <w:t xml:space="preserve"> </w:t>
      </w:r>
      <w:r w:rsidRPr="00123A0D">
        <w:rPr>
          <w:sz w:val="24"/>
          <w:szCs w:val="24"/>
        </w:rPr>
        <w:t>является</w:t>
      </w:r>
      <w:r w:rsidRPr="00123A0D">
        <w:rPr>
          <w:spacing w:val="13"/>
          <w:sz w:val="24"/>
          <w:szCs w:val="24"/>
        </w:rPr>
        <w:t xml:space="preserve"> </w:t>
      </w:r>
      <w:r w:rsidRPr="00123A0D">
        <w:rPr>
          <w:sz w:val="24"/>
          <w:szCs w:val="24"/>
        </w:rPr>
        <w:t>аварийный</w:t>
      </w:r>
      <w:r w:rsidRPr="00123A0D">
        <w:rPr>
          <w:spacing w:val="12"/>
          <w:sz w:val="24"/>
          <w:szCs w:val="24"/>
        </w:rPr>
        <w:t xml:space="preserve"> </w:t>
      </w:r>
      <w:r w:rsidRPr="00123A0D">
        <w:rPr>
          <w:sz w:val="24"/>
          <w:szCs w:val="24"/>
        </w:rPr>
        <w:t>выход</w:t>
      </w:r>
      <w:r w:rsidRPr="00123A0D">
        <w:rPr>
          <w:spacing w:val="11"/>
          <w:sz w:val="24"/>
          <w:szCs w:val="24"/>
        </w:rPr>
        <w:t xml:space="preserve"> </w:t>
      </w:r>
      <w:r w:rsidRPr="00123A0D">
        <w:rPr>
          <w:sz w:val="24"/>
          <w:szCs w:val="24"/>
        </w:rPr>
        <w:t>на</w:t>
      </w:r>
      <w:r w:rsidRPr="00123A0D">
        <w:rPr>
          <w:spacing w:val="11"/>
          <w:sz w:val="24"/>
          <w:szCs w:val="24"/>
        </w:rPr>
        <w:t xml:space="preserve"> </w:t>
      </w:r>
      <w:r w:rsidRPr="00123A0D">
        <w:rPr>
          <w:sz w:val="24"/>
          <w:szCs w:val="24"/>
        </w:rPr>
        <w:t>лоджию.</w:t>
      </w:r>
      <w:r w:rsidRPr="00123A0D">
        <w:rPr>
          <w:spacing w:val="10"/>
          <w:sz w:val="24"/>
          <w:szCs w:val="24"/>
        </w:rPr>
        <w:t xml:space="preserve"> </w:t>
      </w:r>
      <w:r w:rsidRPr="00123A0D">
        <w:rPr>
          <w:sz w:val="24"/>
          <w:szCs w:val="24"/>
        </w:rPr>
        <w:t>Запрещается</w:t>
      </w:r>
    </w:p>
    <w:p w:rsidR="00EE4407" w:rsidRPr="00123A0D" w:rsidRDefault="00BE22AB" w:rsidP="00461C9C">
      <w:pPr>
        <w:pStyle w:val="a3"/>
        <w:tabs>
          <w:tab w:val="left" w:pos="4788"/>
        </w:tabs>
        <w:spacing w:before="15"/>
        <w:ind w:left="580" w:right="404"/>
        <w:jc w:val="both"/>
      </w:pPr>
      <w:r w:rsidRPr="00123A0D">
        <w:t>отделка  лоджий</w:t>
      </w:r>
      <w:r w:rsidRPr="00123A0D">
        <w:rPr>
          <w:spacing w:val="35"/>
        </w:rPr>
        <w:t xml:space="preserve"> </w:t>
      </w:r>
      <w:r w:rsidRPr="00123A0D">
        <w:t>изнутри</w:t>
      </w:r>
      <w:r w:rsidRPr="00123A0D">
        <w:rPr>
          <w:spacing w:val="49"/>
        </w:rPr>
        <w:t xml:space="preserve"> </w:t>
      </w:r>
      <w:r w:rsidRPr="00123A0D">
        <w:t>сгораемыми</w:t>
      </w:r>
      <w:r w:rsidRPr="00123A0D">
        <w:tab/>
        <w:t>материалами и загромождение лоджий сгораемыми предметами, демонтировать эвакуационные лестницы и закрывать эвакуационные</w:t>
      </w:r>
      <w:r w:rsidRPr="00123A0D">
        <w:rPr>
          <w:spacing w:val="-6"/>
        </w:rPr>
        <w:t xml:space="preserve"> </w:t>
      </w:r>
      <w:r w:rsidRPr="00123A0D">
        <w:t>люка.</w:t>
      </w:r>
    </w:p>
    <w:p w:rsidR="00EE4407" w:rsidRPr="00123A0D" w:rsidRDefault="00EE4407" w:rsidP="00461C9C">
      <w:pPr>
        <w:pStyle w:val="a3"/>
        <w:spacing w:before="11"/>
        <w:ind w:left="0"/>
        <w:jc w:val="both"/>
      </w:pPr>
    </w:p>
    <w:p w:rsidR="00EE4407" w:rsidRPr="00123A0D" w:rsidRDefault="00BE22AB" w:rsidP="00461C9C">
      <w:pPr>
        <w:pStyle w:val="1"/>
        <w:numPr>
          <w:ilvl w:val="0"/>
          <w:numId w:val="2"/>
        </w:numPr>
        <w:tabs>
          <w:tab w:val="left" w:pos="2060"/>
        </w:tabs>
        <w:ind w:left="2060" w:hanging="240"/>
        <w:jc w:val="both"/>
      </w:pPr>
      <w:r w:rsidRPr="00123A0D">
        <w:t>ПЕРЕОБОРУДОВАНИЕ И ПЕРЕПЛАНИРОВКА</w:t>
      </w:r>
      <w:r w:rsidRPr="00123A0D">
        <w:rPr>
          <w:spacing w:val="1"/>
        </w:rPr>
        <w:t xml:space="preserve"> </w:t>
      </w:r>
      <w:r w:rsidRPr="00123A0D">
        <w:t>КВАРТИР</w:t>
      </w:r>
    </w:p>
    <w:p w:rsidR="00EE4407" w:rsidRPr="00123A0D" w:rsidRDefault="00BE22AB" w:rsidP="00461C9C">
      <w:pPr>
        <w:pStyle w:val="a3"/>
        <w:ind w:right="403" w:firstLine="680"/>
        <w:jc w:val="both"/>
      </w:pPr>
      <w:r w:rsidRPr="00123A0D">
        <w:t xml:space="preserve">Переоборудование инженерных систем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w:t>
      </w:r>
      <w:r w:rsidR="00BE618D" w:rsidRPr="00123A0D">
        <w:t xml:space="preserve">состоящих в соответствующем СРО, </w:t>
      </w:r>
      <w:r w:rsidRPr="00123A0D">
        <w:t>согласованных и утвержденных в установленном порядке органами местного</w:t>
      </w:r>
      <w:r w:rsidRPr="00123A0D">
        <w:rPr>
          <w:spacing w:val="2"/>
        </w:rPr>
        <w:t xml:space="preserve"> </w:t>
      </w:r>
      <w:r w:rsidRPr="00123A0D">
        <w:t>самоуправления.</w:t>
      </w:r>
    </w:p>
    <w:p w:rsidR="00EE4407" w:rsidRPr="00123A0D" w:rsidRDefault="00EE4407" w:rsidP="00461C9C">
      <w:pPr>
        <w:pStyle w:val="a3"/>
        <w:ind w:left="0"/>
        <w:jc w:val="both"/>
      </w:pPr>
    </w:p>
    <w:p w:rsidR="00EE4407" w:rsidRPr="00123A0D" w:rsidRDefault="00BE22AB" w:rsidP="00461C9C">
      <w:pPr>
        <w:pStyle w:val="1"/>
        <w:jc w:val="both"/>
      </w:pPr>
      <w:r w:rsidRPr="00123A0D">
        <w:t>Не допускается переоборудование и перепланировка квартир:</w:t>
      </w:r>
    </w:p>
    <w:p w:rsidR="00EE4407" w:rsidRPr="00123A0D" w:rsidRDefault="00BE22AB" w:rsidP="00461C9C">
      <w:pPr>
        <w:pStyle w:val="a4"/>
        <w:numPr>
          <w:ilvl w:val="1"/>
          <w:numId w:val="6"/>
        </w:numPr>
        <w:tabs>
          <w:tab w:val="left" w:pos="902"/>
        </w:tabs>
        <w:spacing w:before="3" w:line="247" w:lineRule="auto"/>
        <w:ind w:left="902" w:right="407" w:hanging="340"/>
        <w:jc w:val="both"/>
        <w:rPr>
          <w:sz w:val="24"/>
          <w:szCs w:val="24"/>
        </w:rPr>
      </w:pPr>
      <w:r w:rsidRPr="00123A0D">
        <w:rPr>
          <w:sz w:val="24"/>
          <w:szCs w:val="24"/>
        </w:rPr>
        <w:t>ведущие к нарушению прочности или разрушению несущих и ограждающих конструкций жилого дома (фундаментов, колонн, перекрытий, вентиляционных шахт, наружных и внутренних стен и</w:t>
      </w:r>
      <w:r w:rsidRPr="00123A0D">
        <w:rPr>
          <w:spacing w:val="2"/>
          <w:sz w:val="24"/>
          <w:szCs w:val="24"/>
        </w:rPr>
        <w:t xml:space="preserve"> </w:t>
      </w:r>
      <w:r w:rsidRPr="00123A0D">
        <w:rPr>
          <w:sz w:val="24"/>
          <w:szCs w:val="24"/>
        </w:rPr>
        <w:t>прочее);</w:t>
      </w:r>
    </w:p>
    <w:p w:rsidR="00EE4407" w:rsidRPr="00123A0D" w:rsidRDefault="00BE22AB" w:rsidP="00461C9C">
      <w:pPr>
        <w:pStyle w:val="a4"/>
        <w:numPr>
          <w:ilvl w:val="1"/>
          <w:numId w:val="6"/>
        </w:numPr>
        <w:tabs>
          <w:tab w:val="left" w:pos="901"/>
          <w:tab w:val="left" w:pos="902"/>
        </w:tabs>
        <w:spacing w:line="287" w:lineRule="exact"/>
        <w:ind w:left="902" w:hanging="340"/>
        <w:jc w:val="both"/>
        <w:rPr>
          <w:sz w:val="24"/>
          <w:szCs w:val="24"/>
        </w:rPr>
      </w:pPr>
      <w:r w:rsidRPr="00123A0D">
        <w:rPr>
          <w:sz w:val="24"/>
          <w:szCs w:val="24"/>
        </w:rPr>
        <w:t>ведущие к нарушению прочности или разрушению межквартирных</w:t>
      </w:r>
      <w:r w:rsidRPr="00123A0D">
        <w:rPr>
          <w:spacing w:val="4"/>
          <w:sz w:val="24"/>
          <w:szCs w:val="24"/>
        </w:rPr>
        <w:t xml:space="preserve"> </w:t>
      </w:r>
      <w:r w:rsidRPr="00123A0D">
        <w:rPr>
          <w:sz w:val="24"/>
          <w:szCs w:val="24"/>
        </w:rPr>
        <w:t>стен;</w:t>
      </w:r>
    </w:p>
    <w:p w:rsidR="00EE4407" w:rsidRPr="00123A0D" w:rsidRDefault="00BE22AB" w:rsidP="00461C9C">
      <w:pPr>
        <w:pStyle w:val="a4"/>
        <w:numPr>
          <w:ilvl w:val="1"/>
          <w:numId w:val="6"/>
        </w:numPr>
        <w:tabs>
          <w:tab w:val="left" w:pos="901"/>
          <w:tab w:val="left" w:pos="902"/>
        </w:tabs>
        <w:spacing w:before="20"/>
        <w:ind w:left="902" w:hanging="340"/>
        <w:jc w:val="both"/>
        <w:rPr>
          <w:sz w:val="24"/>
          <w:szCs w:val="24"/>
        </w:rPr>
      </w:pPr>
      <w:r w:rsidRPr="00123A0D">
        <w:rPr>
          <w:sz w:val="24"/>
          <w:szCs w:val="24"/>
        </w:rPr>
        <w:t>ведущие к ухудшению инженерных систем</w:t>
      </w:r>
      <w:r w:rsidRPr="00123A0D">
        <w:rPr>
          <w:spacing w:val="4"/>
          <w:sz w:val="24"/>
          <w:szCs w:val="24"/>
        </w:rPr>
        <w:t xml:space="preserve"> </w:t>
      </w:r>
      <w:r w:rsidRPr="00123A0D">
        <w:rPr>
          <w:sz w:val="24"/>
          <w:szCs w:val="24"/>
        </w:rPr>
        <w:t>здания;</w:t>
      </w:r>
    </w:p>
    <w:p w:rsidR="00EE4407" w:rsidRPr="00123A0D" w:rsidRDefault="00BE22AB" w:rsidP="00461C9C">
      <w:pPr>
        <w:pStyle w:val="a4"/>
        <w:numPr>
          <w:ilvl w:val="1"/>
          <w:numId w:val="6"/>
        </w:numPr>
        <w:tabs>
          <w:tab w:val="left" w:pos="901"/>
          <w:tab w:val="left" w:pos="902"/>
        </w:tabs>
        <w:spacing w:before="18"/>
        <w:ind w:left="902" w:hanging="340"/>
        <w:jc w:val="both"/>
        <w:rPr>
          <w:sz w:val="24"/>
          <w:szCs w:val="24"/>
        </w:rPr>
      </w:pPr>
      <w:r w:rsidRPr="00123A0D">
        <w:rPr>
          <w:sz w:val="24"/>
          <w:szCs w:val="24"/>
        </w:rPr>
        <w:t>ведущие к ухудшению сохранности и внешнего вида</w:t>
      </w:r>
      <w:r w:rsidRPr="00123A0D">
        <w:rPr>
          <w:spacing w:val="1"/>
          <w:sz w:val="24"/>
          <w:szCs w:val="24"/>
        </w:rPr>
        <w:t xml:space="preserve"> </w:t>
      </w:r>
      <w:r w:rsidRPr="00123A0D">
        <w:rPr>
          <w:sz w:val="24"/>
          <w:szCs w:val="24"/>
        </w:rPr>
        <w:t>фасадов;</w:t>
      </w:r>
    </w:p>
    <w:p w:rsidR="00EE4407" w:rsidRPr="00123A0D" w:rsidRDefault="00BE22AB" w:rsidP="00461C9C">
      <w:pPr>
        <w:pStyle w:val="a4"/>
        <w:numPr>
          <w:ilvl w:val="1"/>
          <w:numId w:val="6"/>
        </w:numPr>
        <w:tabs>
          <w:tab w:val="left" w:pos="901"/>
          <w:tab w:val="left" w:pos="902"/>
        </w:tabs>
        <w:spacing w:before="20"/>
        <w:ind w:left="902" w:hanging="340"/>
        <w:jc w:val="both"/>
        <w:rPr>
          <w:sz w:val="24"/>
          <w:szCs w:val="24"/>
        </w:rPr>
      </w:pPr>
      <w:r w:rsidRPr="00123A0D">
        <w:rPr>
          <w:sz w:val="24"/>
          <w:szCs w:val="24"/>
        </w:rPr>
        <w:t>не отвечающие противопожарным требованиям к жилым зданиям;</w:t>
      </w:r>
    </w:p>
    <w:p w:rsidR="00EE4407" w:rsidRPr="00123A0D" w:rsidRDefault="00BE22AB" w:rsidP="00461C9C">
      <w:pPr>
        <w:pStyle w:val="a4"/>
        <w:numPr>
          <w:ilvl w:val="1"/>
          <w:numId w:val="6"/>
        </w:numPr>
        <w:tabs>
          <w:tab w:val="left" w:pos="901"/>
          <w:tab w:val="left" w:pos="902"/>
        </w:tabs>
        <w:spacing w:before="18"/>
        <w:ind w:left="902" w:hanging="340"/>
        <w:jc w:val="both"/>
        <w:rPr>
          <w:sz w:val="24"/>
          <w:szCs w:val="24"/>
        </w:rPr>
      </w:pPr>
      <w:r w:rsidRPr="00123A0D">
        <w:rPr>
          <w:sz w:val="24"/>
          <w:szCs w:val="24"/>
        </w:rPr>
        <w:t>ухудшающие условия проживания всех или отдельных жильцов дома или</w:t>
      </w:r>
      <w:r w:rsidRPr="00123A0D">
        <w:rPr>
          <w:spacing w:val="-7"/>
          <w:sz w:val="24"/>
          <w:szCs w:val="24"/>
        </w:rPr>
        <w:t xml:space="preserve"> </w:t>
      </w:r>
      <w:r w:rsidRPr="00123A0D">
        <w:rPr>
          <w:sz w:val="24"/>
          <w:szCs w:val="24"/>
        </w:rPr>
        <w:t>квартиры;</w:t>
      </w:r>
    </w:p>
    <w:p w:rsidR="00EE4407" w:rsidRPr="00123A0D" w:rsidRDefault="00BE22AB" w:rsidP="00461C9C">
      <w:pPr>
        <w:pStyle w:val="a4"/>
        <w:numPr>
          <w:ilvl w:val="1"/>
          <w:numId w:val="6"/>
        </w:numPr>
        <w:tabs>
          <w:tab w:val="left" w:pos="901"/>
          <w:tab w:val="left" w:pos="902"/>
        </w:tabs>
        <w:spacing w:before="20" w:line="254" w:lineRule="auto"/>
        <w:ind w:left="902" w:right="413" w:hanging="340"/>
        <w:jc w:val="both"/>
        <w:rPr>
          <w:sz w:val="24"/>
          <w:szCs w:val="24"/>
        </w:rPr>
      </w:pPr>
      <w:r w:rsidRPr="00123A0D">
        <w:rPr>
          <w:sz w:val="24"/>
          <w:szCs w:val="24"/>
        </w:rPr>
        <w:t>для использования квартир под нежилые цели без предварительного перевода их в состав нежилого фонда в установленном законодательством</w:t>
      </w:r>
      <w:r w:rsidRPr="00123A0D">
        <w:rPr>
          <w:spacing w:val="3"/>
          <w:sz w:val="24"/>
          <w:szCs w:val="24"/>
        </w:rPr>
        <w:t xml:space="preserve"> </w:t>
      </w:r>
      <w:r w:rsidRPr="00123A0D">
        <w:rPr>
          <w:sz w:val="24"/>
          <w:szCs w:val="24"/>
        </w:rPr>
        <w:t>порядке.</w:t>
      </w:r>
    </w:p>
    <w:p w:rsidR="00EE4407" w:rsidRPr="00123A0D" w:rsidRDefault="00BE22AB" w:rsidP="00461C9C">
      <w:pPr>
        <w:pStyle w:val="a3"/>
        <w:spacing w:line="259" w:lineRule="exact"/>
        <w:ind w:left="901"/>
        <w:jc w:val="both"/>
      </w:pPr>
      <w:r w:rsidRPr="00123A0D">
        <w:t>Изменения, в количественных и качественных характеристиках квартир, полученные в</w:t>
      </w:r>
    </w:p>
    <w:p w:rsidR="00EE4407" w:rsidRPr="00123A0D" w:rsidRDefault="00BE22AB" w:rsidP="00461C9C">
      <w:pPr>
        <w:pStyle w:val="a3"/>
        <w:ind w:right="400"/>
        <w:jc w:val="both"/>
      </w:pPr>
      <w:r w:rsidRPr="00123A0D">
        <w:t>результате их переоборудования или перепланировки, а также право собственности на измененные или вновь созданные при этом помещения должны быть зарегистрированы в государственных учреждениях юстиции, в установленном порядке.</w:t>
      </w:r>
    </w:p>
    <w:p w:rsidR="00EE4407" w:rsidRPr="00123A0D" w:rsidRDefault="00BE22AB" w:rsidP="00461C9C">
      <w:pPr>
        <w:pStyle w:val="a3"/>
        <w:ind w:right="407" w:firstLine="680"/>
        <w:jc w:val="both"/>
      </w:pPr>
      <w:r w:rsidRPr="00123A0D">
        <w:t>Лица, виновные в нарушении изложенного порядка переоборудования и перепланировки квартир, могут привлекаться к ответственности в соответствии с нормами жилищного законодательства и законодательства об административных правонарушениях.</w:t>
      </w:r>
    </w:p>
    <w:p w:rsidR="00EE4407" w:rsidRPr="00123A0D" w:rsidRDefault="00EE4407" w:rsidP="00461C9C">
      <w:pPr>
        <w:pStyle w:val="a3"/>
        <w:ind w:left="0"/>
        <w:jc w:val="both"/>
      </w:pPr>
    </w:p>
    <w:p w:rsidR="00EE4407" w:rsidRPr="00123A0D" w:rsidRDefault="00BE22AB" w:rsidP="00461C9C">
      <w:pPr>
        <w:pStyle w:val="1"/>
        <w:numPr>
          <w:ilvl w:val="0"/>
          <w:numId w:val="2"/>
        </w:numPr>
        <w:tabs>
          <w:tab w:val="left" w:pos="3308"/>
        </w:tabs>
        <w:ind w:left="3308" w:hanging="240"/>
        <w:jc w:val="both"/>
      </w:pPr>
      <w:r w:rsidRPr="00123A0D">
        <w:t>ГАРАНТИЙНЫЕ ОБЯЗАТЕЛЬСТВА</w:t>
      </w:r>
    </w:p>
    <w:p w:rsidR="00EE4407" w:rsidRPr="00C12E7C" w:rsidRDefault="00BE22AB" w:rsidP="00461C9C">
      <w:pPr>
        <w:pStyle w:val="a3"/>
        <w:ind w:right="404" w:firstLine="680"/>
        <w:jc w:val="both"/>
        <w:rPr>
          <w:highlight w:val="yellow"/>
        </w:rPr>
      </w:pPr>
      <w:r w:rsidRPr="00C12E7C">
        <w:rPr>
          <w:highlight w:val="yellow"/>
        </w:rPr>
        <w:lastRenderedPageBreak/>
        <w:t xml:space="preserve">Гарантийный срок эксплуатации квартиры (устранение конструктивных недостатков) составляет 5 </w:t>
      </w:r>
      <w:r w:rsidR="00514E18" w:rsidRPr="00C12E7C">
        <w:rPr>
          <w:highlight w:val="yellow"/>
        </w:rPr>
        <w:t xml:space="preserve">(пять) </w:t>
      </w:r>
      <w:r w:rsidRPr="00C12E7C">
        <w:rPr>
          <w:highlight w:val="yellow"/>
        </w:rPr>
        <w:t>лет со</w:t>
      </w:r>
      <w:r w:rsidR="00147A85" w:rsidRPr="00C12E7C">
        <w:rPr>
          <w:highlight w:val="yellow"/>
        </w:rPr>
        <w:t xml:space="preserve"> дня передачи Застройщиком объекта долевого строительства участнику долевого строительства</w:t>
      </w:r>
      <w:r w:rsidR="00514E18" w:rsidRPr="00C12E7C">
        <w:rPr>
          <w:highlight w:val="yellow"/>
        </w:rPr>
        <w:t>.</w:t>
      </w:r>
    </w:p>
    <w:p w:rsidR="00147A85" w:rsidRPr="00C12E7C" w:rsidRDefault="00147A85" w:rsidP="00461C9C">
      <w:pPr>
        <w:pStyle w:val="a3"/>
        <w:ind w:right="401" w:firstLine="680"/>
        <w:jc w:val="both"/>
        <w:rPr>
          <w:highlight w:val="yellow"/>
        </w:rPr>
      </w:pPr>
      <w:r w:rsidRPr="00C12E7C">
        <w:rPr>
          <w:highlight w:val="yellow"/>
        </w:rPr>
        <w:t xml:space="preserve">Гарантийный срок эксплуатации технологического и инженерного оборудования составляет 3 (три) года  со дня подписания первого акта приема-передачи одного из объектов долевого строительства многоквартирного дома. </w:t>
      </w:r>
    </w:p>
    <w:p w:rsidR="00123A0D" w:rsidRDefault="00BE22AB" w:rsidP="00461C9C">
      <w:pPr>
        <w:pStyle w:val="a3"/>
        <w:ind w:left="0" w:right="401" w:firstLine="720"/>
        <w:jc w:val="both"/>
      </w:pPr>
      <w:r w:rsidRPr="00C12E7C">
        <w:rPr>
          <w:highlight w:val="yellow"/>
        </w:rPr>
        <w:t xml:space="preserve">Гарантийный срок эксплуатации </w:t>
      </w:r>
      <w:r w:rsidR="00147A85" w:rsidRPr="00C12E7C">
        <w:rPr>
          <w:highlight w:val="yellow"/>
        </w:rPr>
        <w:t xml:space="preserve">имущества, входящего в комплектацию </w:t>
      </w:r>
      <w:proofErr w:type="gramStart"/>
      <w:r w:rsidR="00147A85" w:rsidRPr="00C12E7C">
        <w:rPr>
          <w:highlight w:val="yellow"/>
        </w:rPr>
        <w:t>квартиры</w:t>
      </w:r>
      <w:r w:rsidR="00514E18" w:rsidRPr="00C12E7C">
        <w:rPr>
          <w:highlight w:val="yellow"/>
        </w:rPr>
        <w:t xml:space="preserve"> </w:t>
      </w:r>
      <w:r w:rsidR="00147A85" w:rsidRPr="00C12E7C">
        <w:rPr>
          <w:highlight w:val="yellow"/>
        </w:rPr>
        <w:t xml:space="preserve"> </w:t>
      </w:r>
      <w:r w:rsidR="00514E18" w:rsidRPr="00C12E7C">
        <w:rPr>
          <w:highlight w:val="yellow"/>
        </w:rPr>
        <w:t>(</w:t>
      </w:r>
      <w:proofErr w:type="gramEnd"/>
      <w:r w:rsidR="00147A85" w:rsidRPr="00C12E7C">
        <w:rPr>
          <w:highlight w:val="yellow"/>
        </w:rPr>
        <w:t>материалы, оборудование, изделия, элементы отделки</w:t>
      </w:r>
      <w:r w:rsidR="00514E18" w:rsidRPr="00C12E7C">
        <w:rPr>
          <w:highlight w:val="yellow"/>
        </w:rPr>
        <w:t>) соответствует гарантийному сроку, установленному изготовителями данного имущества</w:t>
      </w:r>
      <w:r w:rsidR="00514E18" w:rsidRPr="00C12E7C">
        <w:rPr>
          <w:highlight w:val="yellow"/>
        </w:rPr>
        <w:tab/>
        <w:t>и составляет 1 (один) год</w:t>
      </w:r>
      <w:r w:rsidRPr="00C12E7C">
        <w:rPr>
          <w:highlight w:val="yellow"/>
        </w:rPr>
        <w:t xml:space="preserve"> </w:t>
      </w:r>
      <w:r w:rsidR="00514E18" w:rsidRPr="00C12E7C">
        <w:rPr>
          <w:highlight w:val="yellow"/>
        </w:rPr>
        <w:t>с момента ввода многоквартирного дома в эксплуатацию.</w:t>
      </w:r>
      <w:r w:rsidR="00514E18" w:rsidRPr="00123A0D">
        <w:t xml:space="preserve"> </w:t>
      </w:r>
      <w:r w:rsidR="00514E18" w:rsidRPr="00123A0D">
        <w:tab/>
      </w:r>
    </w:p>
    <w:p w:rsidR="00123A0D" w:rsidRDefault="00123A0D" w:rsidP="00461C9C">
      <w:pPr>
        <w:pStyle w:val="a3"/>
        <w:ind w:left="0" w:right="401" w:firstLine="720"/>
        <w:jc w:val="both"/>
      </w:pPr>
      <w:r w:rsidRPr="00C12E7C">
        <w:rPr>
          <w:highlight w:val="yellow"/>
        </w:rPr>
        <w:t>Т</w:t>
      </w:r>
      <w:r w:rsidR="00514E18" w:rsidRPr="00C12E7C">
        <w:rPr>
          <w:highlight w:val="yellow"/>
        </w:rPr>
        <w:t xml:space="preserve">акже гарантийные </w:t>
      </w:r>
      <w:r w:rsidRPr="00C12E7C">
        <w:rPr>
          <w:highlight w:val="yellow"/>
        </w:rPr>
        <w:t>сроки приведены в приложении № 1</w:t>
      </w:r>
    </w:p>
    <w:p w:rsidR="0011546D" w:rsidRPr="00123A0D" w:rsidRDefault="0011546D" w:rsidP="00461C9C">
      <w:pPr>
        <w:pStyle w:val="a3"/>
        <w:ind w:left="0" w:right="401" w:firstLine="720"/>
        <w:jc w:val="both"/>
      </w:pPr>
      <w:r w:rsidRPr="00123A0D">
        <w:t>Гарантия не распространяется на конструкции, изделия, отделочные покрытия, сантехническое, электротехническое оборудование в случае, если они повреждены в результате несоблюдения требований настоящей инструкцией, а так же действий третьих лиц.</w:t>
      </w:r>
    </w:p>
    <w:p w:rsidR="00AC2A50" w:rsidRPr="00123A0D" w:rsidRDefault="00AC2A50" w:rsidP="00461C9C">
      <w:pPr>
        <w:pStyle w:val="a3"/>
        <w:ind w:right="401" w:firstLine="720"/>
        <w:jc w:val="both"/>
        <w:rPr>
          <w:b/>
        </w:rPr>
      </w:pPr>
    </w:p>
    <w:p w:rsidR="00AC2A50" w:rsidRPr="00123A0D" w:rsidRDefault="00AC2A50" w:rsidP="00461C9C">
      <w:pPr>
        <w:pStyle w:val="a3"/>
        <w:ind w:right="401" w:firstLine="720"/>
        <w:jc w:val="both"/>
      </w:pPr>
      <w:r w:rsidRPr="00123A0D">
        <w:rPr>
          <w:b/>
        </w:rPr>
        <w:t>Внимание!</w:t>
      </w:r>
    </w:p>
    <w:p w:rsidR="00AC2A50" w:rsidRPr="00123A0D" w:rsidRDefault="00AC2A50" w:rsidP="00461C9C">
      <w:pPr>
        <w:pStyle w:val="a3"/>
        <w:ind w:right="401" w:firstLine="720"/>
        <w:jc w:val="both"/>
        <w:rPr>
          <w:b/>
        </w:rPr>
      </w:pPr>
      <w:r w:rsidRPr="00123A0D">
        <w:rPr>
          <w:b/>
        </w:rPr>
        <w:t>В связи с особой конструкцией дома могут возникать в течение 5 лет усадочные нитевидные трещины в комнатах: в местах установки закладных деталей для светильника, в местах прокладки электропроводки; в кухнях: в местах установки розеток, в местах прокладки электропроводки, в местах примыкания стены к вентиляционному блоку.</w:t>
      </w:r>
    </w:p>
    <w:p w:rsidR="0011546D" w:rsidRPr="00123A0D" w:rsidRDefault="0011546D" w:rsidP="00461C9C">
      <w:pPr>
        <w:pStyle w:val="a3"/>
        <w:ind w:left="0" w:right="401" w:firstLine="720"/>
        <w:jc w:val="both"/>
      </w:pPr>
    </w:p>
    <w:p w:rsidR="00EE4407" w:rsidRPr="00123A0D" w:rsidRDefault="00BE22AB" w:rsidP="00461C9C">
      <w:pPr>
        <w:pStyle w:val="1"/>
        <w:ind w:left="0" w:right="817"/>
        <w:jc w:val="both"/>
      </w:pPr>
      <w:r w:rsidRPr="00123A0D">
        <w:t>Приложение №1</w:t>
      </w:r>
    </w:p>
    <w:p w:rsidR="00EE4407" w:rsidRPr="00123A0D" w:rsidRDefault="00EE4407" w:rsidP="00461C9C">
      <w:pPr>
        <w:pStyle w:val="a3"/>
        <w:spacing w:before="6"/>
        <w:ind w:left="0"/>
        <w:jc w:val="both"/>
        <w:rPr>
          <w:b/>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0"/>
        <w:gridCol w:w="2261"/>
        <w:gridCol w:w="7"/>
        <w:gridCol w:w="2278"/>
      </w:tblGrid>
      <w:tr w:rsidR="00123A0D" w:rsidRPr="00123A0D">
        <w:trPr>
          <w:trHeight w:val="322"/>
        </w:trPr>
        <w:tc>
          <w:tcPr>
            <w:tcW w:w="5920" w:type="dxa"/>
            <w:vMerge w:val="restart"/>
          </w:tcPr>
          <w:p w:rsidR="00EE4407" w:rsidRPr="00123A0D" w:rsidRDefault="00BE22AB" w:rsidP="00461C9C">
            <w:pPr>
              <w:pStyle w:val="TableParagraph"/>
              <w:spacing w:line="240" w:lineRule="auto"/>
              <w:ind w:left="2193" w:right="2184"/>
              <w:jc w:val="both"/>
              <w:rPr>
                <w:sz w:val="24"/>
                <w:szCs w:val="24"/>
              </w:rPr>
            </w:pPr>
            <w:r w:rsidRPr="00123A0D">
              <w:rPr>
                <w:sz w:val="24"/>
                <w:szCs w:val="24"/>
              </w:rPr>
              <w:t>Вид работы</w:t>
            </w:r>
          </w:p>
        </w:tc>
        <w:tc>
          <w:tcPr>
            <w:tcW w:w="4546" w:type="dxa"/>
            <w:gridSpan w:val="3"/>
          </w:tcPr>
          <w:p w:rsidR="00EE4407" w:rsidRPr="00123A0D" w:rsidRDefault="00BE22AB" w:rsidP="00461C9C">
            <w:pPr>
              <w:pStyle w:val="TableParagraph"/>
              <w:spacing w:line="301" w:lineRule="exact"/>
              <w:ind w:left="1058"/>
              <w:jc w:val="both"/>
              <w:rPr>
                <w:sz w:val="24"/>
                <w:szCs w:val="24"/>
              </w:rPr>
            </w:pPr>
            <w:r w:rsidRPr="00123A0D">
              <w:rPr>
                <w:sz w:val="24"/>
                <w:szCs w:val="24"/>
              </w:rPr>
              <w:t>Гарантийный срок</w:t>
            </w:r>
          </w:p>
        </w:tc>
      </w:tr>
      <w:tr w:rsidR="00123A0D" w:rsidRPr="00123A0D">
        <w:trPr>
          <w:trHeight w:val="276"/>
        </w:trPr>
        <w:tc>
          <w:tcPr>
            <w:tcW w:w="5920" w:type="dxa"/>
            <w:vMerge/>
            <w:tcBorders>
              <w:top w:val="nil"/>
            </w:tcBorders>
          </w:tcPr>
          <w:p w:rsidR="00EE4407" w:rsidRPr="00123A0D" w:rsidRDefault="00EE4407" w:rsidP="00461C9C">
            <w:pPr>
              <w:jc w:val="both"/>
              <w:rPr>
                <w:sz w:val="24"/>
                <w:szCs w:val="24"/>
              </w:rPr>
            </w:pPr>
          </w:p>
        </w:tc>
        <w:tc>
          <w:tcPr>
            <w:tcW w:w="2261" w:type="dxa"/>
          </w:tcPr>
          <w:p w:rsidR="00EE4407" w:rsidRPr="00123A0D" w:rsidRDefault="00BE22AB" w:rsidP="00461C9C">
            <w:pPr>
              <w:pStyle w:val="TableParagraph"/>
              <w:spacing w:line="256" w:lineRule="exact"/>
              <w:ind w:left="734" w:right="732"/>
              <w:jc w:val="both"/>
              <w:rPr>
                <w:sz w:val="24"/>
                <w:szCs w:val="24"/>
              </w:rPr>
            </w:pPr>
            <w:r w:rsidRPr="00123A0D">
              <w:rPr>
                <w:sz w:val="24"/>
                <w:szCs w:val="24"/>
              </w:rPr>
              <w:t>Работа</w:t>
            </w:r>
          </w:p>
        </w:tc>
        <w:tc>
          <w:tcPr>
            <w:tcW w:w="2285" w:type="dxa"/>
            <w:gridSpan w:val="2"/>
          </w:tcPr>
          <w:p w:rsidR="00EE4407" w:rsidRPr="00123A0D" w:rsidRDefault="00BE22AB" w:rsidP="00461C9C">
            <w:pPr>
              <w:pStyle w:val="TableParagraph"/>
              <w:spacing w:line="256" w:lineRule="exact"/>
              <w:ind w:left="477" w:right="473"/>
              <w:jc w:val="both"/>
              <w:rPr>
                <w:sz w:val="24"/>
                <w:szCs w:val="24"/>
              </w:rPr>
            </w:pPr>
            <w:r w:rsidRPr="00123A0D">
              <w:rPr>
                <w:sz w:val="24"/>
                <w:szCs w:val="24"/>
              </w:rPr>
              <w:t>Материалы</w:t>
            </w:r>
          </w:p>
        </w:tc>
      </w:tr>
      <w:tr w:rsidR="00123A0D" w:rsidRPr="00123A0D">
        <w:trPr>
          <w:trHeight w:val="321"/>
        </w:trPr>
        <w:tc>
          <w:tcPr>
            <w:tcW w:w="5920" w:type="dxa"/>
          </w:tcPr>
          <w:p w:rsidR="00EE4407" w:rsidRPr="00123A0D" w:rsidRDefault="00BE22AB" w:rsidP="00461C9C">
            <w:pPr>
              <w:pStyle w:val="TableParagraph"/>
              <w:spacing w:line="240" w:lineRule="auto"/>
              <w:ind w:left="108"/>
              <w:jc w:val="both"/>
              <w:rPr>
                <w:sz w:val="24"/>
                <w:szCs w:val="24"/>
              </w:rPr>
            </w:pPr>
            <w:r w:rsidRPr="00123A0D">
              <w:rPr>
                <w:sz w:val="24"/>
                <w:szCs w:val="24"/>
              </w:rPr>
              <w:t>Монтажные работы</w:t>
            </w:r>
          </w:p>
        </w:tc>
        <w:tc>
          <w:tcPr>
            <w:tcW w:w="2261" w:type="dxa"/>
          </w:tcPr>
          <w:p w:rsidR="00EE4407" w:rsidRPr="00123A0D" w:rsidRDefault="00BE22AB" w:rsidP="00123A0D">
            <w:pPr>
              <w:pStyle w:val="TableParagraph"/>
              <w:spacing w:line="301" w:lineRule="exact"/>
              <w:ind w:left="19"/>
              <w:rPr>
                <w:sz w:val="24"/>
                <w:szCs w:val="24"/>
              </w:rPr>
            </w:pPr>
            <w:r w:rsidRPr="00123A0D">
              <w:rPr>
                <w:sz w:val="24"/>
                <w:szCs w:val="24"/>
              </w:rPr>
              <w:t>5</w:t>
            </w:r>
            <w:r w:rsidR="0028748E" w:rsidRPr="00123A0D">
              <w:rPr>
                <w:sz w:val="24"/>
                <w:szCs w:val="24"/>
              </w:rPr>
              <w:t xml:space="preserve"> лет</w:t>
            </w:r>
          </w:p>
        </w:tc>
        <w:tc>
          <w:tcPr>
            <w:tcW w:w="2285" w:type="dxa"/>
            <w:gridSpan w:val="2"/>
          </w:tcPr>
          <w:p w:rsidR="00EE4407" w:rsidRPr="00123A0D" w:rsidRDefault="00BE22AB" w:rsidP="00123A0D">
            <w:pPr>
              <w:pStyle w:val="TableParagraph"/>
              <w:spacing w:line="301" w:lineRule="exact"/>
              <w:ind w:left="17"/>
              <w:rPr>
                <w:sz w:val="24"/>
                <w:szCs w:val="24"/>
              </w:rPr>
            </w:pPr>
            <w:r w:rsidRPr="00123A0D">
              <w:rPr>
                <w:sz w:val="24"/>
                <w:szCs w:val="24"/>
              </w:rPr>
              <w:t>5</w:t>
            </w:r>
            <w:r w:rsidR="0028748E" w:rsidRPr="00123A0D">
              <w:rPr>
                <w:sz w:val="24"/>
                <w:szCs w:val="24"/>
              </w:rPr>
              <w:t xml:space="preserve"> лет</w:t>
            </w:r>
          </w:p>
        </w:tc>
      </w:tr>
      <w:tr w:rsidR="00123A0D" w:rsidRPr="00123A0D">
        <w:trPr>
          <w:trHeight w:val="322"/>
        </w:trPr>
        <w:tc>
          <w:tcPr>
            <w:tcW w:w="5920" w:type="dxa"/>
          </w:tcPr>
          <w:p w:rsidR="00EE4407" w:rsidRPr="00123A0D" w:rsidRDefault="00BE22AB" w:rsidP="00461C9C">
            <w:pPr>
              <w:pStyle w:val="TableParagraph"/>
              <w:spacing w:line="240" w:lineRule="auto"/>
              <w:ind w:left="108"/>
              <w:jc w:val="both"/>
              <w:rPr>
                <w:sz w:val="24"/>
                <w:szCs w:val="24"/>
              </w:rPr>
            </w:pPr>
            <w:r w:rsidRPr="00123A0D">
              <w:rPr>
                <w:sz w:val="24"/>
                <w:szCs w:val="24"/>
              </w:rPr>
              <w:t>Гидроизоляционный ковер кровли</w:t>
            </w:r>
          </w:p>
        </w:tc>
        <w:tc>
          <w:tcPr>
            <w:tcW w:w="2261" w:type="dxa"/>
          </w:tcPr>
          <w:p w:rsidR="00EE4407" w:rsidRPr="00123A0D" w:rsidRDefault="00BE22AB" w:rsidP="00123A0D">
            <w:pPr>
              <w:pStyle w:val="TableParagraph"/>
              <w:spacing w:line="301" w:lineRule="exact"/>
              <w:ind w:left="19"/>
              <w:rPr>
                <w:sz w:val="24"/>
                <w:szCs w:val="24"/>
              </w:rPr>
            </w:pPr>
            <w:r w:rsidRPr="00123A0D">
              <w:rPr>
                <w:sz w:val="24"/>
                <w:szCs w:val="24"/>
              </w:rPr>
              <w:t>5</w:t>
            </w:r>
            <w:r w:rsidR="0028748E" w:rsidRPr="00123A0D">
              <w:rPr>
                <w:sz w:val="24"/>
                <w:szCs w:val="24"/>
              </w:rPr>
              <w:t xml:space="preserve"> лет</w:t>
            </w:r>
          </w:p>
        </w:tc>
        <w:tc>
          <w:tcPr>
            <w:tcW w:w="2285" w:type="dxa"/>
            <w:gridSpan w:val="2"/>
          </w:tcPr>
          <w:p w:rsidR="00EE4407" w:rsidRPr="00123A0D" w:rsidRDefault="00BE22AB" w:rsidP="00123A0D">
            <w:pPr>
              <w:pStyle w:val="TableParagraph"/>
              <w:spacing w:line="301" w:lineRule="exact"/>
              <w:ind w:left="17"/>
              <w:rPr>
                <w:sz w:val="24"/>
                <w:szCs w:val="24"/>
              </w:rPr>
            </w:pPr>
            <w:r w:rsidRPr="00123A0D">
              <w:rPr>
                <w:sz w:val="24"/>
                <w:szCs w:val="24"/>
              </w:rPr>
              <w:t>5</w:t>
            </w:r>
            <w:r w:rsidR="0028748E" w:rsidRPr="00123A0D">
              <w:rPr>
                <w:sz w:val="24"/>
                <w:szCs w:val="24"/>
              </w:rPr>
              <w:t xml:space="preserve"> лет</w:t>
            </w:r>
          </w:p>
        </w:tc>
      </w:tr>
      <w:tr w:rsidR="00123A0D" w:rsidRPr="00123A0D">
        <w:trPr>
          <w:trHeight w:val="322"/>
        </w:trPr>
        <w:tc>
          <w:tcPr>
            <w:tcW w:w="5920" w:type="dxa"/>
          </w:tcPr>
          <w:p w:rsidR="00EE4407" w:rsidRPr="00123A0D" w:rsidRDefault="00BE22AB" w:rsidP="00461C9C">
            <w:pPr>
              <w:pStyle w:val="TableParagraph"/>
              <w:spacing w:line="240" w:lineRule="auto"/>
              <w:ind w:left="108"/>
              <w:jc w:val="both"/>
              <w:rPr>
                <w:sz w:val="24"/>
                <w:szCs w:val="24"/>
              </w:rPr>
            </w:pPr>
            <w:r w:rsidRPr="00123A0D">
              <w:rPr>
                <w:sz w:val="24"/>
                <w:szCs w:val="24"/>
              </w:rPr>
              <w:t>Отделка фасада</w:t>
            </w:r>
          </w:p>
        </w:tc>
        <w:tc>
          <w:tcPr>
            <w:tcW w:w="2261" w:type="dxa"/>
          </w:tcPr>
          <w:p w:rsidR="00EE4407" w:rsidRPr="00123A0D" w:rsidRDefault="0028748E" w:rsidP="00123A0D">
            <w:pPr>
              <w:pStyle w:val="TableParagraph"/>
              <w:spacing w:line="301" w:lineRule="exact"/>
              <w:ind w:left="19"/>
              <w:rPr>
                <w:sz w:val="24"/>
                <w:szCs w:val="24"/>
              </w:rPr>
            </w:pPr>
            <w:r w:rsidRPr="00123A0D">
              <w:rPr>
                <w:sz w:val="24"/>
                <w:szCs w:val="24"/>
              </w:rPr>
              <w:t>5 лет</w:t>
            </w:r>
          </w:p>
        </w:tc>
        <w:tc>
          <w:tcPr>
            <w:tcW w:w="2285" w:type="dxa"/>
            <w:gridSpan w:val="2"/>
          </w:tcPr>
          <w:p w:rsidR="00EE4407" w:rsidRPr="00123A0D" w:rsidRDefault="0028748E" w:rsidP="00123A0D">
            <w:pPr>
              <w:pStyle w:val="TableParagraph"/>
              <w:spacing w:line="301" w:lineRule="exact"/>
              <w:ind w:left="17"/>
              <w:rPr>
                <w:sz w:val="24"/>
                <w:szCs w:val="24"/>
              </w:rPr>
            </w:pPr>
            <w:r w:rsidRPr="00123A0D">
              <w:rPr>
                <w:sz w:val="24"/>
                <w:szCs w:val="24"/>
              </w:rPr>
              <w:t>5 лет</w:t>
            </w:r>
          </w:p>
        </w:tc>
      </w:tr>
      <w:tr w:rsidR="00123A0D" w:rsidRPr="00123A0D">
        <w:trPr>
          <w:trHeight w:val="1167"/>
        </w:trPr>
        <w:tc>
          <w:tcPr>
            <w:tcW w:w="5920" w:type="dxa"/>
          </w:tcPr>
          <w:p w:rsidR="00EE4407" w:rsidRPr="00123A0D" w:rsidRDefault="00BE22AB" w:rsidP="00461C9C">
            <w:pPr>
              <w:pStyle w:val="TableParagraph"/>
              <w:spacing w:line="360" w:lineRule="auto"/>
              <w:ind w:left="108"/>
              <w:jc w:val="both"/>
              <w:rPr>
                <w:sz w:val="24"/>
                <w:szCs w:val="24"/>
              </w:rPr>
            </w:pPr>
            <w:r w:rsidRPr="00123A0D">
              <w:rPr>
                <w:sz w:val="24"/>
                <w:szCs w:val="24"/>
              </w:rPr>
              <w:t>Отделка (малярные, плотничные, плиточные, штукатурные работы, настил линолеума, устройство</w:t>
            </w:r>
          </w:p>
          <w:p w:rsidR="00EE4407" w:rsidRPr="00123A0D" w:rsidRDefault="00BE22AB" w:rsidP="00461C9C">
            <w:pPr>
              <w:pStyle w:val="TableParagraph"/>
              <w:spacing w:line="240" w:lineRule="auto"/>
              <w:ind w:left="108"/>
              <w:jc w:val="both"/>
              <w:rPr>
                <w:sz w:val="24"/>
                <w:szCs w:val="24"/>
              </w:rPr>
            </w:pPr>
            <w:r w:rsidRPr="00123A0D">
              <w:rPr>
                <w:sz w:val="24"/>
                <w:szCs w:val="24"/>
              </w:rPr>
              <w:t>подоконников и т.д.)</w:t>
            </w:r>
          </w:p>
        </w:tc>
        <w:tc>
          <w:tcPr>
            <w:tcW w:w="2261" w:type="dxa"/>
          </w:tcPr>
          <w:p w:rsidR="00EE4407" w:rsidRPr="00123A0D" w:rsidRDefault="0028748E" w:rsidP="00123A0D">
            <w:pPr>
              <w:pStyle w:val="TableParagraph"/>
              <w:spacing w:line="240" w:lineRule="auto"/>
              <w:ind w:left="19"/>
              <w:rPr>
                <w:sz w:val="24"/>
                <w:szCs w:val="24"/>
              </w:rPr>
            </w:pPr>
            <w:r w:rsidRPr="00123A0D">
              <w:rPr>
                <w:sz w:val="24"/>
                <w:szCs w:val="24"/>
              </w:rPr>
              <w:t>1 год</w:t>
            </w:r>
          </w:p>
        </w:tc>
        <w:tc>
          <w:tcPr>
            <w:tcW w:w="2285" w:type="dxa"/>
            <w:gridSpan w:val="2"/>
          </w:tcPr>
          <w:p w:rsidR="00EE4407" w:rsidRPr="00123A0D" w:rsidRDefault="0028748E" w:rsidP="00123A0D">
            <w:pPr>
              <w:pStyle w:val="TableParagraph"/>
              <w:spacing w:line="240" w:lineRule="auto"/>
              <w:ind w:left="17"/>
              <w:rPr>
                <w:sz w:val="24"/>
                <w:szCs w:val="24"/>
              </w:rPr>
            </w:pPr>
            <w:r w:rsidRPr="00123A0D">
              <w:rPr>
                <w:sz w:val="24"/>
                <w:szCs w:val="24"/>
              </w:rPr>
              <w:t>1 год</w:t>
            </w:r>
          </w:p>
        </w:tc>
      </w:tr>
      <w:tr w:rsidR="00123A0D" w:rsidRPr="00123A0D">
        <w:trPr>
          <w:trHeight w:val="467"/>
        </w:trPr>
        <w:tc>
          <w:tcPr>
            <w:tcW w:w="5920" w:type="dxa"/>
          </w:tcPr>
          <w:p w:rsidR="00EE4407" w:rsidRPr="00123A0D" w:rsidRDefault="00BE22AB" w:rsidP="00461C9C">
            <w:pPr>
              <w:pStyle w:val="TableParagraph"/>
              <w:spacing w:line="240" w:lineRule="auto"/>
              <w:ind w:left="108"/>
              <w:jc w:val="both"/>
              <w:rPr>
                <w:sz w:val="24"/>
                <w:szCs w:val="24"/>
              </w:rPr>
            </w:pPr>
            <w:r w:rsidRPr="00123A0D">
              <w:rPr>
                <w:sz w:val="24"/>
                <w:szCs w:val="24"/>
              </w:rPr>
              <w:t>Отделка (обойные работы)</w:t>
            </w:r>
          </w:p>
        </w:tc>
        <w:tc>
          <w:tcPr>
            <w:tcW w:w="2261" w:type="dxa"/>
          </w:tcPr>
          <w:p w:rsidR="00EE4407" w:rsidRPr="00123A0D" w:rsidRDefault="00BE22AB" w:rsidP="00123A0D">
            <w:pPr>
              <w:pStyle w:val="TableParagraph"/>
              <w:spacing w:line="240" w:lineRule="auto"/>
              <w:ind w:left="19"/>
              <w:rPr>
                <w:sz w:val="24"/>
                <w:szCs w:val="24"/>
              </w:rPr>
            </w:pPr>
            <w:r w:rsidRPr="00123A0D">
              <w:rPr>
                <w:sz w:val="24"/>
                <w:szCs w:val="24"/>
              </w:rPr>
              <w:t>1</w:t>
            </w:r>
            <w:r w:rsidR="0028748E" w:rsidRPr="00123A0D">
              <w:rPr>
                <w:sz w:val="24"/>
                <w:szCs w:val="24"/>
              </w:rPr>
              <w:t xml:space="preserve"> год</w:t>
            </w:r>
          </w:p>
        </w:tc>
        <w:tc>
          <w:tcPr>
            <w:tcW w:w="2285" w:type="dxa"/>
            <w:gridSpan w:val="2"/>
          </w:tcPr>
          <w:p w:rsidR="00EE4407" w:rsidRPr="00123A0D" w:rsidRDefault="0028748E" w:rsidP="00123A0D">
            <w:pPr>
              <w:pStyle w:val="TableParagraph"/>
              <w:spacing w:line="240" w:lineRule="auto"/>
              <w:ind w:left="17"/>
              <w:rPr>
                <w:sz w:val="24"/>
                <w:szCs w:val="24"/>
              </w:rPr>
            </w:pPr>
            <w:r w:rsidRPr="00123A0D">
              <w:rPr>
                <w:sz w:val="24"/>
                <w:szCs w:val="24"/>
              </w:rPr>
              <w:t>1 год</w:t>
            </w:r>
          </w:p>
        </w:tc>
      </w:tr>
      <w:tr w:rsidR="00123A0D" w:rsidRPr="00123A0D">
        <w:trPr>
          <w:trHeight w:val="1104"/>
        </w:trPr>
        <w:tc>
          <w:tcPr>
            <w:tcW w:w="5920" w:type="dxa"/>
          </w:tcPr>
          <w:p w:rsidR="00EE4407" w:rsidRPr="00123A0D" w:rsidRDefault="00BE22AB" w:rsidP="00461C9C">
            <w:pPr>
              <w:pStyle w:val="TableParagraph"/>
              <w:spacing w:line="274" w:lineRule="exact"/>
              <w:ind w:left="108"/>
              <w:jc w:val="both"/>
              <w:rPr>
                <w:sz w:val="24"/>
                <w:szCs w:val="24"/>
              </w:rPr>
            </w:pPr>
            <w:r w:rsidRPr="00123A0D">
              <w:rPr>
                <w:sz w:val="24"/>
                <w:szCs w:val="24"/>
              </w:rPr>
              <w:t>Сантехника (водоснабжение, канализация, санитарно-</w:t>
            </w:r>
          </w:p>
          <w:p w:rsidR="00EE4407" w:rsidRPr="00123A0D" w:rsidRDefault="00BE22AB" w:rsidP="00461C9C">
            <w:pPr>
              <w:pStyle w:val="TableParagraph"/>
              <w:spacing w:before="4" w:line="410" w:lineRule="atLeast"/>
              <w:ind w:left="108"/>
              <w:jc w:val="both"/>
              <w:rPr>
                <w:sz w:val="24"/>
                <w:szCs w:val="24"/>
              </w:rPr>
            </w:pPr>
            <w:r w:rsidRPr="00123A0D">
              <w:rPr>
                <w:sz w:val="24"/>
                <w:szCs w:val="24"/>
              </w:rPr>
              <w:t xml:space="preserve">техническое оборудование и </w:t>
            </w:r>
            <w:proofErr w:type="spellStart"/>
            <w:r w:rsidRPr="00123A0D">
              <w:rPr>
                <w:sz w:val="24"/>
                <w:szCs w:val="24"/>
              </w:rPr>
              <w:t>санфоянс</w:t>
            </w:r>
            <w:proofErr w:type="spellEnd"/>
            <w:r w:rsidRPr="00123A0D">
              <w:rPr>
                <w:sz w:val="24"/>
                <w:szCs w:val="24"/>
              </w:rPr>
              <w:t xml:space="preserve">: </w:t>
            </w:r>
            <w:proofErr w:type="spellStart"/>
            <w:r w:rsidRPr="00123A0D">
              <w:rPr>
                <w:sz w:val="24"/>
                <w:szCs w:val="24"/>
              </w:rPr>
              <w:t>водосчетчики</w:t>
            </w:r>
            <w:proofErr w:type="spellEnd"/>
            <w:r w:rsidRPr="00123A0D">
              <w:rPr>
                <w:sz w:val="24"/>
                <w:szCs w:val="24"/>
              </w:rPr>
              <w:t>, смесителя, умывальники, раковины, ванны)</w:t>
            </w:r>
          </w:p>
        </w:tc>
        <w:tc>
          <w:tcPr>
            <w:tcW w:w="2261" w:type="dxa"/>
          </w:tcPr>
          <w:p w:rsidR="00EE4407" w:rsidRPr="00123A0D" w:rsidRDefault="00D92BCE" w:rsidP="00123A0D">
            <w:pPr>
              <w:pStyle w:val="TableParagraph"/>
              <w:spacing w:before="11" w:line="240" w:lineRule="auto"/>
              <w:rPr>
                <w:sz w:val="24"/>
                <w:szCs w:val="24"/>
              </w:rPr>
            </w:pPr>
            <w:r w:rsidRPr="00123A0D">
              <w:rPr>
                <w:sz w:val="24"/>
                <w:szCs w:val="24"/>
              </w:rPr>
              <w:t>1 год</w:t>
            </w:r>
          </w:p>
        </w:tc>
        <w:tc>
          <w:tcPr>
            <w:tcW w:w="2285" w:type="dxa"/>
            <w:gridSpan w:val="2"/>
          </w:tcPr>
          <w:p w:rsidR="00D92BCE" w:rsidRPr="00123A0D" w:rsidRDefault="00D92BCE" w:rsidP="00123A0D">
            <w:pPr>
              <w:pStyle w:val="TableParagraph"/>
              <w:spacing w:before="11" w:line="240" w:lineRule="auto"/>
              <w:rPr>
                <w:sz w:val="24"/>
                <w:szCs w:val="24"/>
              </w:rPr>
            </w:pPr>
            <w:r w:rsidRPr="00123A0D">
              <w:rPr>
                <w:sz w:val="24"/>
                <w:szCs w:val="24"/>
              </w:rPr>
              <w:t>1 год</w:t>
            </w:r>
          </w:p>
          <w:p w:rsidR="00EE4407" w:rsidRPr="00123A0D" w:rsidRDefault="00EE4407" w:rsidP="00123A0D">
            <w:pPr>
              <w:pStyle w:val="TableParagraph"/>
              <w:spacing w:before="11" w:line="240" w:lineRule="auto"/>
              <w:rPr>
                <w:sz w:val="24"/>
                <w:szCs w:val="24"/>
              </w:rPr>
            </w:pPr>
          </w:p>
          <w:p w:rsidR="00EE4407" w:rsidRPr="00123A0D" w:rsidRDefault="00EE4407" w:rsidP="00123A0D">
            <w:pPr>
              <w:pStyle w:val="TableParagraph"/>
              <w:spacing w:line="240" w:lineRule="auto"/>
              <w:ind w:left="17"/>
              <w:rPr>
                <w:sz w:val="24"/>
                <w:szCs w:val="24"/>
              </w:rPr>
            </w:pPr>
          </w:p>
        </w:tc>
      </w:tr>
      <w:tr w:rsidR="00123A0D" w:rsidRPr="00123A0D">
        <w:trPr>
          <w:trHeight w:val="690"/>
        </w:trPr>
        <w:tc>
          <w:tcPr>
            <w:tcW w:w="5920" w:type="dxa"/>
          </w:tcPr>
          <w:p w:rsidR="00D92BCE" w:rsidRPr="00123A0D" w:rsidRDefault="00D92BCE" w:rsidP="00461C9C">
            <w:pPr>
              <w:pStyle w:val="TableParagraph"/>
              <w:spacing w:line="274" w:lineRule="exact"/>
              <w:ind w:left="108"/>
              <w:jc w:val="both"/>
              <w:rPr>
                <w:sz w:val="24"/>
                <w:szCs w:val="24"/>
              </w:rPr>
            </w:pPr>
            <w:r w:rsidRPr="00123A0D">
              <w:rPr>
                <w:sz w:val="24"/>
                <w:szCs w:val="24"/>
              </w:rPr>
              <w:t>Фурнитура пластиковых окон, балконных дверей</w:t>
            </w:r>
          </w:p>
          <w:p w:rsidR="00D92BCE" w:rsidRPr="00123A0D" w:rsidRDefault="00D92BCE" w:rsidP="00461C9C">
            <w:pPr>
              <w:pStyle w:val="TableParagraph"/>
              <w:spacing w:before="138" w:line="258" w:lineRule="exact"/>
              <w:ind w:left="108"/>
              <w:jc w:val="both"/>
              <w:rPr>
                <w:sz w:val="24"/>
                <w:szCs w:val="24"/>
              </w:rPr>
            </w:pPr>
            <w:r w:rsidRPr="00123A0D">
              <w:rPr>
                <w:sz w:val="24"/>
                <w:szCs w:val="24"/>
              </w:rPr>
              <w:t>(регулировка)</w:t>
            </w:r>
          </w:p>
        </w:tc>
        <w:tc>
          <w:tcPr>
            <w:tcW w:w="2261" w:type="dxa"/>
          </w:tcPr>
          <w:p w:rsidR="00D92BCE" w:rsidRPr="00123A0D" w:rsidRDefault="00D92BCE" w:rsidP="00123A0D">
            <w:pPr>
              <w:jc w:val="center"/>
              <w:rPr>
                <w:sz w:val="24"/>
                <w:szCs w:val="24"/>
              </w:rPr>
            </w:pPr>
            <w:r w:rsidRPr="00123A0D">
              <w:rPr>
                <w:sz w:val="24"/>
                <w:szCs w:val="24"/>
              </w:rPr>
              <w:t>1 год</w:t>
            </w:r>
          </w:p>
        </w:tc>
        <w:tc>
          <w:tcPr>
            <w:tcW w:w="2285" w:type="dxa"/>
            <w:gridSpan w:val="2"/>
          </w:tcPr>
          <w:p w:rsidR="00D92BCE" w:rsidRPr="00123A0D" w:rsidRDefault="00D92BCE" w:rsidP="00123A0D">
            <w:pPr>
              <w:jc w:val="center"/>
              <w:rPr>
                <w:sz w:val="24"/>
                <w:szCs w:val="24"/>
              </w:rPr>
            </w:pPr>
            <w:r w:rsidRPr="00123A0D">
              <w:rPr>
                <w:sz w:val="24"/>
                <w:szCs w:val="24"/>
              </w:rPr>
              <w:t>1 год</w:t>
            </w:r>
          </w:p>
        </w:tc>
      </w:tr>
      <w:tr w:rsidR="00123A0D" w:rsidRPr="00123A0D">
        <w:trPr>
          <w:trHeight w:val="690"/>
        </w:trPr>
        <w:tc>
          <w:tcPr>
            <w:tcW w:w="5920" w:type="dxa"/>
          </w:tcPr>
          <w:p w:rsidR="00D92BCE" w:rsidRPr="00123A0D" w:rsidRDefault="00D92BCE" w:rsidP="00461C9C">
            <w:pPr>
              <w:pStyle w:val="TableParagraph"/>
              <w:spacing w:line="274" w:lineRule="exact"/>
              <w:ind w:left="108"/>
              <w:jc w:val="both"/>
              <w:rPr>
                <w:sz w:val="24"/>
                <w:szCs w:val="24"/>
              </w:rPr>
            </w:pPr>
            <w:r w:rsidRPr="00123A0D">
              <w:rPr>
                <w:sz w:val="24"/>
                <w:szCs w:val="24"/>
              </w:rPr>
              <w:t>Пластиковые окна, балконные двери</w:t>
            </w:r>
          </w:p>
        </w:tc>
        <w:tc>
          <w:tcPr>
            <w:tcW w:w="2261" w:type="dxa"/>
          </w:tcPr>
          <w:p w:rsidR="00D92BCE" w:rsidRPr="00123A0D" w:rsidRDefault="00D92BCE" w:rsidP="00123A0D">
            <w:pPr>
              <w:jc w:val="center"/>
              <w:rPr>
                <w:sz w:val="24"/>
                <w:szCs w:val="24"/>
              </w:rPr>
            </w:pPr>
            <w:r w:rsidRPr="00123A0D">
              <w:rPr>
                <w:sz w:val="24"/>
                <w:szCs w:val="24"/>
              </w:rPr>
              <w:t>1 год</w:t>
            </w:r>
          </w:p>
        </w:tc>
        <w:tc>
          <w:tcPr>
            <w:tcW w:w="2285" w:type="dxa"/>
            <w:gridSpan w:val="2"/>
          </w:tcPr>
          <w:p w:rsidR="00D92BCE" w:rsidRPr="00123A0D" w:rsidRDefault="00D92BCE" w:rsidP="00123A0D">
            <w:pPr>
              <w:jc w:val="center"/>
              <w:rPr>
                <w:sz w:val="24"/>
                <w:szCs w:val="24"/>
              </w:rPr>
            </w:pPr>
            <w:r w:rsidRPr="00123A0D">
              <w:rPr>
                <w:sz w:val="24"/>
                <w:szCs w:val="24"/>
              </w:rPr>
              <w:t>1 год</w:t>
            </w:r>
          </w:p>
        </w:tc>
      </w:tr>
      <w:tr w:rsidR="00123A0D" w:rsidRPr="00123A0D">
        <w:trPr>
          <w:trHeight w:val="321"/>
        </w:trPr>
        <w:tc>
          <w:tcPr>
            <w:tcW w:w="5920" w:type="dxa"/>
          </w:tcPr>
          <w:p w:rsidR="00D92BCE" w:rsidRPr="00123A0D" w:rsidRDefault="00D92BCE" w:rsidP="00461C9C">
            <w:pPr>
              <w:pStyle w:val="TableParagraph"/>
              <w:spacing w:line="274" w:lineRule="exact"/>
              <w:ind w:left="108"/>
              <w:jc w:val="both"/>
              <w:rPr>
                <w:sz w:val="24"/>
                <w:szCs w:val="24"/>
              </w:rPr>
            </w:pPr>
            <w:r w:rsidRPr="00123A0D">
              <w:rPr>
                <w:sz w:val="24"/>
                <w:szCs w:val="24"/>
              </w:rPr>
              <w:t xml:space="preserve">Остекление лоджий </w:t>
            </w:r>
          </w:p>
        </w:tc>
        <w:tc>
          <w:tcPr>
            <w:tcW w:w="2261" w:type="dxa"/>
          </w:tcPr>
          <w:p w:rsidR="00D92BCE" w:rsidRPr="00123A0D" w:rsidRDefault="00D92BCE" w:rsidP="00123A0D">
            <w:pPr>
              <w:jc w:val="center"/>
              <w:rPr>
                <w:sz w:val="24"/>
                <w:szCs w:val="24"/>
              </w:rPr>
            </w:pPr>
            <w:r w:rsidRPr="00123A0D">
              <w:rPr>
                <w:sz w:val="24"/>
                <w:szCs w:val="24"/>
              </w:rPr>
              <w:t>1 год</w:t>
            </w:r>
          </w:p>
        </w:tc>
        <w:tc>
          <w:tcPr>
            <w:tcW w:w="2285" w:type="dxa"/>
            <w:gridSpan w:val="2"/>
          </w:tcPr>
          <w:p w:rsidR="00D92BCE" w:rsidRPr="00123A0D" w:rsidRDefault="00D92BCE" w:rsidP="00123A0D">
            <w:pPr>
              <w:jc w:val="center"/>
              <w:rPr>
                <w:sz w:val="24"/>
                <w:szCs w:val="24"/>
              </w:rPr>
            </w:pPr>
            <w:r w:rsidRPr="00123A0D">
              <w:rPr>
                <w:sz w:val="24"/>
                <w:szCs w:val="24"/>
              </w:rPr>
              <w:t>1 год</w:t>
            </w:r>
          </w:p>
        </w:tc>
      </w:tr>
      <w:tr w:rsidR="00123A0D" w:rsidRPr="00123A0D">
        <w:trPr>
          <w:trHeight w:val="690"/>
        </w:trPr>
        <w:tc>
          <w:tcPr>
            <w:tcW w:w="5920" w:type="dxa"/>
          </w:tcPr>
          <w:p w:rsidR="00D92BCE" w:rsidRPr="00123A0D" w:rsidRDefault="00D92BCE" w:rsidP="00461C9C">
            <w:pPr>
              <w:pStyle w:val="TableParagraph"/>
              <w:spacing w:line="274" w:lineRule="exact"/>
              <w:ind w:left="108"/>
              <w:jc w:val="both"/>
              <w:rPr>
                <w:sz w:val="24"/>
                <w:szCs w:val="24"/>
              </w:rPr>
            </w:pPr>
            <w:r w:rsidRPr="00123A0D">
              <w:rPr>
                <w:sz w:val="24"/>
                <w:szCs w:val="24"/>
              </w:rPr>
              <w:t>Устройство цементно-</w:t>
            </w:r>
            <w:proofErr w:type="spellStart"/>
            <w:r w:rsidRPr="00123A0D">
              <w:rPr>
                <w:sz w:val="24"/>
                <w:szCs w:val="24"/>
              </w:rPr>
              <w:t>песчанной</w:t>
            </w:r>
            <w:proofErr w:type="spellEnd"/>
            <w:r w:rsidRPr="00123A0D">
              <w:rPr>
                <w:sz w:val="24"/>
                <w:szCs w:val="24"/>
              </w:rPr>
              <w:t xml:space="preserve"> стяжки (стяжек),</w:t>
            </w:r>
          </w:p>
          <w:p w:rsidR="00D92BCE" w:rsidRPr="00123A0D" w:rsidRDefault="00D92BCE" w:rsidP="00461C9C">
            <w:pPr>
              <w:pStyle w:val="TableParagraph"/>
              <w:spacing w:before="138" w:line="258" w:lineRule="exact"/>
              <w:ind w:left="108"/>
              <w:jc w:val="both"/>
              <w:rPr>
                <w:sz w:val="24"/>
                <w:szCs w:val="24"/>
              </w:rPr>
            </w:pPr>
            <w:r w:rsidRPr="00123A0D">
              <w:rPr>
                <w:sz w:val="24"/>
                <w:szCs w:val="24"/>
              </w:rPr>
              <w:t>бетонных полов</w:t>
            </w:r>
          </w:p>
        </w:tc>
        <w:tc>
          <w:tcPr>
            <w:tcW w:w="2261" w:type="dxa"/>
          </w:tcPr>
          <w:p w:rsidR="00D92BCE" w:rsidRPr="00123A0D" w:rsidRDefault="001839E9" w:rsidP="00123A0D">
            <w:pPr>
              <w:jc w:val="center"/>
              <w:rPr>
                <w:sz w:val="24"/>
                <w:szCs w:val="24"/>
              </w:rPr>
            </w:pPr>
            <w:r w:rsidRPr="00123A0D">
              <w:rPr>
                <w:sz w:val="24"/>
                <w:szCs w:val="24"/>
              </w:rPr>
              <w:t>1 год</w:t>
            </w:r>
          </w:p>
        </w:tc>
        <w:tc>
          <w:tcPr>
            <w:tcW w:w="2285" w:type="dxa"/>
            <w:gridSpan w:val="2"/>
          </w:tcPr>
          <w:p w:rsidR="00D92BCE" w:rsidRPr="00123A0D" w:rsidRDefault="001839E9" w:rsidP="00123A0D">
            <w:pPr>
              <w:jc w:val="center"/>
              <w:rPr>
                <w:sz w:val="24"/>
                <w:szCs w:val="24"/>
              </w:rPr>
            </w:pPr>
            <w:r w:rsidRPr="00123A0D">
              <w:rPr>
                <w:sz w:val="24"/>
                <w:szCs w:val="24"/>
              </w:rPr>
              <w:t>1 год</w:t>
            </w:r>
          </w:p>
        </w:tc>
      </w:tr>
      <w:tr w:rsidR="00123A0D" w:rsidRPr="00123A0D">
        <w:trPr>
          <w:trHeight w:val="1104"/>
        </w:trPr>
        <w:tc>
          <w:tcPr>
            <w:tcW w:w="5920" w:type="dxa"/>
          </w:tcPr>
          <w:p w:rsidR="00D92BCE" w:rsidRPr="00123A0D" w:rsidRDefault="00D92BCE" w:rsidP="00461C9C">
            <w:pPr>
              <w:pStyle w:val="TableParagraph"/>
              <w:spacing w:line="360" w:lineRule="auto"/>
              <w:ind w:left="108" w:right="358"/>
              <w:jc w:val="both"/>
              <w:rPr>
                <w:sz w:val="24"/>
                <w:szCs w:val="24"/>
              </w:rPr>
            </w:pPr>
            <w:r w:rsidRPr="00123A0D">
              <w:rPr>
                <w:sz w:val="24"/>
                <w:szCs w:val="24"/>
              </w:rPr>
              <w:t>Электроосвещение, электротехническое оборудование (электротехническое оборудование,</w:t>
            </w:r>
          </w:p>
          <w:p w:rsidR="00D92BCE" w:rsidRPr="00123A0D" w:rsidRDefault="00123A0D" w:rsidP="00461C9C">
            <w:pPr>
              <w:pStyle w:val="TableParagraph"/>
              <w:spacing w:line="258" w:lineRule="exact"/>
              <w:ind w:left="108"/>
              <w:jc w:val="both"/>
              <w:rPr>
                <w:sz w:val="24"/>
                <w:szCs w:val="24"/>
              </w:rPr>
            </w:pPr>
            <w:r w:rsidRPr="00123A0D">
              <w:rPr>
                <w:sz w:val="24"/>
                <w:szCs w:val="24"/>
              </w:rPr>
              <w:t>п</w:t>
            </w:r>
            <w:r w:rsidR="00D92BCE" w:rsidRPr="00123A0D">
              <w:rPr>
                <w:sz w:val="24"/>
                <w:szCs w:val="24"/>
              </w:rPr>
              <w:t>ровода</w:t>
            </w:r>
            <w:r w:rsidRPr="00123A0D">
              <w:rPr>
                <w:sz w:val="24"/>
                <w:szCs w:val="24"/>
              </w:rPr>
              <w:t>, электросчетчики</w:t>
            </w:r>
            <w:r w:rsidR="00D92BCE" w:rsidRPr="00123A0D">
              <w:rPr>
                <w:sz w:val="24"/>
                <w:szCs w:val="24"/>
              </w:rPr>
              <w:t>)</w:t>
            </w:r>
          </w:p>
        </w:tc>
        <w:tc>
          <w:tcPr>
            <w:tcW w:w="2261" w:type="dxa"/>
          </w:tcPr>
          <w:p w:rsidR="00D92BCE" w:rsidRPr="00123A0D" w:rsidRDefault="00D92BCE" w:rsidP="00123A0D">
            <w:pPr>
              <w:jc w:val="center"/>
              <w:rPr>
                <w:sz w:val="24"/>
                <w:szCs w:val="24"/>
              </w:rPr>
            </w:pPr>
            <w:r w:rsidRPr="00123A0D">
              <w:rPr>
                <w:sz w:val="24"/>
                <w:szCs w:val="24"/>
              </w:rPr>
              <w:t>1 год</w:t>
            </w:r>
          </w:p>
        </w:tc>
        <w:tc>
          <w:tcPr>
            <w:tcW w:w="2285" w:type="dxa"/>
            <w:gridSpan w:val="2"/>
          </w:tcPr>
          <w:p w:rsidR="00D92BCE" w:rsidRPr="00123A0D" w:rsidRDefault="00D92BCE" w:rsidP="00123A0D">
            <w:pPr>
              <w:jc w:val="center"/>
              <w:rPr>
                <w:sz w:val="24"/>
                <w:szCs w:val="24"/>
              </w:rPr>
            </w:pPr>
            <w:r w:rsidRPr="00123A0D">
              <w:rPr>
                <w:sz w:val="24"/>
                <w:szCs w:val="24"/>
              </w:rPr>
              <w:t>1 год</w:t>
            </w:r>
          </w:p>
        </w:tc>
      </w:tr>
      <w:tr w:rsidR="00123A0D" w:rsidRPr="00123A0D">
        <w:trPr>
          <w:trHeight w:val="804"/>
        </w:trPr>
        <w:tc>
          <w:tcPr>
            <w:tcW w:w="5920" w:type="dxa"/>
          </w:tcPr>
          <w:p w:rsidR="00461C9C" w:rsidRPr="00123A0D" w:rsidRDefault="00461C9C" w:rsidP="001839E9">
            <w:pPr>
              <w:pStyle w:val="TableParagraph"/>
              <w:spacing w:line="274" w:lineRule="exact"/>
              <w:ind w:left="108"/>
              <w:jc w:val="both"/>
              <w:rPr>
                <w:sz w:val="24"/>
                <w:szCs w:val="24"/>
              </w:rPr>
            </w:pPr>
            <w:r w:rsidRPr="00123A0D">
              <w:rPr>
                <w:sz w:val="24"/>
                <w:szCs w:val="24"/>
              </w:rPr>
              <w:t>Монтаж наружных сетей и внутренних систем</w:t>
            </w:r>
            <w:r w:rsidR="001839E9" w:rsidRPr="00123A0D">
              <w:rPr>
                <w:sz w:val="24"/>
                <w:szCs w:val="24"/>
              </w:rPr>
              <w:t xml:space="preserve"> </w:t>
            </w:r>
            <w:r w:rsidRPr="00123A0D">
              <w:rPr>
                <w:sz w:val="24"/>
                <w:szCs w:val="24"/>
              </w:rPr>
              <w:t>тепло-водоснабжения и канализации</w:t>
            </w:r>
            <w:r w:rsidR="001839E9" w:rsidRPr="00123A0D">
              <w:rPr>
                <w:sz w:val="24"/>
                <w:szCs w:val="24"/>
              </w:rPr>
              <w:t xml:space="preserve"> </w:t>
            </w:r>
            <w:r w:rsidRPr="00123A0D">
              <w:rPr>
                <w:sz w:val="24"/>
                <w:szCs w:val="24"/>
              </w:rPr>
              <w:t>электроснабжения и связи жилого дома</w:t>
            </w:r>
          </w:p>
        </w:tc>
        <w:tc>
          <w:tcPr>
            <w:tcW w:w="2261" w:type="dxa"/>
          </w:tcPr>
          <w:p w:rsidR="00461C9C" w:rsidRPr="00123A0D" w:rsidRDefault="00123A0D" w:rsidP="00123A0D">
            <w:pPr>
              <w:pStyle w:val="TableParagraph"/>
              <w:spacing w:line="301" w:lineRule="exact"/>
              <w:ind w:left="19"/>
              <w:rPr>
                <w:sz w:val="24"/>
                <w:szCs w:val="24"/>
              </w:rPr>
            </w:pPr>
            <w:r w:rsidRPr="00123A0D">
              <w:rPr>
                <w:sz w:val="24"/>
                <w:szCs w:val="24"/>
              </w:rPr>
              <w:t>1 год</w:t>
            </w:r>
          </w:p>
          <w:p w:rsidR="008B22B6" w:rsidRPr="00123A0D" w:rsidRDefault="008B22B6" w:rsidP="00123A0D">
            <w:pPr>
              <w:pStyle w:val="TableParagraph"/>
              <w:spacing w:line="301" w:lineRule="exact"/>
              <w:ind w:left="19"/>
              <w:rPr>
                <w:sz w:val="24"/>
                <w:szCs w:val="24"/>
              </w:rPr>
            </w:pPr>
          </w:p>
        </w:tc>
        <w:tc>
          <w:tcPr>
            <w:tcW w:w="2285" w:type="dxa"/>
            <w:gridSpan w:val="2"/>
          </w:tcPr>
          <w:p w:rsidR="00461C9C" w:rsidRPr="00123A0D" w:rsidRDefault="00461C9C" w:rsidP="00123A0D">
            <w:pPr>
              <w:pStyle w:val="TableParagraph"/>
              <w:spacing w:before="11" w:line="240" w:lineRule="auto"/>
              <w:rPr>
                <w:sz w:val="24"/>
                <w:szCs w:val="24"/>
              </w:rPr>
            </w:pPr>
            <w:r w:rsidRPr="00123A0D">
              <w:rPr>
                <w:sz w:val="24"/>
                <w:szCs w:val="24"/>
              </w:rPr>
              <w:t>1 год</w:t>
            </w:r>
          </w:p>
          <w:p w:rsidR="00461C9C" w:rsidRPr="00123A0D" w:rsidRDefault="00461C9C" w:rsidP="00123A0D">
            <w:pPr>
              <w:pStyle w:val="TableParagraph"/>
              <w:spacing w:line="301" w:lineRule="exact"/>
              <w:ind w:left="17"/>
              <w:rPr>
                <w:sz w:val="24"/>
                <w:szCs w:val="24"/>
              </w:rPr>
            </w:pPr>
          </w:p>
        </w:tc>
      </w:tr>
      <w:tr w:rsidR="00123A0D" w:rsidRPr="00123A0D">
        <w:trPr>
          <w:trHeight w:val="1103"/>
        </w:trPr>
        <w:tc>
          <w:tcPr>
            <w:tcW w:w="5920" w:type="dxa"/>
          </w:tcPr>
          <w:p w:rsidR="00BC109C" w:rsidRPr="00123A0D" w:rsidRDefault="00BE22AB" w:rsidP="00BC109C">
            <w:pPr>
              <w:pStyle w:val="TableParagraph"/>
              <w:spacing w:line="360" w:lineRule="auto"/>
              <w:ind w:left="108" w:right="191"/>
              <w:jc w:val="both"/>
              <w:rPr>
                <w:sz w:val="24"/>
                <w:szCs w:val="24"/>
              </w:rPr>
            </w:pPr>
            <w:r w:rsidRPr="00123A0D">
              <w:rPr>
                <w:sz w:val="24"/>
                <w:szCs w:val="24"/>
              </w:rPr>
              <w:lastRenderedPageBreak/>
              <w:t xml:space="preserve">Оборудование тепловых, водомерных узлов и ВРУ, запорная арматура </w:t>
            </w:r>
          </w:p>
          <w:p w:rsidR="00EE4407" w:rsidRPr="00123A0D" w:rsidRDefault="00EE4407" w:rsidP="00461C9C">
            <w:pPr>
              <w:pStyle w:val="TableParagraph"/>
              <w:spacing w:line="260" w:lineRule="exact"/>
              <w:ind w:left="108"/>
              <w:jc w:val="both"/>
              <w:rPr>
                <w:sz w:val="24"/>
                <w:szCs w:val="24"/>
              </w:rPr>
            </w:pPr>
          </w:p>
        </w:tc>
        <w:tc>
          <w:tcPr>
            <w:tcW w:w="2268" w:type="dxa"/>
            <w:gridSpan w:val="2"/>
          </w:tcPr>
          <w:p w:rsidR="00EE4407" w:rsidRPr="00123A0D" w:rsidRDefault="00BC109C" w:rsidP="00123A0D">
            <w:pPr>
              <w:pStyle w:val="TableParagraph"/>
              <w:spacing w:before="7" w:line="240" w:lineRule="auto"/>
              <w:rPr>
                <w:sz w:val="24"/>
                <w:szCs w:val="24"/>
              </w:rPr>
            </w:pPr>
            <w:r w:rsidRPr="00123A0D">
              <w:rPr>
                <w:sz w:val="24"/>
                <w:szCs w:val="24"/>
              </w:rPr>
              <w:t>1 год</w:t>
            </w:r>
          </w:p>
          <w:p w:rsidR="00EE4407" w:rsidRPr="00123A0D" w:rsidRDefault="00EE4407" w:rsidP="00123A0D">
            <w:pPr>
              <w:pStyle w:val="TableParagraph"/>
              <w:spacing w:line="240" w:lineRule="auto"/>
              <w:ind w:left="12"/>
              <w:rPr>
                <w:sz w:val="24"/>
                <w:szCs w:val="24"/>
              </w:rPr>
            </w:pPr>
          </w:p>
        </w:tc>
        <w:tc>
          <w:tcPr>
            <w:tcW w:w="2278" w:type="dxa"/>
          </w:tcPr>
          <w:p w:rsidR="00EE4407" w:rsidRPr="00123A0D" w:rsidRDefault="00BC109C" w:rsidP="00123A0D">
            <w:pPr>
              <w:pStyle w:val="TableParagraph"/>
              <w:spacing w:before="7" w:line="240" w:lineRule="auto"/>
              <w:rPr>
                <w:sz w:val="24"/>
                <w:szCs w:val="24"/>
              </w:rPr>
            </w:pPr>
            <w:r w:rsidRPr="00123A0D">
              <w:rPr>
                <w:sz w:val="24"/>
                <w:szCs w:val="24"/>
              </w:rPr>
              <w:t>1 год</w:t>
            </w:r>
          </w:p>
          <w:p w:rsidR="00EE4407" w:rsidRPr="00123A0D" w:rsidRDefault="00EE4407" w:rsidP="00123A0D">
            <w:pPr>
              <w:pStyle w:val="TableParagraph"/>
              <w:spacing w:line="240" w:lineRule="auto"/>
              <w:ind w:left="10"/>
              <w:rPr>
                <w:sz w:val="24"/>
                <w:szCs w:val="24"/>
              </w:rPr>
            </w:pPr>
          </w:p>
        </w:tc>
      </w:tr>
      <w:tr w:rsidR="00123A0D" w:rsidRPr="00123A0D">
        <w:trPr>
          <w:trHeight w:val="322"/>
        </w:trPr>
        <w:tc>
          <w:tcPr>
            <w:tcW w:w="5920" w:type="dxa"/>
          </w:tcPr>
          <w:p w:rsidR="00EE4407" w:rsidRPr="00123A0D" w:rsidRDefault="00BE22AB" w:rsidP="00BC109C">
            <w:pPr>
              <w:pStyle w:val="TableParagraph"/>
              <w:spacing w:line="272" w:lineRule="exact"/>
              <w:ind w:left="108"/>
              <w:jc w:val="both"/>
              <w:rPr>
                <w:sz w:val="24"/>
                <w:szCs w:val="24"/>
              </w:rPr>
            </w:pPr>
            <w:r w:rsidRPr="00123A0D">
              <w:rPr>
                <w:sz w:val="24"/>
                <w:szCs w:val="24"/>
              </w:rPr>
              <w:t>Элементы благоустройств</w:t>
            </w:r>
            <w:r w:rsidR="00BC109C" w:rsidRPr="00123A0D">
              <w:rPr>
                <w:sz w:val="24"/>
                <w:szCs w:val="24"/>
              </w:rPr>
              <w:t>а</w:t>
            </w:r>
          </w:p>
        </w:tc>
        <w:tc>
          <w:tcPr>
            <w:tcW w:w="2268" w:type="dxa"/>
            <w:gridSpan w:val="2"/>
          </w:tcPr>
          <w:p w:rsidR="00EE4407" w:rsidRPr="00123A0D" w:rsidRDefault="00147A85" w:rsidP="00123A0D">
            <w:pPr>
              <w:pStyle w:val="TableParagraph"/>
              <w:spacing w:line="302" w:lineRule="exact"/>
              <w:ind w:left="12"/>
              <w:rPr>
                <w:sz w:val="24"/>
                <w:szCs w:val="24"/>
              </w:rPr>
            </w:pPr>
            <w:r w:rsidRPr="00123A0D">
              <w:rPr>
                <w:sz w:val="24"/>
                <w:szCs w:val="24"/>
              </w:rPr>
              <w:t>1 год</w:t>
            </w:r>
          </w:p>
        </w:tc>
        <w:tc>
          <w:tcPr>
            <w:tcW w:w="2278" w:type="dxa"/>
          </w:tcPr>
          <w:p w:rsidR="00EE4407" w:rsidRPr="00123A0D" w:rsidRDefault="00147A85" w:rsidP="00123A0D">
            <w:pPr>
              <w:pStyle w:val="TableParagraph"/>
              <w:spacing w:line="302" w:lineRule="exact"/>
              <w:ind w:left="10"/>
              <w:rPr>
                <w:sz w:val="24"/>
                <w:szCs w:val="24"/>
              </w:rPr>
            </w:pPr>
            <w:r w:rsidRPr="00123A0D">
              <w:rPr>
                <w:sz w:val="24"/>
                <w:szCs w:val="24"/>
              </w:rPr>
              <w:t>1 год</w:t>
            </w:r>
          </w:p>
        </w:tc>
      </w:tr>
      <w:tr w:rsidR="00123A0D" w:rsidRPr="00123A0D" w:rsidTr="00123A0D">
        <w:trPr>
          <w:trHeight w:val="42"/>
        </w:trPr>
        <w:tc>
          <w:tcPr>
            <w:tcW w:w="5920" w:type="dxa"/>
          </w:tcPr>
          <w:p w:rsidR="00EE4407" w:rsidRPr="00123A0D" w:rsidRDefault="001839E9" w:rsidP="00461C9C">
            <w:pPr>
              <w:pStyle w:val="TableParagraph"/>
              <w:spacing w:line="272" w:lineRule="exact"/>
              <w:ind w:left="108"/>
              <w:jc w:val="both"/>
              <w:rPr>
                <w:sz w:val="24"/>
                <w:szCs w:val="24"/>
              </w:rPr>
            </w:pPr>
            <w:r w:rsidRPr="00123A0D">
              <w:rPr>
                <w:sz w:val="24"/>
                <w:szCs w:val="24"/>
              </w:rPr>
              <w:t>Малые архитектурные формы</w:t>
            </w:r>
          </w:p>
        </w:tc>
        <w:tc>
          <w:tcPr>
            <w:tcW w:w="2268" w:type="dxa"/>
            <w:gridSpan w:val="2"/>
          </w:tcPr>
          <w:p w:rsidR="00EE4407" w:rsidRPr="00123A0D" w:rsidRDefault="00147A85" w:rsidP="00123A0D">
            <w:pPr>
              <w:pStyle w:val="TableParagraph"/>
              <w:spacing w:line="302" w:lineRule="exact"/>
              <w:ind w:left="12"/>
              <w:rPr>
                <w:sz w:val="24"/>
                <w:szCs w:val="24"/>
              </w:rPr>
            </w:pPr>
            <w:r w:rsidRPr="00123A0D">
              <w:rPr>
                <w:sz w:val="24"/>
                <w:szCs w:val="24"/>
              </w:rPr>
              <w:t>1 год</w:t>
            </w:r>
          </w:p>
        </w:tc>
        <w:tc>
          <w:tcPr>
            <w:tcW w:w="2278" w:type="dxa"/>
          </w:tcPr>
          <w:p w:rsidR="00EE4407" w:rsidRPr="00123A0D" w:rsidRDefault="00147A85" w:rsidP="00123A0D">
            <w:pPr>
              <w:pStyle w:val="TableParagraph"/>
              <w:spacing w:line="302" w:lineRule="exact"/>
              <w:ind w:left="10"/>
              <w:rPr>
                <w:sz w:val="24"/>
                <w:szCs w:val="24"/>
              </w:rPr>
            </w:pPr>
            <w:r w:rsidRPr="00123A0D">
              <w:rPr>
                <w:sz w:val="24"/>
                <w:szCs w:val="24"/>
              </w:rPr>
              <w:t>1 год</w:t>
            </w:r>
          </w:p>
        </w:tc>
      </w:tr>
    </w:tbl>
    <w:p w:rsidR="001839E9" w:rsidRPr="00123A0D" w:rsidRDefault="001839E9" w:rsidP="00461C9C">
      <w:pPr>
        <w:ind w:left="8010"/>
        <w:jc w:val="both"/>
        <w:rPr>
          <w:b/>
          <w:sz w:val="24"/>
          <w:szCs w:val="24"/>
        </w:rPr>
      </w:pPr>
    </w:p>
    <w:p w:rsidR="001839E9" w:rsidRPr="00123A0D" w:rsidRDefault="001839E9" w:rsidP="00461C9C">
      <w:pPr>
        <w:ind w:left="8010"/>
        <w:jc w:val="both"/>
        <w:rPr>
          <w:b/>
          <w:sz w:val="24"/>
          <w:szCs w:val="24"/>
        </w:rPr>
      </w:pPr>
    </w:p>
    <w:p w:rsidR="001839E9" w:rsidRPr="00123A0D" w:rsidRDefault="001839E9" w:rsidP="00461C9C">
      <w:pPr>
        <w:ind w:left="8010"/>
        <w:jc w:val="both"/>
        <w:rPr>
          <w:b/>
          <w:sz w:val="24"/>
          <w:szCs w:val="24"/>
        </w:rPr>
      </w:pPr>
    </w:p>
    <w:p w:rsidR="001839E9" w:rsidRPr="00123A0D" w:rsidRDefault="001839E9" w:rsidP="00461C9C">
      <w:pPr>
        <w:ind w:left="8010"/>
        <w:jc w:val="both"/>
        <w:rPr>
          <w:b/>
          <w:sz w:val="24"/>
          <w:szCs w:val="24"/>
        </w:rPr>
      </w:pPr>
    </w:p>
    <w:p w:rsidR="001839E9" w:rsidRPr="00123A0D" w:rsidRDefault="001839E9" w:rsidP="00461C9C">
      <w:pPr>
        <w:ind w:left="8010"/>
        <w:jc w:val="both"/>
        <w:rPr>
          <w:b/>
          <w:sz w:val="24"/>
          <w:szCs w:val="24"/>
        </w:rPr>
      </w:pPr>
    </w:p>
    <w:p w:rsidR="001839E9" w:rsidRPr="00123A0D" w:rsidRDefault="001839E9" w:rsidP="00461C9C">
      <w:pPr>
        <w:ind w:left="8010"/>
        <w:jc w:val="both"/>
        <w:rPr>
          <w:b/>
          <w:sz w:val="24"/>
          <w:szCs w:val="24"/>
        </w:rPr>
      </w:pPr>
    </w:p>
    <w:p w:rsidR="001839E9" w:rsidRDefault="001839E9"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123A0D" w:rsidRDefault="00123A0D" w:rsidP="00461C9C">
      <w:pPr>
        <w:ind w:left="8010"/>
        <w:jc w:val="both"/>
        <w:rPr>
          <w:b/>
          <w:sz w:val="24"/>
          <w:szCs w:val="24"/>
        </w:rPr>
      </w:pPr>
    </w:p>
    <w:p w:rsidR="00EE4407" w:rsidRPr="00123A0D" w:rsidRDefault="00BE22AB" w:rsidP="00461C9C">
      <w:pPr>
        <w:ind w:left="8010"/>
        <w:jc w:val="both"/>
        <w:rPr>
          <w:b/>
          <w:sz w:val="24"/>
          <w:szCs w:val="24"/>
        </w:rPr>
      </w:pPr>
      <w:r w:rsidRPr="00123A0D">
        <w:rPr>
          <w:b/>
          <w:sz w:val="24"/>
          <w:szCs w:val="24"/>
        </w:rPr>
        <w:t>Приложение №2</w:t>
      </w:r>
    </w:p>
    <w:p w:rsidR="00EE4407" w:rsidRPr="00123A0D" w:rsidRDefault="00EE4407" w:rsidP="00461C9C">
      <w:pPr>
        <w:pStyle w:val="a3"/>
        <w:spacing w:before="1"/>
        <w:ind w:left="0"/>
        <w:jc w:val="both"/>
        <w:rPr>
          <w:b/>
        </w:rPr>
      </w:pPr>
    </w:p>
    <w:p w:rsidR="00EE4407" w:rsidRPr="00123A0D" w:rsidRDefault="00BE22AB" w:rsidP="00461C9C">
      <w:pPr>
        <w:spacing w:line="235" w:lineRule="auto"/>
        <w:ind w:left="668" w:right="1397"/>
        <w:jc w:val="both"/>
        <w:rPr>
          <w:b/>
          <w:sz w:val="24"/>
          <w:szCs w:val="24"/>
        </w:rPr>
      </w:pPr>
      <w:r w:rsidRPr="00123A0D">
        <w:rPr>
          <w:b/>
          <w:sz w:val="24"/>
          <w:szCs w:val="24"/>
        </w:rPr>
        <w:t>Перечень дополнительных работ, выполняемых по заказам и за счет средств потребителей</w:t>
      </w:r>
    </w:p>
    <w:p w:rsidR="00EE4407" w:rsidRPr="00123A0D" w:rsidRDefault="00BE22AB" w:rsidP="00461C9C">
      <w:pPr>
        <w:pStyle w:val="a3"/>
        <w:spacing w:before="3"/>
        <w:jc w:val="both"/>
      </w:pPr>
      <w:r w:rsidRPr="00123A0D">
        <w:t>Сантехнические работы:</w:t>
      </w:r>
    </w:p>
    <w:p w:rsidR="00EE4407" w:rsidRPr="00123A0D" w:rsidRDefault="00BE22AB" w:rsidP="00461C9C">
      <w:pPr>
        <w:pStyle w:val="a4"/>
        <w:numPr>
          <w:ilvl w:val="1"/>
          <w:numId w:val="6"/>
        </w:numPr>
        <w:tabs>
          <w:tab w:val="left" w:pos="919"/>
          <w:tab w:val="left" w:pos="920"/>
        </w:tabs>
        <w:spacing w:before="1"/>
        <w:ind w:left="920" w:hanging="358"/>
        <w:jc w:val="both"/>
        <w:rPr>
          <w:sz w:val="24"/>
          <w:szCs w:val="24"/>
        </w:rPr>
      </w:pPr>
      <w:r w:rsidRPr="00123A0D">
        <w:rPr>
          <w:sz w:val="24"/>
          <w:szCs w:val="24"/>
        </w:rPr>
        <w:t>устранение засоров канализации в</w:t>
      </w:r>
      <w:r w:rsidRPr="00123A0D">
        <w:rPr>
          <w:spacing w:val="5"/>
          <w:sz w:val="24"/>
          <w:szCs w:val="24"/>
        </w:rPr>
        <w:t xml:space="preserve"> </w:t>
      </w:r>
      <w:r w:rsidRPr="00123A0D">
        <w:rPr>
          <w:sz w:val="24"/>
          <w:szCs w:val="24"/>
        </w:rPr>
        <w:t>квартире;</w:t>
      </w:r>
    </w:p>
    <w:p w:rsidR="00EE4407" w:rsidRPr="00123A0D" w:rsidRDefault="00BE22AB" w:rsidP="00461C9C">
      <w:pPr>
        <w:pStyle w:val="a4"/>
        <w:numPr>
          <w:ilvl w:val="1"/>
          <w:numId w:val="6"/>
        </w:numPr>
        <w:tabs>
          <w:tab w:val="left" w:pos="919"/>
          <w:tab w:val="left" w:pos="920"/>
        </w:tabs>
        <w:spacing w:before="20" w:line="254" w:lineRule="auto"/>
        <w:ind w:left="920" w:right="3300" w:hanging="358"/>
        <w:jc w:val="both"/>
        <w:rPr>
          <w:sz w:val="24"/>
          <w:szCs w:val="24"/>
        </w:rPr>
      </w:pPr>
      <w:r w:rsidRPr="00123A0D">
        <w:rPr>
          <w:sz w:val="24"/>
          <w:szCs w:val="24"/>
        </w:rPr>
        <w:t>прочистка сифонов и участков трубопровода от</w:t>
      </w:r>
      <w:r w:rsidRPr="00123A0D">
        <w:rPr>
          <w:spacing w:val="-21"/>
          <w:sz w:val="24"/>
          <w:szCs w:val="24"/>
        </w:rPr>
        <w:t xml:space="preserve"> </w:t>
      </w:r>
      <w:proofErr w:type="spellStart"/>
      <w:r w:rsidRPr="00123A0D">
        <w:rPr>
          <w:sz w:val="24"/>
          <w:szCs w:val="24"/>
        </w:rPr>
        <w:t>сантехприбора</w:t>
      </w:r>
      <w:proofErr w:type="spellEnd"/>
      <w:r w:rsidRPr="00123A0D">
        <w:rPr>
          <w:sz w:val="24"/>
          <w:szCs w:val="24"/>
        </w:rPr>
        <w:t xml:space="preserve"> до</w:t>
      </w:r>
      <w:r w:rsidRPr="00123A0D">
        <w:rPr>
          <w:spacing w:val="-2"/>
          <w:sz w:val="24"/>
          <w:szCs w:val="24"/>
        </w:rPr>
        <w:t xml:space="preserve"> </w:t>
      </w:r>
      <w:r w:rsidRPr="00123A0D">
        <w:rPr>
          <w:sz w:val="24"/>
          <w:szCs w:val="24"/>
        </w:rPr>
        <w:t>стояка;</w:t>
      </w:r>
    </w:p>
    <w:p w:rsidR="00EE4407" w:rsidRPr="00123A0D" w:rsidRDefault="00BE22AB" w:rsidP="00461C9C">
      <w:pPr>
        <w:pStyle w:val="a4"/>
        <w:numPr>
          <w:ilvl w:val="1"/>
          <w:numId w:val="6"/>
        </w:numPr>
        <w:tabs>
          <w:tab w:val="left" w:pos="919"/>
          <w:tab w:val="left" w:pos="920"/>
        </w:tabs>
        <w:spacing w:line="278" w:lineRule="exact"/>
        <w:ind w:left="920" w:hanging="358"/>
        <w:jc w:val="both"/>
        <w:rPr>
          <w:sz w:val="24"/>
          <w:szCs w:val="24"/>
        </w:rPr>
      </w:pPr>
      <w:r w:rsidRPr="00123A0D">
        <w:rPr>
          <w:sz w:val="24"/>
          <w:szCs w:val="24"/>
        </w:rPr>
        <w:t>смена вентильной головки кранов</w:t>
      </w:r>
      <w:r w:rsidRPr="00123A0D">
        <w:rPr>
          <w:spacing w:val="1"/>
          <w:sz w:val="24"/>
          <w:szCs w:val="24"/>
        </w:rPr>
        <w:t xml:space="preserve"> </w:t>
      </w:r>
      <w:r w:rsidRPr="00123A0D">
        <w:rPr>
          <w:sz w:val="24"/>
          <w:szCs w:val="24"/>
        </w:rPr>
        <w:t>смесителей;</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смена смесителя для</w:t>
      </w:r>
      <w:r w:rsidRPr="00123A0D">
        <w:rPr>
          <w:spacing w:val="2"/>
          <w:sz w:val="24"/>
          <w:szCs w:val="24"/>
        </w:rPr>
        <w:t xml:space="preserve"> </w:t>
      </w:r>
      <w:r w:rsidRPr="00123A0D">
        <w:rPr>
          <w:sz w:val="24"/>
          <w:szCs w:val="24"/>
        </w:rPr>
        <w:t>умывальника;</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lastRenderedPageBreak/>
        <w:t>смена смесителя для ванн с гибким</w:t>
      </w:r>
      <w:r w:rsidRPr="00123A0D">
        <w:rPr>
          <w:spacing w:val="2"/>
          <w:sz w:val="24"/>
          <w:szCs w:val="24"/>
        </w:rPr>
        <w:t xml:space="preserve"> </w:t>
      </w:r>
      <w:r w:rsidRPr="00123A0D">
        <w:rPr>
          <w:sz w:val="24"/>
          <w:szCs w:val="24"/>
        </w:rPr>
        <w:t>шлангом;</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замена умывальников, моек, раковин,</w:t>
      </w:r>
      <w:r w:rsidRPr="00123A0D">
        <w:rPr>
          <w:spacing w:val="1"/>
          <w:sz w:val="24"/>
          <w:szCs w:val="24"/>
        </w:rPr>
        <w:t xml:space="preserve"> </w:t>
      </w:r>
      <w:proofErr w:type="spellStart"/>
      <w:r w:rsidRPr="00123A0D">
        <w:rPr>
          <w:sz w:val="24"/>
          <w:szCs w:val="24"/>
        </w:rPr>
        <w:t>полотенцесушилок</w:t>
      </w:r>
      <w:proofErr w:type="spellEnd"/>
      <w:r w:rsidRPr="00123A0D">
        <w:rPr>
          <w:sz w:val="24"/>
          <w:szCs w:val="24"/>
        </w:rPr>
        <w:t>;</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ремонт смывного бачка со сменой</w:t>
      </w:r>
      <w:r w:rsidRPr="00123A0D">
        <w:rPr>
          <w:spacing w:val="1"/>
          <w:sz w:val="24"/>
          <w:szCs w:val="24"/>
        </w:rPr>
        <w:t xml:space="preserve"> </w:t>
      </w:r>
      <w:r w:rsidRPr="00123A0D">
        <w:rPr>
          <w:sz w:val="24"/>
          <w:szCs w:val="24"/>
        </w:rPr>
        <w:t>устройств;</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установка запорной арматуры к смывному</w:t>
      </w:r>
      <w:r w:rsidRPr="00123A0D">
        <w:rPr>
          <w:spacing w:val="1"/>
          <w:sz w:val="24"/>
          <w:szCs w:val="24"/>
        </w:rPr>
        <w:t xml:space="preserve"> </w:t>
      </w:r>
      <w:r w:rsidRPr="00123A0D">
        <w:rPr>
          <w:sz w:val="24"/>
          <w:szCs w:val="24"/>
        </w:rPr>
        <w:t>бачку;</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замена смывного бачка;*</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замена унитазов всех</w:t>
      </w:r>
      <w:r w:rsidRPr="00123A0D">
        <w:rPr>
          <w:spacing w:val="3"/>
          <w:sz w:val="24"/>
          <w:szCs w:val="24"/>
        </w:rPr>
        <w:t xml:space="preserve"> </w:t>
      </w:r>
      <w:r w:rsidRPr="00123A0D">
        <w:rPr>
          <w:sz w:val="24"/>
          <w:szCs w:val="24"/>
        </w:rPr>
        <w:t>видов;</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смена смывной</w:t>
      </w:r>
      <w:r w:rsidRPr="00123A0D">
        <w:rPr>
          <w:spacing w:val="1"/>
          <w:sz w:val="24"/>
          <w:szCs w:val="24"/>
        </w:rPr>
        <w:t xml:space="preserve"> </w:t>
      </w:r>
      <w:r w:rsidRPr="00123A0D">
        <w:rPr>
          <w:sz w:val="24"/>
          <w:szCs w:val="24"/>
        </w:rPr>
        <w:t>трубы;</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установка кронштейнов под санитарные</w:t>
      </w:r>
      <w:r w:rsidRPr="00123A0D">
        <w:rPr>
          <w:spacing w:val="2"/>
          <w:sz w:val="24"/>
          <w:szCs w:val="24"/>
        </w:rPr>
        <w:t xml:space="preserve"> </w:t>
      </w:r>
      <w:r w:rsidRPr="00123A0D">
        <w:rPr>
          <w:sz w:val="24"/>
          <w:szCs w:val="24"/>
        </w:rPr>
        <w:t>приборы;</w:t>
      </w:r>
    </w:p>
    <w:p w:rsidR="00EE4407" w:rsidRPr="00123A0D" w:rsidRDefault="00BE22AB" w:rsidP="00461C9C">
      <w:pPr>
        <w:pStyle w:val="a4"/>
        <w:numPr>
          <w:ilvl w:val="1"/>
          <w:numId w:val="6"/>
        </w:numPr>
        <w:tabs>
          <w:tab w:val="left" w:pos="919"/>
          <w:tab w:val="left" w:pos="920"/>
        </w:tabs>
        <w:spacing w:before="17" w:line="254" w:lineRule="auto"/>
        <w:ind w:left="920" w:right="3233" w:hanging="358"/>
        <w:jc w:val="both"/>
        <w:rPr>
          <w:sz w:val="24"/>
          <w:szCs w:val="24"/>
        </w:rPr>
      </w:pPr>
      <w:r w:rsidRPr="00123A0D">
        <w:rPr>
          <w:sz w:val="24"/>
          <w:szCs w:val="24"/>
        </w:rPr>
        <w:t>восстановление гидроизоляции в санузлах и ванных комнатах</w:t>
      </w:r>
      <w:r w:rsidRPr="00123A0D">
        <w:rPr>
          <w:spacing w:val="-23"/>
          <w:sz w:val="24"/>
          <w:szCs w:val="24"/>
        </w:rPr>
        <w:t xml:space="preserve"> </w:t>
      </w:r>
      <w:r w:rsidRPr="00123A0D">
        <w:rPr>
          <w:sz w:val="24"/>
          <w:szCs w:val="24"/>
        </w:rPr>
        <w:t>в соответствии с</w:t>
      </w:r>
      <w:r w:rsidRPr="00123A0D">
        <w:rPr>
          <w:spacing w:val="1"/>
          <w:sz w:val="24"/>
          <w:szCs w:val="24"/>
        </w:rPr>
        <w:t xml:space="preserve"> </w:t>
      </w:r>
      <w:r w:rsidRPr="00123A0D">
        <w:rPr>
          <w:sz w:val="24"/>
          <w:szCs w:val="24"/>
        </w:rPr>
        <w:t>проектом.</w:t>
      </w:r>
    </w:p>
    <w:p w:rsidR="00EE4407" w:rsidRPr="00123A0D" w:rsidRDefault="00BE22AB" w:rsidP="00461C9C">
      <w:pPr>
        <w:pStyle w:val="a3"/>
        <w:spacing w:line="259" w:lineRule="exact"/>
        <w:jc w:val="both"/>
      </w:pPr>
      <w:r w:rsidRPr="00123A0D">
        <w:t>Электромонтажные работы:</w:t>
      </w:r>
    </w:p>
    <w:p w:rsidR="00EE4407" w:rsidRPr="00123A0D" w:rsidRDefault="00BE22AB" w:rsidP="00461C9C">
      <w:pPr>
        <w:pStyle w:val="a4"/>
        <w:numPr>
          <w:ilvl w:val="1"/>
          <w:numId w:val="6"/>
        </w:numPr>
        <w:tabs>
          <w:tab w:val="left" w:pos="919"/>
          <w:tab w:val="left" w:pos="920"/>
        </w:tabs>
        <w:spacing w:before="3" w:line="254" w:lineRule="auto"/>
        <w:ind w:left="920" w:right="3690" w:hanging="358"/>
        <w:jc w:val="both"/>
        <w:rPr>
          <w:sz w:val="24"/>
          <w:szCs w:val="24"/>
        </w:rPr>
      </w:pPr>
      <w:r w:rsidRPr="00123A0D">
        <w:rPr>
          <w:sz w:val="24"/>
          <w:szCs w:val="24"/>
        </w:rPr>
        <w:t>смена неисправного выключателя (для скрытой проводки</w:t>
      </w:r>
      <w:r w:rsidRPr="00123A0D">
        <w:rPr>
          <w:spacing w:val="-17"/>
          <w:sz w:val="24"/>
          <w:szCs w:val="24"/>
        </w:rPr>
        <w:t xml:space="preserve"> </w:t>
      </w:r>
      <w:r w:rsidRPr="00123A0D">
        <w:rPr>
          <w:sz w:val="24"/>
          <w:szCs w:val="24"/>
        </w:rPr>
        <w:t>с пробивкой гнезд);</w:t>
      </w:r>
    </w:p>
    <w:p w:rsidR="00EE4407" w:rsidRPr="00123A0D" w:rsidRDefault="00BE22AB" w:rsidP="00461C9C">
      <w:pPr>
        <w:pStyle w:val="a4"/>
        <w:numPr>
          <w:ilvl w:val="1"/>
          <w:numId w:val="6"/>
        </w:numPr>
        <w:tabs>
          <w:tab w:val="left" w:pos="919"/>
          <w:tab w:val="left" w:pos="920"/>
        </w:tabs>
        <w:spacing w:line="278" w:lineRule="exact"/>
        <w:ind w:left="920" w:hanging="358"/>
        <w:jc w:val="both"/>
        <w:rPr>
          <w:sz w:val="24"/>
          <w:szCs w:val="24"/>
        </w:rPr>
      </w:pPr>
      <w:r w:rsidRPr="00123A0D">
        <w:rPr>
          <w:sz w:val="24"/>
          <w:szCs w:val="24"/>
        </w:rPr>
        <w:t>смена неисправной штепсельной</w:t>
      </w:r>
      <w:r w:rsidRPr="00123A0D">
        <w:rPr>
          <w:spacing w:val="2"/>
          <w:sz w:val="24"/>
          <w:szCs w:val="24"/>
        </w:rPr>
        <w:t xml:space="preserve"> </w:t>
      </w:r>
      <w:r w:rsidRPr="00123A0D">
        <w:rPr>
          <w:sz w:val="24"/>
          <w:szCs w:val="24"/>
        </w:rPr>
        <w:t>розетки;</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смена неисправного потолочного или стенного</w:t>
      </w:r>
      <w:r w:rsidRPr="00123A0D">
        <w:rPr>
          <w:spacing w:val="4"/>
          <w:sz w:val="24"/>
          <w:szCs w:val="24"/>
        </w:rPr>
        <w:t xml:space="preserve"> </w:t>
      </w:r>
      <w:r w:rsidRPr="00123A0D">
        <w:rPr>
          <w:sz w:val="24"/>
          <w:szCs w:val="24"/>
        </w:rPr>
        <w:t>патрона;</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установка электросчетчика;</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прокладка электропроводки;</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ремонт или смена электропроводки от ввода в</w:t>
      </w:r>
      <w:r w:rsidRPr="00123A0D">
        <w:rPr>
          <w:spacing w:val="-1"/>
          <w:sz w:val="24"/>
          <w:szCs w:val="24"/>
        </w:rPr>
        <w:t xml:space="preserve"> </w:t>
      </w:r>
      <w:r w:rsidRPr="00123A0D">
        <w:rPr>
          <w:sz w:val="24"/>
          <w:szCs w:val="24"/>
        </w:rPr>
        <w:t>квартиру;</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замена электрических</w:t>
      </w:r>
      <w:r w:rsidRPr="00123A0D">
        <w:rPr>
          <w:spacing w:val="1"/>
          <w:sz w:val="24"/>
          <w:szCs w:val="24"/>
        </w:rPr>
        <w:t xml:space="preserve"> </w:t>
      </w:r>
      <w:r w:rsidRPr="00123A0D">
        <w:rPr>
          <w:sz w:val="24"/>
          <w:szCs w:val="24"/>
        </w:rPr>
        <w:t>плит;</w:t>
      </w:r>
    </w:p>
    <w:p w:rsidR="00EE4407" w:rsidRPr="00123A0D" w:rsidRDefault="00BE22AB" w:rsidP="00461C9C">
      <w:pPr>
        <w:pStyle w:val="a4"/>
        <w:numPr>
          <w:ilvl w:val="1"/>
          <w:numId w:val="6"/>
        </w:numPr>
        <w:tabs>
          <w:tab w:val="left" w:pos="919"/>
          <w:tab w:val="left" w:pos="920"/>
        </w:tabs>
        <w:spacing w:before="18" w:line="254" w:lineRule="auto"/>
        <w:ind w:left="222" w:right="6076" w:firstLine="340"/>
        <w:jc w:val="both"/>
        <w:rPr>
          <w:sz w:val="24"/>
          <w:szCs w:val="24"/>
        </w:rPr>
      </w:pPr>
      <w:r w:rsidRPr="00123A0D">
        <w:rPr>
          <w:sz w:val="24"/>
          <w:szCs w:val="24"/>
        </w:rPr>
        <w:t>установка осветительных</w:t>
      </w:r>
      <w:r w:rsidRPr="00123A0D">
        <w:rPr>
          <w:spacing w:val="-15"/>
          <w:sz w:val="24"/>
          <w:szCs w:val="24"/>
        </w:rPr>
        <w:t xml:space="preserve"> </w:t>
      </w:r>
      <w:r w:rsidRPr="00123A0D">
        <w:rPr>
          <w:sz w:val="24"/>
          <w:szCs w:val="24"/>
        </w:rPr>
        <w:t>приборов. Отделочные работы:</w:t>
      </w:r>
    </w:p>
    <w:p w:rsidR="00EE4407" w:rsidRPr="00123A0D" w:rsidRDefault="00BE22AB" w:rsidP="00461C9C">
      <w:pPr>
        <w:pStyle w:val="a4"/>
        <w:numPr>
          <w:ilvl w:val="1"/>
          <w:numId w:val="6"/>
        </w:numPr>
        <w:tabs>
          <w:tab w:val="left" w:pos="919"/>
          <w:tab w:val="left" w:pos="920"/>
        </w:tabs>
        <w:spacing w:line="280" w:lineRule="exact"/>
        <w:ind w:left="920" w:hanging="358"/>
        <w:jc w:val="both"/>
        <w:rPr>
          <w:sz w:val="24"/>
          <w:szCs w:val="24"/>
        </w:rPr>
      </w:pPr>
      <w:r w:rsidRPr="00123A0D">
        <w:rPr>
          <w:sz w:val="24"/>
          <w:szCs w:val="24"/>
        </w:rPr>
        <w:t>работы по улучшению отделки</w:t>
      </w:r>
      <w:r w:rsidRPr="00123A0D">
        <w:rPr>
          <w:spacing w:val="4"/>
          <w:sz w:val="24"/>
          <w:szCs w:val="24"/>
        </w:rPr>
        <w:t xml:space="preserve"> </w:t>
      </w:r>
      <w:r w:rsidRPr="00123A0D">
        <w:rPr>
          <w:sz w:val="24"/>
          <w:szCs w:val="24"/>
        </w:rPr>
        <w:t>квартир;</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оштукатуривание стен, потолков,</w:t>
      </w:r>
      <w:r w:rsidRPr="00123A0D">
        <w:rPr>
          <w:spacing w:val="3"/>
          <w:sz w:val="24"/>
          <w:szCs w:val="24"/>
        </w:rPr>
        <w:t xml:space="preserve"> </w:t>
      </w:r>
      <w:r w:rsidRPr="00123A0D">
        <w:rPr>
          <w:sz w:val="24"/>
          <w:szCs w:val="24"/>
        </w:rPr>
        <w:t>откосов;</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окраска потолков, откосов, оконных и дверных коробок;</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окраска лоджий, этажерок балконов</w:t>
      </w:r>
      <w:r w:rsidRPr="00123A0D">
        <w:rPr>
          <w:spacing w:val="2"/>
          <w:sz w:val="24"/>
          <w:szCs w:val="24"/>
        </w:rPr>
        <w:t xml:space="preserve"> </w:t>
      </w:r>
      <w:r w:rsidRPr="00123A0D">
        <w:rPr>
          <w:sz w:val="24"/>
          <w:szCs w:val="24"/>
        </w:rPr>
        <w:t>изнутри;</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оклейка стен и потолков</w:t>
      </w:r>
      <w:r w:rsidRPr="00123A0D">
        <w:rPr>
          <w:spacing w:val="2"/>
          <w:sz w:val="24"/>
          <w:szCs w:val="24"/>
        </w:rPr>
        <w:t xml:space="preserve"> </w:t>
      </w:r>
      <w:r w:rsidRPr="00123A0D">
        <w:rPr>
          <w:sz w:val="24"/>
          <w:szCs w:val="24"/>
        </w:rPr>
        <w:t>обоями;</w:t>
      </w:r>
    </w:p>
    <w:p w:rsidR="00EE4407" w:rsidRPr="00123A0D" w:rsidRDefault="00BE22AB" w:rsidP="00461C9C">
      <w:pPr>
        <w:pStyle w:val="a4"/>
        <w:numPr>
          <w:ilvl w:val="1"/>
          <w:numId w:val="6"/>
        </w:numPr>
        <w:tabs>
          <w:tab w:val="left" w:pos="919"/>
          <w:tab w:val="left" w:pos="920"/>
        </w:tabs>
        <w:spacing w:before="18" w:line="254" w:lineRule="auto"/>
        <w:ind w:left="920" w:right="3763" w:hanging="358"/>
        <w:jc w:val="both"/>
        <w:rPr>
          <w:sz w:val="24"/>
          <w:szCs w:val="24"/>
        </w:rPr>
      </w:pPr>
      <w:r w:rsidRPr="00123A0D">
        <w:rPr>
          <w:sz w:val="24"/>
          <w:szCs w:val="24"/>
        </w:rPr>
        <w:t>ремонт и облицовка стен ванных комнат, туалетов,</w:t>
      </w:r>
      <w:r w:rsidRPr="00123A0D">
        <w:rPr>
          <w:spacing w:val="-20"/>
          <w:sz w:val="24"/>
          <w:szCs w:val="24"/>
        </w:rPr>
        <w:t xml:space="preserve"> </w:t>
      </w:r>
      <w:r w:rsidRPr="00123A0D">
        <w:rPr>
          <w:sz w:val="24"/>
          <w:szCs w:val="24"/>
        </w:rPr>
        <w:t>кухонь керамической (пластмассовой)</w:t>
      </w:r>
      <w:r w:rsidRPr="00123A0D">
        <w:rPr>
          <w:spacing w:val="2"/>
          <w:sz w:val="24"/>
          <w:szCs w:val="24"/>
        </w:rPr>
        <w:t xml:space="preserve"> </w:t>
      </w:r>
      <w:r w:rsidRPr="00123A0D">
        <w:rPr>
          <w:sz w:val="24"/>
          <w:szCs w:val="24"/>
        </w:rPr>
        <w:t>плиткой;</w:t>
      </w:r>
    </w:p>
    <w:p w:rsidR="00EE4407" w:rsidRPr="00123A0D" w:rsidRDefault="00BE22AB" w:rsidP="00461C9C">
      <w:pPr>
        <w:pStyle w:val="a4"/>
        <w:numPr>
          <w:ilvl w:val="1"/>
          <w:numId w:val="6"/>
        </w:numPr>
        <w:tabs>
          <w:tab w:val="left" w:pos="919"/>
          <w:tab w:val="left" w:pos="920"/>
        </w:tabs>
        <w:spacing w:line="280" w:lineRule="exact"/>
        <w:ind w:left="920" w:hanging="358"/>
        <w:jc w:val="both"/>
        <w:rPr>
          <w:sz w:val="24"/>
          <w:szCs w:val="24"/>
        </w:rPr>
      </w:pPr>
      <w:r w:rsidRPr="00123A0D">
        <w:rPr>
          <w:sz w:val="24"/>
          <w:szCs w:val="24"/>
        </w:rPr>
        <w:t>тоже,</w:t>
      </w:r>
      <w:r w:rsidRPr="00123A0D">
        <w:rPr>
          <w:spacing w:val="-1"/>
          <w:sz w:val="24"/>
          <w:szCs w:val="24"/>
        </w:rPr>
        <w:t xml:space="preserve"> </w:t>
      </w:r>
      <w:r w:rsidRPr="00123A0D">
        <w:rPr>
          <w:sz w:val="24"/>
          <w:szCs w:val="24"/>
        </w:rPr>
        <w:t>полов;</w:t>
      </w:r>
    </w:p>
    <w:p w:rsidR="00EE4407" w:rsidRPr="00123A0D" w:rsidRDefault="00BE22AB" w:rsidP="00461C9C">
      <w:pPr>
        <w:pStyle w:val="a4"/>
        <w:numPr>
          <w:ilvl w:val="1"/>
          <w:numId w:val="6"/>
        </w:numPr>
        <w:tabs>
          <w:tab w:val="left" w:pos="919"/>
          <w:tab w:val="left" w:pos="920"/>
        </w:tabs>
        <w:spacing w:before="76" w:line="254" w:lineRule="auto"/>
        <w:ind w:left="920" w:right="3221" w:hanging="358"/>
        <w:jc w:val="both"/>
        <w:rPr>
          <w:sz w:val="24"/>
          <w:szCs w:val="24"/>
        </w:rPr>
      </w:pPr>
      <w:r w:rsidRPr="00123A0D">
        <w:rPr>
          <w:sz w:val="24"/>
          <w:szCs w:val="24"/>
        </w:rPr>
        <w:t>окраска отопительных приборов, труб центрального</w:t>
      </w:r>
      <w:r w:rsidRPr="00123A0D">
        <w:rPr>
          <w:spacing w:val="-23"/>
          <w:sz w:val="24"/>
          <w:szCs w:val="24"/>
        </w:rPr>
        <w:t xml:space="preserve"> </w:t>
      </w:r>
      <w:r w:rsidRPr="00123A0D">
        <w:rPr>
          <w:sz w:val="24"/>
          <w:szCs w:val="24"/>
        </w:rPr>
        <w:t>отопления, водопровода, канализации.</w:t>
      </w:r>
    </w:p>
    <w:p w:rsidR="00EE4407" w:rsidRPr="00123A0D" w:rsidRDefault="00BE22AB" w:rsidP="00461C9C">
      <w:pPr>
        <w:pStyle w:val="a3"/>
        <w:spacing w:line="259" w:lineRule="exact"/>
        <w:jc w:val="both"/>
      </w:pPr>
      <w:r w:rsidRPr="00123A0D">
        <w:t>Столярные и стекольные работы:</w:t>
      </w:r>
    </w:p>
    <w:p w:rsidR="00EE4407" w:rsidRPr="00123A0D" w:rsidRDefault="00BE22AB" w:rsidP="00461C9C">
      <w:pPr>
        <w:pStyle w:val="a4"/>
        <w:numPr>
          <w:ilvl w:val="1"/>
          <w:numId w:val="6"/>
        </w:numPr>
        <w:tabs>
          <w:tab w:val="left" w:pos="919"/>
          <w:tab w:val="left" w:pos="920"/>
        </w:tabs>
        <w:spacing w:before="3"/>
        <w:ind w:left="920" w:hanging="358"/>
        <w:jc w:val="both"/>
        <w:rPr>
          <w:sz w:val="24"/>
          <w:szCs w:val="24"/>
        </w:rPr>
      </w:pPr>
      <w:r w:rsidRPr="00123A0D">
        <w:rPr>
          <w:sz w:val="24"/>
          <w:szCs w:val="24"/>
        </w:rPr>
        <w:t>ремонт и замена оконных</w:t>
      </w:r>
      <w:r w:rsidRPr="00123A0D">
        <w:rPr>
          <w:spacing w:val="-17"/>
          <w:sz w:val="24"/>
          <w:szCs w:val="24"/>
        </w:rPr>
        <w:t xml:space="preserve"> </w:t>
      </w:r>
      <w:r w:rsidRPr="00123A0D">
        <w:rPr>
          <w:sz w:val="24"/>
          <w:szCs w:val="24"/>
        </w:rPr>
        <w:t>заполнений;</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ремонт и замена дверных</w:t>
      </w:r>
      <w:r w:rsidRPr="00123A0D">
        <w:rPr>
          <w:spacing w:val="-18"/>
          <w:sz w:val="24"/>
          <w:szCs w:val="24"/>
        </w:rPr>
        <w:t xml:space="preserve"> </w:t>
      </w:r>
      <w:r w:rsidRPr="00123A0D">
        <w:rPr>
          <w:sz w:val="24"/>
          <w:szCs w:val="24"/>
        </w:rPr>
        <w:t>заполнений;</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смена неисправных оконных ручек деревянных</w:t>
      </w:r>
      <w:r w:rsidRPr="00123A0D">
        <w:rPr>
          <w:spacing w:val="2"/>
          <w:sz w:val="24"/>
          <w:szCs w:val="24"/>
        </w:rPr>
        <w:t xml:space="preserve"> </w:t>
      </w:r>
      <w:r w:rsidRPr="00123A0D">
        <w:rPr>
          <w:sz w:val="24"/>
          <w:szCs w:val="24"/>
        </w:rPr>
        <w:t>окон;</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смена неисправных дверных ручек и замков;</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укрепление дверных и оконных</w:t>
      </w:r>
      <w:r w:rsidRPr="00123A0D">
        <w:rPr>
          <w:spacing w:val="3"/>
          <w:sz w:val="24"/>
          <w:szCs w:val="24"/>
        </w:rPr>
        <w:t xml:space="preserve"> </w:t>
      </w:r>
      <w:r w:rsidRPr="00123A0D">
        <w:rPr>
          <w:sz w:val="24"/>
          <w:szCs w:val="24"/>
        </w:rPr>
        <w:t>коробок;</w:t>
      </w:r>
    </w:p>
    <w:p w:rsidR="00EE4407" w:rsidRPr="00123A0D" w:rsidRDefault="00BE22AB" w:rsidP="00461C9C">
      <w:pPr>
        <w:pStyle w:val="a4"/>
        <w:numPr>
          <w:ilvl w:val="1"/>
          <w:numId w:val="6"/>
        </w:numPr>
        <w:tabs>
          <w:tab w:val="left" w:pos="919"/>
          <w:tab w:val="left" w:pos="920"/>
        </w:tabs>
        <w:spacing w:before="18"/>
        <w:ind w:left="920" w:hanging="358"/>
        <w:jc w:val="both"/>
        <w:rPr>
          <w:sz w:val="24"/>
          <w:szCs w:val="24"/>
        </w:rPr>
      </w:pPr>
      <w:r w:rsidRPr="00123A0D">
        <w:rPr>
          <w:sz w:val="24"/>
          <w:szCs w:val="24"/>
        </w:rPr>
        <w:t>ремонт конструкций</w:t>
      </w:r>
      <w:r w:rsidRPr="00123A0D">
        <w:rPr>
          <w:spacing w:val="2"/>
          <w:sz w:val="24"/>
          <w:szCs w:val="24"/>
        </w:rPr>
        <w:t xml:space="preserve"> </w:t>
      </w:r>
      <w:r w:rsidRPr="00123A0D">
        <w:rPr>
          <w:sz w:val="24"/>
          <w:szCs w:val="24"/>
        </w:rPr>
        <w:t>полов*;</w:t>
      </w:r>
    </w:p>
    <w:p w:rsidR="00EE4407" w:rsidRPr="00123A0D" w:rsidRDefault="00BE22AB" w:rsidP="00461C9C">
      <w:pPr>
        <w:pStyle w:val="a4"/>
        <w:numPr>
          <w:ilvl w:val="1"/>
          <w:numId w:val="6"/>
        </w:numPr>
        <w:tabs>
          <w:tab w:val="left" w:pos="919"/>
          <w:tab w:val="left" w:pos="920"/>
        </w:tabs>
        <w:spacing w:before="20"/>
        <w:ind w:left="920" w:hanging="358"/>
        <w:jc w:val="both"/>
        <w:rPr>
          <w:sz w:val="24"/>
          <w:szCs w:val="24"/>
        </w:rPr>
      </w:pPr>
      <w:r w:rsidRPr="00123A0D">
        <w:rPr>
          <w:sz w:val="24"/>
          <w:szCs w:val="24"/>
        </w:rPr>
        <w:t>ремонт конструкций</w:t>
      </w:r>
      <w:r w:rsidRPr="00123A0D">
        <w:rPr>
          <w:spacing w:val="2"/>
          <w:sz w:val="24"/>
          <w:szCs w:val="24"/>
        </w:rPr>
        <w:t xml:space="preserve"> </w:t>
      </w:r>
      <w:r w:rsidRPr="00123A0D">
        <w:rPr>
          <w:sz w:val="24"/>
          <w:szCs w:val="24"/>
        </w:rPr>
        <w:t>перегородок*;</w:t>
      </w:r>
    </w:p>
    <w:p w:rsidR="00EE4407" w:rsidRPr="00123A0D" w:rsidRDefault="00BE22AB" w:rsidP="00461C9C">
      <w:pPr>
        <w:pStyle w:val="a4"/>
        <w:numPr>
          <w:ilvl w:val="1"/>
          <w:numId w:val="6"/>
        </w:numPr>
        <w:tabs>
          <w:tab w:val="left" w:pos="919"/>
          <w:tab w:val="left" w:pos="920"/>
        </w:tabs>
        <w:spacing w:before="18" w:line="254" w:lineRule="auto"/>
        <w:ind w:left="920" w:right="3762" w:hanging="358"/>
        <w:jc w:val="both"/>
        <w:rPr>
          <w:sz w:val="24"/>
          <w:szCs w:val="24"/>
        </w:rPr>
      </w:pPr>
      <w:r w:rsidRPr="00123A0D">
        <w:rPr>
          <w:sz w:val="24"/>
          <w:szCs w:val="24"/>
        </w:rPr>
        <w:t>замена и ремонт покрытий полов (дощатых, паркетных,</w:t>
      </w:r>
      <w:r w:rsidRPr="00123A0D">
        <w:rPr>
          <w:spacing w:val="-20"/>
          <w:sz w:val="24"/>
          <w:szCs w:val="24"/>
        </w:rPr>
        <w:t xml:space="preserve"> </w:t>
      </w:r>
      <w:r w:rsidRPr="00123A0D">
        <w:rPr>
          <w:sz w:val="24"/>
          <w:szCs w:val="24"/>
        </w:rPr>
        <w:t>из линолеума, плитки</w:t>
      </w:r>
      <w:r w:rsidRPr="00123A0D">
        <w:rPr>
          <w:spacing w:val="1"/>
          <w:sz w:val="24"/>
          <w:szCs w:val="24"/>
        </w:rPr>
        <w:t xml:space="preserve"> </w:t>
      </w:r>
      <w:r w:rsidRPr="00123A0D">
        <w:rPr>
          <w:sz w:val="24"/>
          <w:szCs w:val="24"/>
        </w:rPr>
        <w:t>ПХВ);</w:t>
      </w:r>
    </w:p>
    <w:p w:rsidR="00EE4407" w:rsidRPr="00123A0D" w:rsidRDefault="00BE22AB" w:rsidP="00461C9C">
      <w:pPr>
        <w:pStyle w:val="a4"/>
        <w:numPr>
          <w:ilvl w:val="1"/>
          <w:numId w:val="6"/>
        </w:numPr>
        <w:tabs>
          <w:tab w:val="left" w:pos="919"/>
          <w:tab w:val="left" w:pos="920"/>
        </w:tabs>
        <w:spacing w:line="280" w:lineRule="exact"/>
        <w:ind w:left="920" w:hanging="358"/>
        <w:jc w:val="both"/>
        <w:rPr>
          <w:sz w:val="24"/>
          <w:szCs w:val="24"/>
        </w:rPr>
      </w:pPr>
      <w:r w:rsidRPr="00123A0D">
        <w:rPr>
          <w:sz w:val="24"/>
          <w:szCs w:val="24"/>
        </w:rPr>
        <w:t>циклевка паркетных</w:t>
      </w:r>
      <w:r w:rsidRPr="00123A0D">
        <w:rPr>
          <w:spacing w:val="1"/>
          <w:sz w:val="24"/>
          <w:szCs w:val="24"/>
        </w:rPr>
        <w:t xml:space="preserve"> </w:t>
      </w:r>
      <w:r w:rsidRPr="00123A0D">
        <w:rPr>
          <w:sz w:val="24"/>
          <w:szCs w:val="24"/>
        </w:rPr>
        <w:t>полов;</w:t>
      </w:r>
    </w:p>
    <w:p w:rsidR="00EE4407" w:rsidRPr="00123A0D" w:rsidRDefault="00BE22AB" w:rsidP="00461C9C">
      <w:pPr>
        <w:pStyle w:val="a4"/>
        <w:numPr>
          <w:ilvl w:val="1"/>
          <w:numId w:val="6"/>
        </w:numPr>
        <w:tabs>
          <w:tab w:val="left" w:pos="919"/>
          <w:tab w:val="left" w:pos="920"/>
        </w:tabs>
        <w:spacing w:before="18" w:line="254" w:lineRule="auto"/>
        <w:ind w:left="222" w:right="6646" w:firstLine="340"/>
        <w:jc w:val="both"/>
        <w:rPr>
          <w:sz w:val="24"/>
          <w:szCs w:val="24"/>
        </w:rPr>
      </w:pPr>
      <w:proofErr w:type="gramStart"/>
      <w:r w:rsidRPr="00123A0D">
        <w:rPr>
          <w:sz w:val="24"/>
          <w:szCs w:val="24"/>
        </w:rPr>
        <w:t>вставка</w:t>
      </w:r>
      <w:proofErr w:type="gramEnd"/>
      <w:r w:rsidR="00C12E7C">
        <w:rPr>
          <w:sz w:val="24"/>
          <w:szCs w:val="24"/>
        </w:rPr>
        <w:t xml:space="preserve"> </w:t>
      </w:r>
      <w:r w:rsidRPr="00123A0D">
        <w:rPr>
          <w:sz w:val="24"/>
          <w:szCs w:val="24"/>
        </w:rPr>
        <w:t>стекол. Переоборудование и</w:t>
      </w:r>
      <w:r w:rsidRPr="00123A0D">
        <w:rPr>
          <w:spacing w:val="-10"/>
          <w:sz w:val="24"/>
          <w:szCs w:val="24"/>
        </w:rPr>
        <w:t xml:space="preserve"> </w:t>
      </w:r>
      <w:r w:rsidRPr="00123A0D">
        <w:rPr>
          <w:sz w:val="24"/>
          <w:szCs w:val="24"/>
        </w:rPr>
        <w:t>перепланировка</w:t>
      </w:r>
    </w:p>
    <w:p w:rsidR="00EE4407" w:rsidRPr="00123A0D" w:rsidRDefault="00123A0D" w:rsidP="00461C9C">
      <w:pPr>
        <w:pStyle w:val="a3"/>
        <w:tabs>
          <w:tab w:val="left" w:pos="1916"/>
          <w:tab w:val="left" w:pos="2433"/>
          <w:tab w:val="left" w:pos="4663"/>
          <w:tab w:val="left" w:pos="5059"/>
          <w:tab w:val="left" w:pos="6976"/>
          <w:tab w:val="left" w:pos="7939"/>
          <w:tab w:val="left" w:pos="9395"/>
        </w:tabs>
        <w:spacing w:line="259" w:lineRule="exact"/>
        <w:ind w:left="901"/>
        <w:jc w:val="both"/>
      </w:pPr>
      <w:r>
        <w:t xml:space="preserve">Работы по </w:t>
      </w:r>
      <w:r w:rsidR="00BE22AB" w:rsidRPr="00123A0D">
        <w:t>пе</w:t>
      </w:r>
      <w:r>
        <w:t xml:space="preserve">реоборудованию и перепланировке жилых помещений </w:t>
      </w:r>
      <w:r w:rsidR="00BE22AB" w:rsidRPr="00123A0D">
        <w:t>согласно</w:t>
      </w:r>
    </w:p>
    <w:p w:rsidR="00EE4407" w:rsidRPr="00123A0D" w:rsidRDefault="00BE22AB" w:rsidP="00461C9C">
      <w:pPr>
        <w:pStyle w:val="a3"/>
        <w:ind w:left="561"/>
        <w:jc w:val="both"/>
      </w:pPr>
      <w:r w:rsidRPr="00123A0D">
        <w:t>утвержденным в установленном порядке проектам.</w:t>
      </w:r>
    </w:p>
    <w:p w:rsidR="00EE4407" w:rsidRPr="00123A0D" w:rsidRDefault="00BE22AB" w:rsidP="00461C9C">
      <w:pPr>
        <w:pStyle w:val="a3"/>
        <w:spacing w:before="215"/>
        <w:ind w:left="668"/>
        <w:jc w:val="both"/>
      </w:pPr>
      <w:r w:rsidRPr="00123A0D">
        <w:t>* Выполняются на основании письменного разрешения собственника здания.</w:t>
      </w:r>
    </w:p>
    <w:p w:rsidR="00EE4407" w:rsidRPr="00123A0D" w:rsidRDefault="00EE4407" w:rsidP="00461C9C">
      <w:pPr>
        <w:pStyle w:val="a3"/>
        <w:spacing w:before="11"/>
        <w:ind w:left="0"/>
        <w:jc w:val="both"/>
        <w:rPr>
          <w:b/>
        </w:rPr>
      </w:pPr>
    </w:p>
    <w:sectPr w:rsidR="00EE4407" w:rsidRPr="00123A0D">
      <w:pgSz w:w="11900" w:h="16840"/>
      <w:pgMar w:top="880" w:right="2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49B1"/>
    <w:multiLevelType w:val="hybridMultilevel"/>
    <w:tmpl w:val="1D549364"/>
    <w:lvl w:ilvl="0" w:tplc="8AA8E036">
      <w:numFmt w:val="bullet"/>
      <w:lvlText w:val=""/>
      <w:lvlJc w:val="left"/>
      <w:pPr>
        <w:ind w:left="580" w:hanging="358"/>
      </w:pPr>
      <w:rPr>
        <w:rFonts w:ascii="Symbol" w:eastAsia="Symbol" w:hAnsi="Symbol" w:cs="Symbol" w:hint="default"/>
        <w:w w:val="100"/>
        <w:sz w:val="24"/>
        <w:szCs w:val="24"/>
        <w:lang w:val="ru-RU" w:eastAsia="ru-RU" w:bidi="ru-RU"/>
      </w:rPr>
    </w:lvl>
    <w:lvl w:ilvl="1" w:tplc="20E439F8">
      <w:numFmt w:val="bullet"/>
      <w:lvlText w:val=""/>
      <w:lvlJc w:val="left"/>
      <w:pPr>
        <w:ind w:left="930" w:hanging="368"/>
      </w:pPr>
      <w:rPr>
        <w:rFonts w:ascii="Symbol" w:eastAsia="Symbol" w:hAnsi="Symbol" w:cs="Symbol" w:hint="default"/>
        <w:w w:val="100"/>
        <w:sz w:val="24"/>
        <w:szCs w:val="24"/>
        <w:lang w:val="ru-RU" w:eastAsia="ru-RU" w:bidi="ru-RU"/>
      </w:rPr>
    </w:lvl>
    <w:lvl w:ilvl="2" w:tplc="71CAD81E">
      <w:numFmt w:val="bullet"/>
      <w:lvlText w:val="•"/>
      <w:lvlJc w:val="left"/>
      <w:pPr>
        <w:ind w:left="840" w:hanging="368"/>
      </w:pPr>
      <w:rPr>
        <w:rFonts w:hint="default"/>
        <w:lang w:val="ru-RU" w:eastAsia="ru-RU" w:bidi="ru-RU"/>
      </w:rPr>
    </w:lvl>
    <w:lvl w:ilvl="3" w:tplc="75E07A96">
      <w:numFmt w:val="bullet"/>
      <w:lvlText w:val="•"/>
      <w:lvlJc w:val="left"/>
      <w:pPr>
        <w:ind w:left="900" w:hanging="368"/>
      </w:pPr>
      <w:rPr>
        <w:rFonts w:hint="default"/>
        <w:lang w:val="ru-RU" w:eastAsia="ru-RU" w:bidi="ru-RU"/>
      </w:rPr>
    </w:lvl>
    <w:lvl w:ilvl="4" w:tplc="3E248040">
      <w:numFmt w:val="bullet"/>
      <w:lvlText w:val="•"/>
      <w:lvlJc w:val="left"/>
      <w:pPr>
        <w:ind w:left="940" w:hanging="368"/>
      </w:pPr>
      <w:rPr>
        <w:rFonts w:hint="default"/>
        <w:lang w:val="ru-RU" w:eastAsia="ru-RU" w:bidi="ru-RU"/>
      </w:rPr>
    </w:lvl>
    <w:lvl w:ilvl="5" w:tplc="9EE2E4F6">
      <w:numFmt w:val="bullet"/>
      <w:lvlText w:val="•"/>
      <w:lvlJc w:val="left"/>
      <w:pPr>
        <w:ind w:left="2566" w:hanging="368"/>
      </w:pPr>
      <w:rPr>
        <w:rFonts w:hint="default"/>
        <w:lang w:val="ru-RU" w:eastAsia="ru-RU" w:bidi="ru-RU"/>
      </w:rPr>
    </w:lvl>
    <w:lvl w:ilvl="6" w:tplc="62248BA8">
      <w:numFmt w:val="bullet"/>
      <w:lvlText w:val="•"/>
      <w:lvlJc w:val="left"/>
      <w:pPr>
        <w:ind w:left="4193" w:hanging="368"/>
      </w:pPr>
      <w:rPr>
        <w:rFonts w:hint="default"/>
        <w:lang w:val="ru-RU" w:eastAsia="ru-RU" w:bidi="ru-RU"/>
      </w:rPr>
    </w:lvl>
    <w:lvl w:ilvl="7" w:tplc="18E805E4">
      <w:numFmt w:val="bullet"/>
      <w:lvlText w:val="•"/>
      <w:lvlJc w:val="left"/>
      <w:pPr>
        <w:ind w:left="5820" w:hanging="368"/>
      </w:pPr>
      <w:rPr>
        <w:rFonts w:hint="default"/>
        <w:lang w:val="ru-RU" w:eastAsia="ru-RU" w:bidi="ru-RU"/>
      </w:rPr>
    </w:lvl>
    <w:lvl w:ilvl="8" w:tplc="3DE85782">
      <w:numFmt w:val="bullet"/>
      <w:lvlText w:val="•"/>
      <w:lvlJc w:val="left"/>
      <w:pPr>
        <w:ind w:left="7446" w:hanging="368"/>
      </w:pPr>
      <w:rPr>
        <w:rFonts w:hint="default"/>
        <w:lang w:val="ru-RU" w:eastAsia="ru-RU" w:bidi="ru-RU"/>
      </w:rPr>
    </w:lvl>
  </w:abstractNum>
  <w:abstractNum w:abstractNumId="1">
    <w:nsid w:val="084D3254"/>
    <w:multiLevelType w:val="hybridMultilevel"/>
    <w:tmpl w:val="02304B48"/>
    <w:lvl w:ilvl="0" w:tplc="8ECA8128">
      <w:start w:val="3"/>
      <w:numFmt w:val="decimal"/>
      <w:lvlText w:val="%1."/>
      <w:lvlJc w:val="left"/>
      <w:pPr>
        <w:ind w:left="222" w:hanging="270"/>
        <w:jc w:val="right"/>
      </w:pPr>
      <w:rPr>
        <w:rFonts w:hint="default"/>
        <w:i/>
        <w:w w:val="100"/>
        <w:lang w:val="ru-RU" w:eastAsia="ru-RU" w:bidi="ru-RU"/>
      </w:rPr>
    </w:lvl>
    <w:lvl w:ilvl="1" w:tplc="728CD3FA">
      <w:numFmt w:val="bullet"/>
      <w:lvlText w:val="•"/>
      <w:lvlJc w:val="left"/>
      <w:pPr>
        <w:ind w:left="1268" w:hanging="270"/>
      </w:pPr>
      <w:rPr>
        <w:rFonts w:hint="default"/>
        <w:lang w:val="ru-RU" w:eastAsia="ru-RU" w:bidi="ru-RU"/>
      </w:rPr>
    </w:lvl>
    <w:lvl w:ilvl="2" w:tplc="BC1E7A36">
      <w:numFmt w:val="bullet"/>
      <w:lvlText w:val="•"/>
      <w:lvlJc w:val="left"/>
      <w:pPr>
        <w:ind w:left="2316" w:hanging="270"/>
      </w:pPr>
      <w:rPr>
        <w:rFonts w:hint="default"/>
        <w:lang w:val="ru-RU" w:eastAsia="ru-RU" w:bidi="ru-RU"/>
      </w:rPr>
    </w:lvl>
    <w:lvl w:ilvl="3" w:tplc="EF3C70E6">
      <w:numFmt w:val="bullet"/>
      <w:lvlText w:val="•"/>
      <w:lvlJc w:val="left"/>
      <w:pPr>
        <w:ind w:left="3364" w:hanging="270"/>
      </w:pPr>
      <w:rPr>
        <w:rFonts w:hint="default"/>
        <w:lang w:val="ru-RU" w:eastAsia="ru-RU" w:bidi="ru-RU"/>
      </w:rPr>
    </w:lvl>
    <w:lvl w:ilvl="4" w:tplc="87B0132E">
      <w:numFmt w:val="bullet"/>
      <w:lvlText w:val="•"/>
      <w:lvlJc w:val="left"/>
      <w:pPr>
        <w:ind w:left="4412" w:hanging="270"/>
      </w:pPr>
      <w:rPr>
        <w:rFonts w:hint="default"/>
        <w:lang w:val="ru-RU" w:eastAsia="ru-RU" w:bidi="ru-RU"/>
      </w:rPr>
    </w:lvl>
    <w:lvl w:ilvl="5" w:tplc="2398FC24">
      <w:numFmt w:val="bullet"/>
      <w:lvlText w:val="•"/>
      <w:lvlJc w:val="left"/>
      <w:pPr>
        <w:ind w:left="5460" w:hanging="270"/>
      </w:pPr>
      <w:rPr>
        <w:rFonts w:hint="default"/>
        <w:lang w:val="ru-RU" w:eastAsia="ru-RU" w:bidi="ru-RU"/>
      </w:rPr>
    </w:lvl>
    <w:lvl w:ilvl="6" w:tplc="B0C28A82">
      <w:numFmt w:val="bullet"/>
      <w:lvlText w:val="•"/>
      <w:lvlJc w:val="left"/>
      <w:pPr>
        <w:ind w:left="6508" w:hanging="270"/>
      </w:pPr>
      <w:rPr>
        <w:rFonts w:hint="default"/>
        <w:lang w:val="ru-RU" w:eastAsia="ru-RU" w:bidi="ru-RU"/>
      </w:rPr>
    </w:lvl>
    <w:lvl w:ilvl="7" w:tplc="0C4CFAF4">
      <w:numFmt w:val="bullet"/>
      <w:lvlText w:val="•"/>
      <w:lvlJc w:val="left"/>
      <w:pPr>
        <w:ind w:left="7556" w:hanging="270"/>
      </w:pPr>
      <w:rPr>
        <w:rFonts w:hint="default"/>
        <w:lang w:val="ru-RU" w:eastAsia="ru-RU" w:bidi="ru-RU"/>
      </w:rPr>
    </w:lvl>
    <w:lvl w:ilvl="8" w:tplc="0512BC2C">
      <w:numFmt w:val="bullet"/>
      <w:lvlText w:val="•"/>
      <w:lvlJc w:val="left"/>
      <w:pPr>
        <w:ind w:left="8604" w:hanging="270"/>
      </w:pPr>
      <w:rPr>
        <w:rFonts w:hint="default"/>
        <w:lang w:val="ru-RU" w:eastAsia="ru-RU" w:bidi="ru-RU"/>
      </w:rPr>
    </w:lvl>
  </w:abstractNum>
  <w:abstractNum w:abstractNumId="2">
    <w:nsid w:val="0B625E30"/>
    <w:multiLevelType w:val="multilevel"/>
    <w:tmpl w:val="3C4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2056B"/>
    <w:multiLevelType w:val="multilevel"/>
    <w:tmpl w:val="31B6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3E548A"/>
    <w:multiLevelType w:val="hybridMultilevel"/>
    <w:tmpl w:val="129429DE"/>
    <w:lvl w:ilvl="0" w:tplc="AC524852">
      <w:start w:val="1"/>
      <w:numFmt w:val="decimal"/>
      <w:lvlText w:val="%1."/>
      <w:lvlJc w:val="left"/>
      <w:pPr>
        <w:ind w:left="222" w:hanging="256"/>
      </w:pPr>
      <w:rPr>
        <w:rFonts w:ascii="Times New Roman" w:eastAsia="Times New Roman" w:hAnsi="Times New Roman" w:cs="Times New Roman" w:hint="default"/>
        <w:i/>
        <w:w w:val="100"/>
        <w:sz w:val="24"/>
        <w:szCs w:val="24"/>
        <w:lang w:val="ru-RU" w:eastAsia="ru-RU" w:bidi="ru-RU"/>
      </w:rPr>
    </w:lvl>
    <w:lvl w:ilvl="1" w:tplc="E45E870E">
      <w:numFmt w:val="bullet"/>
      <w:lvlText w:val="•"/>
      <w:lvlJc w:val="left"/>
      <w:pPr>
        <w:ind w:left="1268" w:hanging="256"/>
      </w:pPr>
      <w:rPr>
        <w:rFonts w:hint="default"/>
        <w:lang w:val="ru-RU" w:eastAsia="ru-RU" w:bidi="ru-RU"/>
      </w:rPr>
    </w:lvl>
    <w:lvl w:ilvl="2" w:tplc="CCE85C32">
      <w:numFmt w:val="bullet"/>
      <w:lvlText w:val="•"/>
      <w:lvlJc w:val="left"/>
      <w:pPr>
        <w:ind w:left="2316" w:hanging="256"/>
      </w:pPr>
      <w:rPr>
        <w:rFonts w:hint="default"/>
        <w:lang w:val="ru-RU" w:eastAsia="ru-RU" w:bidi="ru-RU"/>
      </w:rPr>
    </w:lvl>
    <w:lvl w:ilvl="3" w:tplc="823CD0D8">
      <w:numFmt w:val="bullet"/>
      <w:lvlText w:val="•"/>
      <w:lvlJc w:val="left"/>
      <w:pPr>
        <w:ind w:left="3364" w:hanging="256"/>
      </w:pPr>
      <w:rPr>
        <w:rFonts w:hint="default"/>
        <w:lang w:val="ru-RU" w:eastAsia="ru-RU" w:bidi="ru-RU"/>
      </w:rPr>
    </w:lvl>
    <w:lvl w:ilvl="4" w:tplc="6A0EF340">
      <w:numFmt w:val="bullet"/>
      <w:lvlText w:val="•"/>
      <w:lvlJc w:val="left"/>
      <w:pPr>
        <w:ind w:left="4412" w:hanging="256"/>
      </w:pPr>
      <w:rPr>
        <w:rFonts w:hint="default"/>
        <w:lang w:val="ru-RU" w:eastAsia="ru-RU" w:bidi="ru-RU"/>
      </w:rPr>
    </w:lvl>
    <w:lvl w:ilvl="5" w:tplc="684A75A4">
      <w:numFmt w:val="bullet"/>
      <w:lvlText w:val="•"/>
      <w:lvlJc w:val="left"/>
      <w:pPr>
        <w:ind w:left="5460" w:hanging="256"/>
      </w:pPr>
      <w:rPr>
        <w:rFonts w:hint="default"/>
        <w:lang w:val="ru-RU" w:eastAsia="ru-RU" w:bidi="ru-RU"/>
      </w:rPr>
    </w:lvl>
    <w:lvl w:ilvl="6" w:tplc="B1DE0366">
      <w:numFmt w:val="bullet"/>
      <w:lvlText w:val="•"/>
      <w:lvlJc w:val="left"/>
      <w:pPr>
        <w:ind w:left="6508" w:hanging="256"/>
      </w:pPr>
      <w:rPr>
        <w:rFonts w:hint="default"/>
        <w:lang w:val="ru-RU" w:eastAsia="ru-RU" w:bidi="ru-RU"/>
      </w:rPr>
    </w:lvl>
    <w:lvl w:ilvl="7" w:tplc="B8AADD2E">
      <w:numFmt w:val="bullet"/>
      <w:lvlText w:val="•"/>
      <w:lvlJc w:val="left"/>
      <w:pPr>
        <w:ind w:left="7556" w:hanging="256"/>
      </w:pPr>
      <w:rPr>
        <w:rFonts w:hint="default"/>
        <w:lang w:val="ru-RU" w:eastAsia="ru-RU" w:bidi="ru-RU"/>
      </w:rPr>
    </w:lvl>
    <w:lvl w:ilvl="8" w:tplc="F182D1A4">
      <w:numFmt w:val="bullet"/>
      <w:lvlText w:val="•"/>
      <w:lvlJc w:val="left"/>
      <w:pPr>
        <w:ind w:left="8604" w:hanging="256"/>
      </w:pPr>
      <w:rPr>
        <w:rFonts w:hint="default"/>
        <w:lang w:val="ru-RU" w:eastAsia="ru-RU" w:bidi="ru-RU"/>
      </w:rPr>
    </w:lvl>
  </w:abstractNum>
  <w:abstractNum w:abstractNumId="5">
    <w:nsid w:val="39372CDD"/>
    <w:multiLevelType w:val="hybridMultilevel"/>
    <w:tmpl w:val="CBE22174"/>
    <w:lvl w:ilvl="0" w:tplc="ABB4A7BE">
      <w:numFmt w:val="bullet"/>
      <w:lvlText w:val="-"/>
      <w:lvlJc w:val="left"/>
      <w:pPr>
        <w:ind w:left="222" w:hanging="140"/>
      </w:pPr>
      <w:rPr>
        <w:rFonts w:ascii="Times New Roman" w:eastAsia="Times New Roman" w:hAnsi="Times New Roman" w:cs="Times New Roman" w:hint="default"/>
        <w:b/>
        <w:bCs/>
        <w:spacing w:val="-18"/>
        <w:w w:val="100"/>
        <w:sz w:val="24"/>
        <w:szCs w:val="24"/>
        <w:lang w:val="ru-RU" w:eastAsia="ru-RU" w:bidi="ru-RU"/>
      </w:rPr>
    </w:lvl>
    <w:lvl w:ilvl="1" w:tplc="AFEED64C">
      <w:numFmt w:val="bullet"/>
      <w:lvlText w:val="•"/>
      <w:lvlJc w:val="left"/>
      <w:pPr>
        <w:ind w:left="1268" w:hanging="140"/>
      </w:pPr>
      <w:rPr>
        <w:rFonts w:hint="default"/>
        <w:lang w:val="ru-RU" w:eastAsia="ru-RU" w:bidi="ru-RU"/>
      </w:rPr>
    </w:lvl>
    <w:lvl w:ilvl="2" w:tplc="BA4C9670">
      <w:numFmt w:val="bullet"/>
      <w:lvlText w:val="•"/>
      <w:lvlJc w:val="left"/>
      <w:pPr>
        <w:ind w:left="2316" w:hanging="140"/>
      </w:pPr>
      <w:rPr>
        <w:rFonts w:hint="default"/>
        <w:lang w:val="ru-RU" w:eastAsia="ru-RU" w:bidi="ru-RU"/>
      </w:rPr>
    </w:lvl>
    <w:lvl w:ilvl="3" w:tplc="D3448832">
      <w:numFmt w:val="bullet"/>
      <w:lvlText w:val="•"/>
      <w:lvlJc w:val="left"/>
      <w:pPr>
        <w:ind w:left="3364" w:hanging="140"/>
      </w:pPr>
      <w:rPr>
        <w:rFonts w:hint="default"/>
        <w:lang w:val="ru-RU" w:eastAsia="ru-RU" w:bidi="ru-RU"/>
      </w:rPr>
    </w:lvl>
    <w:lvl w:ilvl="4" w:tplc="77BE191A">
      <w:numFmt w:val="bullet"/>
      <w:lvlText w:val="•"/>
      <w:lvlJc w:val="left"/>
      <w:pPr>
        <w:ind w:left="4412" w:hanging="140"/>
      </w:pPr>
      <w:rPr>
        <w:rFonts w:hint="default"/>
        <w:lang w:val="ru-RU" w:eastAsia="ru-RU" w:bidi="ru-RU"/>
      </w:rPr>
    </w:lvl>
    <w:lvl w:ilvl="5" w:tplc="7D686C6C">
      <w:numFmt w:val="bullet"/>
      <w:lvlText w:val="•"/>
      <w:lvlJc w:val="left"/>
      <w:pPr>
        <w:ind w:left="5460" w:hanging="140"/>
      </w:pPr>
      <w:rPr>
        <w:rFonts w:hint="default"/>
        <w:lang w:val="ru-RU" w:eastAsia="ru-RU" w:bidi="ru-RU"/>
      </w:rPr>
    </w:lvl>
    <w:lvl w:ilvl="6" w:tplc="E61C404E">
      <w:numFmt w:val="bullet"/>
      <w:lvlText w:val="•"/>
      <w:lvlJc w:val="left"/>
      <w:pPr>
        <w:ind w:left="6508" w:hanging="140"/>
      </w:pPr>
      <w:rPr>
        <w:rFonts w:hint="default"/>
        <w:lang w:val="ru-RU" w:eastAsia="ru-RU" w:bidi="ru-RU"/>
      </w:rPr>
    </w:lvl>
    <w:lvl w:ilvl="7" w:tplc="5734D456">
      <w:numFmt w:val="bullet"/>
      <w:lvlText w:val="•"/>
      <w:lvlJc w:val="left"/>
      <w:pPr>
        <w:ind w:left="7556" w:hanging="140"/>
      </w:pPr>
      <w:rPr>
        <w:rFonts w:hint="default"/>
        <w:lang w:val="ru-RU" w:eastAsia="ru-RU" w:bidi="ru-RU"/>
      </w:rPr>
    </w:lvl>
    <w:lvl w:ilvl="8" w:tplc="64E2B4F0">
      <w:numFmt w:val="bullet"/>
      <w:lvlText w:val="•"/>
      <w:lvlJc w:val="left"/>
      <w:pPr>
        <w:ind w:left="8604" w:hanging="140"/>
      </w:pPr>
      <w:rPr>
        <w:rFonts w:hint="default"/>
        <w:lang w:val="ru-RU" w:eastAsia="ru-RU" w:bidi="ru-RU"/>
      </w:rPr>
    </w:lvl>
  </w:abstractNum>
  <w:abstractNum w:abstractNumId="6">
    <w:nsid w:val="3DBB7252"/>
    <w:multiLevelType w:val="hybridMultilevel"/>
    <w:tmpl w:val="06A67DDA"/>
    <w:lvl w:ilvl="0" w:tplc="9E82754C">
      <w:start w:val="1"/>
      <w:numFmt w:val="decimal"/>
      <w:lvlText w:val="%1."/>
      <w:lvlJc w:val="left"/>
      <w:pPr>
        <w:ind w:left="762" w:hanging="360"/>
      </w:pPr>
      <w:rPr>
        <w:rFonts w:ascii="Times New Roman" w:eastAsia="Times New Roman" w:hAnsi="Times New Roman" w:cs="Times New Roman" w:hint="default"/>
        <w:spacing w:val="-1"/>
        <w:w w:val="100"/>
        <w:sz w:val="24"/>
        <w:szCs w:val="24"/>
        <w:lang w:val="ru-RU" w:eastAsia="ru-RU" w:bidi="ru-RU"/>
      </w:rPr>
    </w:lvl>
    <w:lvl w:ilvl="1" w:tplc="3E06D5D0">
      <w:start w:val="1"/>
      <w:numFmt w:val="decimal"/>
      <w:lvlText w:val="%2."/>
      <w:lvlJc w:val="left"/>
      <w:pPr>
        <w:ind w:left="582" w:hanging="240"/>
        <w:jc w:val="right"/>
      </w:pPr>
      <w:rPr>
        <w:rFonts w:ascii="Times New Roman" w:eastAsia="Times New Roman" w:hAnsi="Times New Roman" w:cs="Times New Roman" w:hint="default"/>
        <w:b/>
        <w:bCs/>
        <w:color w:val="1E487C"/>
        <w:spacing w:val="-1"/>
        <w:w w:val="100"/>
        <w:sz w:val="24"/>
        <w:szCs w:val="24"/>
        <w:lang w:val="ru-RU" w:eastAsia="ru-RU" w:bidi="ru-RU"/>
      </w:rPr>
    </w:lvl>
    <w:lvl w:ilvl="2" w:tplc="1F16FE22">
      <w:numFmt w:val="bullet"/>
      <w:lvlText w:val="•"/>
      <w:lvlJc w:val="left"/>
      <w:pPr>
        <w:ind w:left="1864" w:hanging="240"/>
      </w:pPr>
      <w:rPr>
        <w:rFonts w:hint="default"/>
        <w:lang w:val="ru-RU" w:eastAsia="ru-RU" w:bidi="ru-RU"/>
      </w:rPr>
    </w:lvl>
    <w:lvl w:ilvl="3" w:tplc="1EF4D382">
      <w:numFmt w:val="bullet"/>
      <w:lvlText w:val="•"/>
      <w:lvlJc w:val="left"/>
      <w:pPr>
        <w:ind w:left="2968" w:hanging="240"/>
      </w:pPr>
      <w:rPr>
        <w:rFonts w:hint="default"/>
        <w:lang w:val="ru-RU" w:eastAsia="ru-RU" w:bidi="ru-RU"/>
      </w:rPr>
    </w:lvl>
    <w:lvl w:ilvl="4" w:tplc="C5525F4E">
      <w:numFmt w:val="bullet"/>
      <w:lvlText w:val="•"/>
      <w:lvlJc w:val="left"/>
      <w:pPr>
        <w:ind w:left="4073" w:hanging="240"/>
      </w:pPr>
      <w:rPr>
        <w:rFonts w:hint="default"/>
        <w:lang w:val="ru-RU" w:eastAsia="ru-RU" w:bidi="ru-RU"/>
      </w:rPr>
    </w:lvl>
    <w:lvl w:ilvl="5" w:tplc="D2023BB8">
      <w:numFmt w:val="bullet"/>
      <w:lvlText w:val="•"/>
      <w:lvlJc w:val="left"/>
      <w:pPr>
        <w:ind w:left="5177" w:hanging="240"/>
      </w:pPr>
      <w:rPr>
        <w:rFonts w:hint="default"/>
        <w:lang w:val="ru-RU" w:eastAsia="ru-RU" w:bidi="ru-RU"/>
      </w:rPr>
    </w:lvl>
    <w:lvl w:ilvl="6" w:tplc="4EA6BED6">
      <w:numFmt w:val="bullet"/>
      <w:lvlText w:val="•"/>
      <w:lvlJc w:val="left"/>
      <w:pPr>
        <w:ind w:left="6282" w:hanging="240"/>
      </w:pPr>
      <w:rPr>
        <w:rFonts w:hint="default"/>
        <w:lang w:val="ru-RU" w:eastAsia="ru-RU" w:bidi="ru-RU"/>
      </w:rPr>
    </w:lvl>
    <w:lvl w:ilvl="7" w:tplc="B890DAD6">
      <w:numFmt w:val="bullet"/>
      <w:lvlText w:val="•"/>
      <w:lvlJc w:val="left"/>
      <w:pPr>
        <w:ind w:left="7386" w:hanging="240"/>
      </w:pPr>
      <w:rPr>
        <w:rFonts w:hint="default"/>
        <w:lang w:val="ru-RU" w:eastAsia="ru-RU" w:bidi="ru-RU"/>
      </w:rPr>
    </w:lvl>
    <w:lvl w:ilvl="8" w:tplc="E3222D7C">
      <w:numFmt w:val="bullet"/>
      <w:lvlText w:val="•"/>
      <w:lvlJc w:val="left"/>
      <w:pPr>
        <w:ind w:left="8491" w:hanging="240"/>
      </w:pPr>
      <w:rPr>
        <w:rFonts w:hint="default"/>
        <w:lang w:val="ru-RU" w:eastAsia="ru-RU" w:bidi="ru-RU"/>
      </w:rPr>
    </w:lvl>
  </w:abstractNum>
  <w:abstractNum w:abstractNumId="7">
    <w:nsid w:val="47B83272"/>
    <w:multiLevelType w:val="hybridMultilevel"/>
    <w:tmpl w:val="19A4FC14"/>
    <w:lvl w:ilvl="0" w:tplc="2C72A066">
      <w:numFmt w:val="bullet"/>
      <w:lvlText w:val="-"/>
      <w:lvlJc w:val="left"/>
      <w:pPr>
        <w:ind w:left="222" w:hanging="140"/>
      </w:pPr>
      <w:rPr>
        <w:rFonts w:ascii="Times New Roman" w:eastAsia="Times New Roman" w:hAnsi="Times New Roman" w:cs="Times New Roman" w:hint="default"/>
        <w:spacing w:val="-1"/>
        <w:w w:val="100"/>
        <w:sz w:val="24"/>
        <w:szCs w:val="24"/>
        <w:lang w:val="ru-RU" w:eastAsia="ru-RU" w:bidi="ru-RU"/>
      </w:rPr>
    </w:lvl>
    <w:lvl w:ilvl="1" w:tplc="F536C3F4">
      <w:numFmt w:val="bullet"/>
      <w:lvlText w:val="•"/>
      <w:lvlJc w:val="left"/>
      <w:pPr>
        <w:ind w:left="1268" w:hanging="140"/>
      </w:pPr>
      <w:rPr>
        <w:rFonts w:hint="default"/>
        <w:lang w:val="ru-RU" w:eastAsia="ru-RU" w:bidi="ru-RU"/>
      </w:rPr>
    </w:lvl>
    <w:lvl w:ilvl="2" w:tplc="FE907BC4">
      <w:numFmt w:val="bullet"/>
      <w:lvlText w:val="•"/>
      <w:lvlJc w:val="left"/>
      <w:pPr>
        <w:ind w:left="2316" w:hanging="140"/>
      </w:pPr>
      <w:rPr>
        <w:rFonts w:hint="default"/>
        <w:lang w:val="ru-RU" w:eastAsia="ru-RU" w:bidi="ru-RU"/>
      </w:rPr>
    </w:lvl>
    <w:lvl w:ilvl="3" w:tplc="79146F56">
      <w:numFmt w:val="bullet"/>
      <w:lvlText w:val="•"/>
      <w:lvlJc w:val="left"/>
      <w:pPr>
        <w:ind w:left="3364" w:hanging="140"/>
      </w:pPr>
      <w:rPr>
        <w:rFonts w:hint="default"/>
        <w:lang w:val="ru-RU" w:eastAsia="ru-RU" w:bidi="ru-RU"/>
      </w:rPr>
    </w:lvl>
    <w:lvl w:ilvl="4" w:tplc="8FDC6266">
      <w:numFmt w:val="bullet"/>
      <w:lvlText w:val="•"/>
      <w:lvlJc w:val="left"/>
      <w:pPr>
        <w:ind w:left="4412" w:hanging="140"/>
      </w:pPr>
      <w:rPr>
        <w:rFonts w:hint="default"/>
        <w:lang w:val="ru-RU" w:eastAsia="ru-RU" w:bidi="ru-RU"/>
      </w:rPr>
    </w:lvl>
    <w:lvl w:ilvl="5" w:tplc="6736E6FC">
      <w:numFmt w:val="bullet"/>
      <w:lvlText w:val="•"/>
      <w:lvlJc w:val="left"/>
      <w:pPr>
        <w:ind w:left="5460" w:hanging="140"/>
      </w:pPr>
      <w:rPr>
        <w:rFonts w:hint="default"/>
        <w:lang w:val="ru-RU" w:eastAsia="ru-RU" w:bidi="ru-RU"/>
      </w:rPr>
    </w:lvl>
    <w:lvl w:ilvl="6" w:tplc="E0162774">
      <w:numFmt w:val="bullet"/>
      <w:lvlText w:val="•"/>
      <w:lvlJc w:val="left"/>
      <w:pPr>
        <w:ind w:left="6508" w:hanging="140"/>
      </w:pPr>
      <w:rPr>
        <w:rFonts w:hint="default"/>
        <w:lang w:val="ru-RU" w:eastAsia="ru-RU" w:bidi="ru-RU"/>
      </w:rPr>
    </w:lvl>
    <w:lvl w:ilvl="7" w:tplc="EC589922">
      <w:numFmt w:val="bullet"/>
      <w:lvlText w:val="•"/>
      <w:lvlJc w:val="left"/>
      <w:pPr>
        <w:ind w:left="7556" w:hanging="140"/>
      </w:pPr>
      <w:rPr>
        <w:rFonts w:hint="default"/>
        <w:lang w:val="ru-RU" w:eastAsia="ru-RU" w:bidi="ru-RU"/>
      </w:rPr>
    </w:lvl>
    <w:lvl w:ilvl="8" w:tplc="4148D39A">
      <w:numFmt w:val="bullet"/>
      <w:lvlText w:val="•"/>
      <w:lvlJc w:val="left"/>
      <w:pPr>
        <w:ind w:left="8604" w:hanging="140"/>
      </w:pPr>
      <w:rPr>
        <w:rFonts w:hint="default"/>
        <w:lang w:val="ru-RU" w:eastAsia="ru-RU" w:bidi="ru-RU"/>
      </w:rPr>
    </w:lvl>
  </w:abstractNum>
  <w:abstractNum w:abstractNumId="8">
    <w:nsid w:val="6CFD6296"/>
    <w:multiLevelType w:val="hybridMultilevel"/>
    <w:tmpl w:val="BA562396"/>
    <w:lvl w:ilvl="0" w:tplc="A3A0E176">
      <w:start w:val="1"/>
      <w:numFmt w:val="decimal"/>
      <w:lvlText w:val="%1)"/>
      <w:lvlJc w:val="left"/>
      <w:pPr>
        <w:ind w:left="222" w:hanging="736"/>
      </w:pPr>
      <w:rPr>
        <w:rFonts w:ascii="Times New Roman" w:eastAsia="Times New Roman" w:hAnsi="Times New Roman" w:cs="Times New Roman" w:hint="default"/>
        <w:spacing w:val="-30"/>
        <w:w w:val="100"/>
        <w:sz w:val="24"/>
        <w:szCs w:val="24"/>
        <w:lang w:val="ru-RU" w:eastAsia="ru-RU" w:bidi="ru-RU"/>
      </w:rPr>
    </w:lvl>
    <w:lvl w:ilvl="1" w:tplc="1A081D4E">
      <w:numFmt w:val="bullet"/>
      <w:lvlText w:val="•"/>
      <w:lvlJc w:val="left"/>
      <w:pPr>
        <w:ind w:left="1268" w:hanging="736"/>
      </w:pPr>
      <w:rPr>
        <w:rFonts w:hint="default"/>
        <w:lang w:val="ru-RU" w:eastAsia="ru-RU" w:bidi="ru-RU"/>
      </w:rPr>
    </w:lvl>
    <w:lvl w:ilvl="2" w:tplc="BE1E31A6">
      <w:numFmt w:val="bullet"/>
      <w:lvlText w:val="•"/>
      <w:lvlJc w:val="left"/>
      <w:pPr>
        <w:ind w:left="2316" w:hanging="736"/>
      </w:pPr>
      <w:rPr>
        <w:rFonts w:hint="default"/>
        <w:lang w:val="ru-RU" w:eastAsia="ru-RU" w:bidi="ru-RU"/>
      </w:rPr>
    </w:lvl>
    <w:lvl w:ilvl="3" w:tplc="0F22CFE4">
      <w:numFmt w:val="bullet"/>
      <w:lvlText w:val="•"/>
      <w:lvlJc w:val="left"/>
      <w:pPr>
        <w:ind w:left="3364" w:hanging="736"/>
      </w:pPr>
      <w:rPr>
        <w:rFonts w:hint="default"/>
        <w:lang w:val="ru-RU" w:eastAsia="ru-RU" w:bidi="ru-RU"/>
      </w:rPr>
    </w:lvl>
    <w:lvl w:ilvl="4" w:tplc="1B807A76">
      <w:numFmt w:val="bullet"/>
      <w:lvlText w:val="•"/>
      <w:lvlJc w:val="left"/>
      <w:pPr>
        <w:ind w:left="4412" w:hanging="736"/>
      </w:pPr>
      <w:rPr>
        <w:rFonts w:hint="default"/>
        <w:lang w:val="ru-RU" w:eastAsia="ru-RU" w:bidi="ru-RU"/>
      </w:rPr>
    </w:lvl>
    <w:lvl w:ilvl="5" w:tplc="A5FAF164">
      <w:numFmt w:val="bullet"/>
      <w:lvlText w:val="•"/>
      <w:lvlJc w:val="left"/>
      <w:pPr>
        <w:ind w:left="5460" w:hanging="736"/>
      </w:pPr>
      <w:rPr>
        <w:rFonts w:hint="default"/>
        <w:lang w:val="ru-RU" w:eastAsia="ru-RU" w:bidi="ru-RU"/>
      </w:rPr>
    </w:lvl>
    <w:lvl w:ilvl="6" w:tplc="2E1A251C">
      <w:numFmt w:val="bullet"/>
      <w:lvlText w:val="•"/>
      <w:lvlJc w:val="left"/>
      <w:pPr>
        <w:ind w:left="6508" w:hanging="736"/>
      </w:pPr>
      <w:rPr>
        <w:rFonts w:hint="default"/>
        <w:lang w:val="ru-RU" w:eastAsia="ru-RU" w:bidi="ru-RU"/>
      </w:rPr>
    </w:lvl>
    <w:lvl w:ilvl="7" w:tplc="F898A806">
      <w:numFmt w:val="bullet"/>
      <w:lvlText w:val="•"/>
      <w:lvlJc w:val="left"/>
      <w:pPr>
        <w:ind w:left="7556" w:hanging="736"/>
      </w:pPr>
      <w:rPr>
        <w:rFonts w:hint="default"/>
        <w:lang w:val="ru-RU" w:eastAsia="ru-RU" w:bidi="ru-RU"/>
      </w:rPr>
    </w:lvl>
    <w:lvl w:ilvl="8" w:tplc="57DE4C6A">
      <w:numFmt w:val="bullet"/>
      <w:lvlText w:val="•"/>
      <w:lvlJc w:val="left"/>
      <w:pPr>
        <w:ind w:left="8604" w:hanging="736"/>
      </w:pPr>
      <w:rPr>
        <w:rFonts w:hint="default"/>
        <w:lang w:val="ru-RU" w:eastAsia="ru-RU" w:bidi="ru-RU"/>
      </w:rPr>
    </w:lvl>
  </w:abstractNum>
  <w:num w:numId="1">
    <w:abstractNumId w:val="4"/>
  </w:num>
  <w:num w:numId="2">
    <w:abstractNumId w:val="1"/>
  </w:num>
  <w:num w:numId="3">
    <w:abstractNumId w:val="7"/>
  </w:num>
  <w:num w:numId="4">
    <w:abstractNumId w:val="5"/>
  </w:num>
  <w:num w:numId="5">
    <w:abstractNumId w:val="8"/>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07"/>
    <w:rsid w:val="0011546D"/>
    <w:rsid w:val="00116A4D"/>
    <w:rsid w:val="00120E37"/>
    <w:rsid w:val="00123A0D"/>
    <w:rsid w:val="00147A85"/>
    <w:rsid w:val="001529F5"/>
    <w:rsid w:val="001839E9"/>
    <w:rsid w:val="00205927"/>
    <w:rsid w:val="0028748E"/>
    <w:rsid w:val="002E5E99"/>
    <w:rsid w:val="00383D45"/>
    <w:rsid w:val="00461C9C"/>
    <w:rsid w:val="004A3743"/>
    <w:rsid w:val="004C699E"/>
    <w:rsid w:val="00514E18"/>
    <w:rsid w:val="00555C69"/>
    <w:rsid w:val="00570B4E"/>
    <w:rsid w:val="00572624"/>
    <w:rsid w:val="006C3C41"/>
    <w:rsid w:val="006F585D"/>
    <w:rsid w:val="007045DC"/>
    <w:rsid w:val="00841541"/>
    <w:rsid w:val="0085043C"/>
    <w:rsid w:val="008A70EA"/>
    <w:rsid w:val="008B22B6"/>
    <w:rsid w:val="009908F4"/>
    <w:rsid w:val="00A067F1"/>
    <w:rsid w:val="00AC2A50"/>
    <w:rsid w:val="00AD3949"/>
    <w:rsid w:val="00B35ED8"/>
    <w:rsid w:val="00B46CA4"/>
    <w:rsid w:val="00BC109C"/>
    <w:rsid w:val="00BE22AB"/>
    <w:rsid w:val="00BE618D"/>
    <w:rsid w:val="00C035DE"/>
    <w:rsid w:val="00C12E7C"/>
    <w:rsid w:val="00C76F5F"/>
    <w:rsid w:val="00CF258B"/>
    <w:rsid w:val="00D62579"/>
    <w:rsid w:val="00D92BCE"/>
    <w:rsid w:val="00D94B79"/>
    <w:rsid w:val="00DD4F9F"/>
    <w:rsid w:val="00DE06ED"/>
    <w:rsid w:val="00E268F4"/>
    <w:rsid w:val="00E37E41"/>
    <w:rsid w:val="00E77B3F"/>
    <w:rsid w:val="00E91429"/>
    <w:rsid w:val="00EE4407"/>
    <w:rsid w:val="00F445AF"/>
    <w:rsid w:val="00F96D34"/>
    <w:rsid w:val="00FD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4159-6A2F-4802-99F1-35871DF4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901"/>
      <w:outlineLvl w:val="0"/>
    </w:pPr>
    <w:rPr>
      <w:b/>
      <w:bCs/>
      <w:sz w:val="24"/>
      <w:szCs w:val="24"/>
    </w:rPr>
  </w:style>
  <w:style w:type="paragraph" w:styleId="2">
    <w:name w:val="heading 2"/>
    <w:basedOn w:val="a"/>
    <w:uiPriority w:val="1"/>
    <w:qFormat/>
    <w:pPr>
      <w:ind w:left="22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580" w:hanging="358"/>
    </w:pPr>
  </w:style>
  <w:style w:type="paragraph" w:customStyle="1" w:styleId="TableParagraph">
    <w:name w:val="Table Paragraph"/>
    <w:basedOn w:val="a"/>
    <w:uiPriority w:val="1"/>
    <w:qFormat/>
    <w:pPr>
      <w:spacing w:line="204" w:lineRule="exact"/>
      <w:jc w:val="center"/>
    </w:pPr>
  </w:style>
  <w:style w:type="character" w:styleId="a5">
    <w:name w:val="Hyperlink"/>
    <w:basedOn w:val="a0"/>
    <w:uiPriority w:val="99"/>
    <w:unhideWhenUsed/>
    <w:rsid w:val="00205927"/>
    <w:rPr>
      <w:color w:val="0000FF" w:themeColor="hyperlink"/>
      <w:u w:val="single"/>
    </w:rPr>
  </w:style>
  <w:style w:type="paragraph" w:styleId="a6">
    <w:name w:val="Balloon Text"/>
    <w:basedOn w:val="a"/>
    <w:link w:val="a7"/>
    <w:uiPriority w:val="99"/>
    <w:semiHidden/>
    <w:unhideWhenUsed/>
    <w:rsid w:val="004C699E"/>
    <w:rPr>
      <w:rFonts w:ascii="Tahoma" w:hAnsi="Tahoma" w:cs="Tahoma"/>
      <w:sz w:val="16"/>
      <w:szCs w:val="16"/>
    </w:rPr>
  </w:style>
  <w:style w:type="character" w:customStyle="1" w:styleId="a7">
    <w:name w:val="Текст выноски Знак"/>
    <w:basedOn w:val="a0"/>
    <w:link w:val="a6"/>
    <w:uiPriority w:val="99"/>
    <w:semiHidden/>
    <w:rsid w:val="004C699E"/>
    <w:rPr>
      <w:rFonts w:ascii="Tahoma" w:eastAsia="Times New Roman" w:hAnsi="Tahoma" w:cs="Tahoma"/>
      <w:sz w:val="16"/>
      <w:szCs w:val="16"/>
      <w:lang w:val="ru-RU" w:eastAsia="ru-RU" w:bidi="ru-RU"/>
    </w:rPr>
  </w:style>
  <w:style w:type="paragraph" w:customStyle="1" w:styleId="alignright">
    <w:name w:val="align_right"/>
    <w:basedOn w:val="a"/>
    <w:rsid w:val="001529F5"/>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6166">
      <w:bodyDiv w:val="1"/>
      <w:marLeft w:val="0"/>
      <w:marRight w:val="0"/>
      <w:marTop w:val="0"/>
      <w:marBottom w:val="0"/>
      <w:divBdr>
        <w:top w:val="none" w:sz="0" w:space="0" w:color="auto"/>
        <w:left w:val="none" w:sz="0" w:space="0" w:color="auto"/>
        <w:bottom w:val="none" w:sz="0" w:space="0" w:color="auto"/>
        <w:right w:val="none" w:sz="0" w:space="0" w:color="auto"/>
      </w:divBdr>
    </w:div>
    <w:div w:id="606500572">
      <w:bodyDiv w:val="1"/>
      <w:marLeft w:val="0"/>
      <w:marRight w:val="0"/>
      <w:marTop w:val="0"/>
      <w:marBottom w:val="0"/>
      <w:divBdr>
        <w:top w:val="none" w:sz="0" w:space="0" w:color="auto"/>
        <w:left w:val="none" w:sz="0" w:space="0" w:color="auto"/>
        <w:bottom w:val="none" w:sz="0" w:space="0" w:color="auto"/>
        <w:right w:val="none" w:sz="0" w:space="0" w:color="auto"/>
      </w:divBdr>
    </w:div>
    <w:div w:id="1356345335">
      <w:bodyDiv w:val="1"/>
      <w:marLeft w:val="0"/>
      <w:marRight w:val="0"/>
      <w:marTop w:val="0"/>
      <w:marBottom w:val="0"/>
      <w:divBdr>
        <w:top w:val="none" w:sz="0" w:space="0" w:color="auto"/>
        <w:left w:val="none" w:sz="0" w:space="0" w:color="auto"/>
        <w:bottom w:val="none" w:sz="0" w:space="0" w:color="auto"/>
        <w:right w:val="none" w:sz="0" w:space="0" w:color="auto"/>
      </w:divBdr>
    </w:div>
    <w:div w:id="1678270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C97E1B9B897EC2368751CD42CB273674A9F17E6079B8D24AD913C254CC0F15CE90F1BE557AB5578FK0h4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97E1B9B897EC2368751CD42CB273674AEFF73627EB28F40D14ACE56CB004AD997B8B2547AB556K8hF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46EA-7114-48E6-B572-2BEE178F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oleg.b</dc:creator>
  <cp:lastModifiedBy>Швецова Ирина Владимировна</cp:lastModifiedBy>
  <cp:revision>12</cp:revision>
  <cp:lastPrinted>2018-07-11T02:41:00Z</cp:lastPrinted>
  <dcterms:created xsi:type="dcterms:W3CDTF">2022-08-19T12:27:00Z</dcterms:created>
  <dcterms:modified xsi:type="dcterms:W3CDTF">2022-10-24T12:34:00Z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2012-04-25T00:00:00Z</vt:filetime>
  </property>
  <property fmtid="{D5CDD505-2E9C-101B-9397-08002B2CF9AE}" pid="3" name="Creator">
    <vt:lpwstr>Writer</vt:lpwstr>
  </property>
  <property fmtid="{D5CDD505-2E9C-101B-9397-08002B2CF9AE}" pid="4" name="LastSaved">
    <vt:filetime>2018-07-04T00:00:00Z</vt:filetime>
  </property>
</Properties>
</file>